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995585" w14:textId="285880D4" w:rsidR="00332D37" w:rsidRPr="001770E2" w:rsidRDefault="00332D37" w:rsidP="00332D37">
      <w:pPr>
        <w:tabs>
          <w:tab w:val="center" w:pos="4536"/>
          <w:tab w:val="right" w:pos="8280"/>
          <w:tab w:val="right" w:pos="9639"/>
        </w:tabs>
        <w:spacing w:line="276" w:lineRule="auto"/>
        <w:ind w:right="2"/>
        <w:rPr>
          <w:rFonts w:ascii="Arial" w:eastAsia="Malgun Gothic" w:hAnsi="Arial" w:cs="Arial"/>
          <w:b/>
          <w:bCs/>
          <w:lang w:eastAsia="en-US"/>
        </w:rPr>
      </w:pPr>
      <w:bookmarkStart w:id="0" w:name="_Hlk102058481"/>
      <w:bookmarkEnd w:id="0"/>
      <w:r w:rsidRPr="001770E2">
        <w:rPr>
          <w:rFonts w:ascii="Arial" w:eastAsia="Malgun Gothic" w:hAnsi="Arial" w:cs="Arial"/>
          <w:b/>
          <w:bCs/>
          <w:lang w:eastAsia="en-US"/>
        </w:rPr>
        <w:t>3GPP TSG RAN WG1 #10</w:t>
      </w:r>
      <w:r>
        <w:rPr>
          <w:rFonts w:ascii="Arial" w:eastAsia="ＭＳ 明朝" w:hAnsi="Arial" w:cs="Arial"/>
          <w:b/>
          <w:bCs/>
        </w:rPr>
        <w:t>9</w:t>
      </w:r>
      <w:r w:rsidRPr="001770E2">
        <w:rPr>
          <w:rFonts w:ascii="Arial" w:eastAsia="Malgun Gothic" w:hAnsi="Arial" w:cs="Arial"/>
          <w:b/>
          <w:bCs/>
          <w:lang w:eastAsia="en-US"/>
        </w:rPr>
        <w:t>-e</w:t>
      </w:r>
      <w:r>
        <w:rPr>
          <w:rFonts w:ascii="Arial" w:eastAsia="Malgun Gothic" w:hAnsi="Arial" w:cs="Arial"/>
          <w:b/>
          <w:bCs/>
          <w:lang w:eastAsia="en-US"/>
        </w:rPr>
        <w:tab/>
      </w:r>
      <w:r>
        <w:rPr>
          <w:rFonts w:ascii="Arial" w:eastAsia="Malgun Gothic" w:hAnsi="Arial" w:cs="Arial"/>
          <w:b/>
          <w:bCs/>
          <w:lang w:eastAsia="en-US"/>
        </w:rPr>
        <w:tab/>
      </w:r>
      <w:r>
        <w:rPr>
          <w:rFonts w:ascii="Arial" w:eastAsia="Malgun Gothic" w:hAnsi="Arial" w:cs="Arial"/>
          <w:b/>
          <w:bCs/>
          <w:lang w:eastAsia="en-US"/>
        </w:rPr>
        <w:tab/>
        <w:t>R1-2</w:t>
      </w:r>
      <w:r>
        <w:rPr>
          <w:rFonts w:ascii="Arial" w:eastAsia="ＭＳ 明朝" w:hAnsi="Arial" w:cs="Arial"/>
          <w:b/>
          <w:bCs/>
        </w:rPr>
        <w:t>204390</w:t>
      </w:r>
    </w:p>
    <w:p w14:paraId="49729C58" w14:textId="77777777" w:rsidR="00332D37" w:rsidRPr="00321B21" w:rsidRDefault="00332D37" w:rsidP="00332D37">
      <w:pPr>
        <w:tabs>
          <w:tab w:val="center" w:pos="4536"/>
          <w:tab w:val="right" w:pos="9072"/>
        </w:tabs>
        <w:spacing w:line="276" w:lineRule="auto"/>
        <w:rPr>
          <w:rFonts w:ascii="Arial" w:eastAsia="Malgun Gothic" w:hAnsi="Arial" w:cs="Arial"/>
          <w:b/>
          <w:bCs/>
          <w:lang w:eastAsia="en-US"/>
        </w:rPr>
      </w:pPr>
      <w:r w:rsidRPr="00672CBF">
        <w:rPr>
          <w:rFonts w:ascii="Arial" w:eastAsia="Malgun Gothic" w:hAnsi="Arial" w:cs="Arial"/>
          <w:b/>
          <w:bCs/>
          <w:lang w:val="en-US" w:eastAsia="en-US"/>
        </w:rPr>
        <w:t xml:space="preserve">e-Meeting, </w:t>
      </w:r>
      <w:r>
        <w:rPr>
          <w:rFonts w:ascii="Arial" w:eastAsia="Malgun Gothic" w:hAnsi="Arial" w:cs="Arial"/>
          <w:b/>
          <w:bCs/>
          <w:lang w:eastAsia="en-US"/>
        </w:rPr>
        <w:t>May</w:t>
      </w:r>
      <w:r w:rsidRPr="00C47BE0">
        <w:rPr>
          <w:rFonts w:ascii="Arial" w:eastAsia="Malgun Gothic" w:hAnsi="Arial" w:cs="Arial"/>
          <w:b/>
          <w:bCs/>
          <w:lang w:eastAsia="en-US"/>
        </w:rPr>
        <w:t xml:space="preserve"> </w:t>
      </w:r>
      <w:r>
        <w:rPr>
          <w:rFonts w:ascii="Arial" w:eastAsia="Malgun Gothic" w:hAnsi="Arial" w:cs="Arial"/>
          <w:b/>
          <w:bCs/>
          <w:lang w:eastAsia="en-US"/>
        </w:rPr>
        <w:t>9</w:t>
      </w:r>
      <w:r w:rsidRPr="00C47BE0">
        <w:rPr>
          <w:rFonts w:ascii="Arial" w:eastAsia="Malgun Gothic" w:hAnsi="Arial" w:cs="Arial"/>
          <w:b/>
          <w:bCs/>
          <w:vertAlign w:val="superscript"/>
          <w:lang w:eastAsia="en-US"/>
        </w:rPr>
        <w:t>th</w:t>
      </w:r>
      <w:r w:rsidRPr="00C47BE0">
        <w:rPr>
          <w:rFonts w:ascii="Arial" w:eastAsia="Malgun Gothic" w:hAnsi="Arial" w:cs="Arial"/>
          <w:b/>
          <w:bCs/>
          <w:lang w:eastAsia="en-US"/>
        </w:rPr>
        <w:t xml:space="preserve"> – </w:t>
      </w:r>
      <w:r>
        <w:rPr>
          <w:rFonts w:ascii="Arial" w:eastAsia="Malgun Gothic" w:hAnsi="Arial" w:cs="Arial"/>
          <w:b/>
          <w:bCs/>
          <w:lang w:eastAsia="en-US"/>
        </w:rPr>
        <w:t>20</w:t>
      </w:r>
      <w:r w:rsidRPr="00C47BE0">
        <w:rPr>
          <w:rFonts w:ascii="Arial" w:eastAsia="Malgun Gothic" w:hAnsi="Arial" w:cs="Arial"/>
          <w:b/>
          <w:bCs/>
          <w:vertAlign w:val="superscript"/>
          <w:lang w:eastAsia="en-US"/>
        </w:rPr>
        <w:t>th</w:t>
      </w:r>
      <w:r w:rsidRPr="00C47BE0">
        <w:rPr>
          <w:rFonts w:ascii="Arial" w:eastAsia="Malgun Gothic" w:hAnsi="Arial" w:cs="Arial"/>
          <w:b/>
          <w:bCs/>
          <w:lang w:eastAsia="en-US"/>
        </w:rPr>
        <w:t>, 202</w:t>
      </w:r>
      <w:r>
        <w:rPr>
          <w:rFonts w:ascii="Arial" w:eastAsia="Malgun Gothic" w:hAnsi="Arial" w:cs="Arial"/>
          <w:b/>
          <w:bCs/>
          <w:lang w:eastAsia="en-US"/>
        </w:rPr>
        <w:t>2</w:t>
      </w:r>
    </w:p>
    <w:p w14:paraId="4CE4AB51" w14:textId="77777777" w:rsidR="00332D37" w:rsidRPr="00672CBF" w:rsidRDefault="00332D37" w:rsidP="00332D37">
      <w:pPr>
        <w:tabs>
          <w:tab w:val="center" w:pos="4536"/>
          <w:tab w:val="right" w:pos="9072"/>
        </w:tabs>
        <w:spacing w:line="276" w:lineRule="auto"/>
        <w:rPr>
          <w:rFonts w:ascii="Arial" w:eastAsia="Malgun Gothic" w:hAnsi="Arial" w:cs="Arial"/>
          <w:b/>
          <w:bCs/>
          <w:szCs w:val="24"/>
          <w:lang w:eastAsia="en-US"/>
        </w:rPr>
      </w:pPr>
    </w:p>
    <w:p w14:paraId="7B8D29F9" w14:textId="6F951924" w:rsidR="00332D37" w:rsidRPr="00F15A7A" w:rsidRDefault="00332D37" w:rsidP="00332D37">
      <w:pPr>
        <w:tabs>
          <w:tab w:val="left" w:pos="1985"/>
        </w:tabs>
        <w:spacing w:after="120" w:line="288" w:lineRule="auto"/>
        <w:ind w:left="2040" w:hangingChars="850" w:hanging="2040"/>
        <w:jc w:val="both"/>
        <w:rPr>
          <w:rFonts w:ascii="Arial" w:eastAsia="ＭＳ 明朝" w:hAnsi="Arial"/>
          <w:lang w:val="en-US"/>
        </w:rPr>
      </w:pPr>
      <w:r w:rsidRPr="00E34C18">
        <w:rPr>
          <w:rFonts w:ascii="Arial" w:eastAsia="Malgun Gothic" w:hAnsi="Arial"/>
          <w:b/>
          <w:lang w:val="en-US" w:eastAsia="en-US"/>
        </w:rPr>
        <w:t>Agenda item:</w:t>
      </w:r>
      <w:r w:rsidRPr="00E34C18">
        <w:rPr>
          <w:rFonts w:ascii="Arial" w:eastAsia="Malgun Gothic" w:hAnsi="Arial"/>
          <w:lang w:val="en-US" w:eastAsia="en-US"/>
        </w:rPr>
        <w:tab/>
      </w:r>
      <w:bookmarkStart w:id="1" w:name="Source"/>
      <w:bookmarkEnd w:id="1"/>
      <w:r>
        <w:rPr>
          <w:rFonts w:ascii="Arial" w:eastAsia="Malgun Gothic" w:hAnsi="Arial"/>
          <w:lang w:val="en-US" w:eastAsia="ko-KR"/>
        </w:rPr>
        <w:t>9.6</w:t>
      </w:r>
      <w:r>
        <w:rPr>
          <w:rFonts w:ascii="Arial" w:eastAsia="ＭＳ 明朝" w:hAnsi="Arial"/>
          <w:lang w:val="en-US"/>
        </w:rPr>
        <w:t>.2</w:t>
      </w:r>
    </w:p>
    <w:p w14:paraId="719036B5" w14:textId="77777777" w:rsidR="00332D37" w:rsidRPr="00E34C18" w:rsidRDefault="00332D37" w:rsidP="00332D37">
      <w:pPr>
        <w:tabs>
          <w:tab w:val="left" w:pos="1985"/>
        </w:tabs>
        <w:spacing w:after="120" w:line="288" w:lineRule="auto"/>
        <w:ind w:left="2040" w:hangingChars="850" w:hanging="2040"/>
        <w:jc w:val="both"/>
        <w:rPr>
          <w:rFonts w:ascii="Arial" w:eastAsia="SimSun" w:hAnsi="Arial"/>
          <w:lang w:val="en-US" w:eastAsia="zh-CN"/>
        </w:rPr>
      </w:pPr>
      <w:r w:rsidRPr="00E34C18">
        <w:rPr>
          <w:rFonts w:ascii="Arial" w:eastAsia="Malgun Gothic" w:hAnsi="Arial"/>
          <w:b/>
          <w:lang w:val="en-US" w:eastAsia="en-US"/>
        </w:rPr>
        <w:t xml:space="preserve">Source: </w:t>
      </w:r>
      <w:r w:rsidRPr="00E34C18">
        <w:rPr>
          <w:rFonts w:ascii="Arial" w:eastAsia="Malgun Gothic" w:hAnsi="Arial"/>
          <w:b/>
          <w:lang w:val="en-US" w:eastAsia="en-US"/>
        </w:rPr>
        <w:tab/>
      </w:r>
      <w:r>
        <w:rPr>
          <w:rFonts w:ascii="Arial" w:eastAsia="Malgun Gothic" w:hAnsi="Arial"/>
          <w:lang w:val="en-US" w:eastAsia="en-US"/>
        </w:rPr>
        <w:t>N</w:t>
      </w:r>
      <w:r w:rsidRPr="00E34C18">
        <w:rPr>
          <w:rFonts w:ascii="Arial" w:eastAsia="Malgun Gothic" w:hAnsi="Arial"/>
          <w:lang w:val="en-US" w:eastAsia="en-US"/>
        </w:rPr>
        <w:t>TT DOCOMO, INC.</w:t>
      </w:r>
    </w:p>
    <w:p w14:paraId="448FA455" w14:textId="1028EE1C" w:rsidR="00332D37" w:rsidRPr="00E34C18" w:rsidRDefault="00332D37" w:rsidP="00332D37">
      <w:pPr>
        <w:tabs>
          <w:tab w:val="left" w:pos="1985"/>
        </w:tabs>
        <w:spacing w:after="120" w:line="288" w:lineRule="auto"/>
        <w:ind w:left="2040" w:hangingChars="850" w:hanging="2040"/>
        <w:jc w:val="both"/>
        <w:rPr>
          <w:rFonts w:ascii="Arial" w:eastAsia="Malgun Gothic" w:hAnsi="Arial" w:cs="Arial"/>
          <w:szCs w:val="24"/>
          <w:lang w:val="en-US" w:eastAsia="ko-KR"/>
        </w:rPr>
      </w:pPr>
      <w:r w:rsidRPr="00E34C18">
        <w:rPr>
          <w:rFonts w:ascii="Arial" w:eastAsia="Malgun Gothic" w:hAnsi="Arial"/>
          <w:b/>
          <w:lang w:val="en-US" w:eastAsia="en-US"/>
        </w:rPr>
        <w:t xml:space="preserve">Title: </w:t>
      </w:r>
      <w:r w:rsidRPr="00E34C18">
        <w:rPr>
          <w:rFonts w:ascii="Arial" w:eastAsia="Malgun Gothic" w:hAnsi="Arial"/>
          <w:b/>
          <w:lang w:val="en-US" w:eastAsia="en-US"/>
        </w:rPr>
        <w:tab/>
      </w:r>
      <w:r>
        <w:rPr>
          <w:rFonts w:ascii="Arial" w:eastAsia="Malgun Gothic" w:hAnsi="Arial"/>
          <w:lang w:val="en-US" w:eastAsia="en-US"/>
        </w:rPr>
        <w:t>Discussion on simulations and assumptions for further UE complexity reduction</w:t>
      </w:r>
    </w:p>
    <w:p w14:paraId="55A01DFB" w14:textId="77777777" w:rsidR="00332D37" w:rsidRPr="00E34C18" w:rsidRDefault="00332D37" w:rsidP="00332D37">
      <w:pPr>
        <w:pBdr>
          <w:bottom w:val="single" w:sz="6" w:space="1" w:color="auto"/>
        </w:pBdr>
        <w:tabs>
          <w:tab w:val="left" w:pos="1985"/>
        </w:tabs>
        <w:spacing w:after="120" w:line="288" w:lineRule="auto"/>
        <w:ind w:left="2040" w:hangingChars="850" w:hanging="2040"/>
        <w:jc w:val="both"/>
        <w:rPr>
          <w:rFonts w:ascii="Arial" w:eastAsia="Malgun Gothic" w:hAnsi="Arial"/>
          <w:lang w:val="en-US" w:eastAsia="ko-KR"/>
        </w:rPr>
      </w:pPr>
      <w:r w:rsidRPr="00E34C18">
        <w:rPr>
          <w:rFonts w:ascii="Arial" w:eastAsia="Malgun Gothic" w:hAnsi="Arial"/>
          <w:b/>
          <w:lang w:val="en-US" w:eastAsia="en-US"/>
        </w:rPr>
        <w:t>Document for:</w:t>
      </w:r>
      <w:r w:rsidRPr="00E34C18">
        <w:rPr>
          <w:rFonts w:ascii="Arial" w:eastAsia="Malgun Gothic" w:hAnsi="Arial"/>
          <w:lang w:val="en-US" w:eastAsia="en-US"/>
        </w:rPr>
        <w:tab/>
      </w:r>
      <w:bookmarkStart w:id="2" w:name="DocumentFor"/>
      <w:bookmarkEnd w:id="2"/>
      <w:r>
        <w:rPr>
          <w:rFonts w:ascii="Arial" w:eastAsia="Malgun Gothic" w:hAnsi="Arial"/>
          <w:lang w:val="en-US" w:eastAsia="en-US"/>
        </w:rPr>
        <w:t>Discussion and Decision</w:t>
      </w:r>
    </w:p>
    <w:p w14:paraId="759E5135" w14:textId="41E87995" w:rsidR="00EF5B82" w:rsidRPr="00EE092A" w:rsidRDefault="00EF5B82" w:rsidP="00EF5B82">
      <w:pPr>
        <w:pStyle w:val="1"/>
        <w:numPr>
          <w:ilvl w:val="0"/>
          <w:numId w:val="6"/>
        </w:numPr>
        <w:tabs>
          <w:tab w:val="num" w:pos="425"/>
        </w:tabs>
        <w:spacing w:before="180" w:after="120"/>
        <w:ind w:left="0" w:firstLine="0"/>
        <w:rPr>
          <w:rFonts w:eastAsia="ＭＳ 明朝"/>
          <w:b/>
          <w:bCs/>
          <w:szCs w:val="24"/>
          <w:lang w:val="en-US"/>
        </w:rPr>
      </w:pPr>
      <w:r w:rsidRPr="00EE092A">
        <w:rPr>
          <w:rFonts w:eastAsia="ＭＳ 明朝" w:hint="eastAsia"/>
          <w:b/>
          <w:bCs/>
          <w:szCs w:val="24"/>
          <w:lang w:val="en-US"/>
        </w:rPr>
        <w:t>Introduction</w:t>
      </w:r>
    </w:p>
    <w:p w14:paraId="7CA8EBE7" w14:textId="77777777" w:rsidR="00332D37" w:rsidRDefault="00332D37" w:rsidP="00332D37">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 xml:space="preserve">t the RAN#94e meeting, a new SID on </w:t>
      </w:r>
      <w:r w:rsidRPr="00393DD9">
        <w:rPr>
          <w:rFonts w:eastAsia="ＭＳ 明朝"/>
          <w:sz w:val="22"/>
          <w:szCs w:val="22"/>
          <w:lang w:val="en-US"/>
        </w:rPr>
        <w:t xml:space="preserve">further NR </w:t>
      </w:r>
      <w:proofErr w:type="spellStart"/>
      <w:r w:rsidRPr="00393DD9">
        <w:rPr>
          <w:rFonts w:eastAsia="ＭＳ 明朝"/>
          <w:sz w:val="22"/>
          <w:szCs w:val="22"/>
          <w:lang w:val="en-US"/>
        </w:rPr>
        <w:t>RedCap</w:t>
      </w:r>
      <w:proofErr w:type="spellEnd"/>
      <w:r w:rsidRPr="00393DD9">
        <w:rPr>
          <w:rFonts w:eastAsia="ＭＳ 明朝"/>
          <w:sz w:val="22"/>
          <w:szCs w:val="22"/>
          <w:lang w:val="en-US"/>
        </w:rPr>
        <w:t xml:space="preserve"> UE complexity reduction</w:t>
      </w:r>
      <w:r>
        <w:rPr>
          <w:rFonts w:eastAsia="ＭＳ 明朝"/>
          <w:sz w:val="22"/>
          <w:szCs w:val="22"/>
          <w:lang w:val="en-US"/>
        </w:rPr>
        <w:t xml:space="preserve"> (</w:t>
      </w:r>
      <w:proofErr w:type="spellStart"/>
      <w:r w:rsidRPr="00393DD9">
        <w:rPr>
          <w:rFonts w:eastAsia="ＭＳ 明朝"/>
          <w:sz w:val="22"/>
          <w:szCs w:val="22"/>
          <w:lang w:val="en-US"/>
        </w:rPr>
        <w:t>FS_NR_redcap_enh</w:t>
      </w:r>
      <w:proofErr w:type="spellEnd"/>
      <w:r>
        <w:rPr>
          <w:rFonts w:eastAsia="ＭＳ 明朝"/>
          <w:sz w:val="22"/>
          <w:szCs w:val="22"/>
          <w:lang w:val="en-US"/>
        </w:rPr>
        <w:t>) was approved [1]. The objectives of the SI are shown below.</w:t>
      </w:r>
    </w:p>
    <w:tbl>
      <w:tblPr>
        <w:tblStyle w:val="afa"/>
        <w:tblW w:w="0" w:type="auto"/>
        <w:tblLook w:val="04A0" w:firstRow="1" w:lastRow="0" w:firstColumn="1" w:lastColumn="0" w:noHBand="0" w:noVBand="1"/>
      </w:tblPr>
      <w:tblGrid>
        <w:gridCol w:w="9628"/>
      </w:tblGrid>
      <w:tr w:rsidR="00332D37" w14:paraId="74121F25" w14:textId="77777777" w:rsidTr="006229FB">
        <w:tc>
          <w:tcPr>
            <w:tcW w:w="9628" w:type="dxa"/>
          </w:tcPr>
          <w:p w14:paraId="776EE7C3" w14:textId="77777777" w:rsidR="00332D37" w:rsidRPr="00393DD9" w:rsidRDefault="00332D37" w:rsidP="006229FB">
            <w:pPr>
              <w:ind w:right="-99"/>
              <w:rPr>
                <w:rFonts w:eastAsia="SimSun"/>
                <w:sz w:val="20"/>
              </w:rPr>
            </w:pPr>
            <w:r w:rsidRPr="00393DD9">
              <w:rPr>
                <w:rFonts w:eastAsia="SimSun"/>
                <w:sz w:val="20"/>
              </w:rPr>
              <w:t xml:space="preserve">To further reduce the complexity of </w:t>
            </w:r>
            <w:proofErr w:type="spellStart"/>
            <w:r w:rsidRPr="00393DD9">
              <w:rPr>
                <w:rFonts w:eastAsia="SimSun"/>
                <w:sz w:val="20"/>
              </w:rPr>
              <w:t>RedCap</w:t>
            </w:r>
            <w:proofErr w:type="spellEnd"/>
            <w:r w:rsidRPr="00393DD9">
              <w:rPr>
                <w:rFonts w:eastAsia="SimSun"/>
                <w:sz w:val="20"/>
              </w:rPr>
              <w:t xml:space="preserve"> devices, the following should be studied, and the results should be captured in TR 38.8xx:</w:t>
            </w:r>
          </w:p>
          <w:p w14:paraId="74BE24F0" w14:textId="77777777" w:rsidR="00332D37" w:rsidRPr="00393DD9" w:rsidRDefault="00332D37" w:rsidP="006229FB">
            <w:pPr>
              <w:ind w:right="-99"/>
              <w:rPr>
                <w:rFonts w:eastAsia="SimSun"/>
                <w:sz w:val="20"/>
              </w:rPr>
            </w:pPr>
          </w:p>
          <w:p w14:paraId="3D9C0A31" w14:textId="77777777" w:rsidR="00332D37" w:rsidRPr="00393DD9" w:rsidRDefault="00332D37" w:rsidP="00332D37">
            <w:pPr>
              <w:numPr>
                <w:ilvl w:val="0"/>
                <w:numId w:val="16"/>
              </w:numPr>
              <w:ind w:right="-99"/>
              <w:rPr>
                <w:rFonts w:eastAsia="SimSun"/>
                <w:sz w:val="20"/>
              </w:rPr>
            </w:pPr>
            <w:r w:rsidRPr="00393DD9">
              <w:rPr>
                <w:rFonts w:eastAsia="SimSun"/>
                <w:sz w:val="20"/>
              </w:rPr>
              <w:t>Study further UE complexity reduction techniques based on Rel-17 evaluation methodology in TR 38.875 [RAN1]</w:t>
            </w:r>
          </w:p>
          <w:p w14:paraId="263FCF25" w14:textId="77777777" w:rsidR="00332D37" w:rsidRPr="00393DD9" w:rsidRDefault="00332D37" w:rsidP="00332D37">
            <w:pPr>
              <w:numPr>
                <w:ilvl w:val="1"/>
                <w:numId w:val="15"/>
              </w:numPr>
              <w:ind w:right="-99"/>
              <w:rPr>
                <w:rFonts w:eastAsia="SimSun"/>
                <w:sz w:val="20"/>
              </w:rPr>
            </w:pPr>
            <w:r w:rsidRPr="00393DD9">
              <w:rPr>
                <w:rFonts w:eastAsia="SimSun"/>
                <w:sz w:val="20"/>
              </w:rPr>
              <w:t xml:space="preserve">Consider network impact, coexistence of Rel-17 and Rel-18 </w:t>
            </w:r>
            <w:proofErr w:type="spellStart"/>
            <w:r w:rsidRPr="00393DD9">
              <w:rPr>
                <w:rFonts w:eastAsia="SimSun"/>
                <w:sz w:val="20"/>
              </w:rPr>
              <w:t>RedCap</w:t>
            </w:r>
            <w:proofErr w:type="spellEnd"/>
            <w:r w:rsidRPr="00393DD9">
              <w:rPr>
                <w:rFonts w:eastAsia="SimSun"/>
                <w:sz w:val="20"/>
              </w:rPr>
              <w:t xml:space="preserve"> and non-</w:t>
            </w:r>
            <w:proofErr w:type="spellStart"/>
            <w:r w:rsidRPr="00393DD9">
              <w:rPr>
                <w:rFonts w:eastAsia="SimSun"/>
                <w:sz w:val="20"/>
              </w:rPr>
              <w:t>RedCap</w:t>
            </w:r>
            <w:proofErr w:type="spellEnd"/>
            <w:r w:rsidRPr="00393DD9">
              <w:rPr>
                <w:rFonts w:eastAsia="SimSun"/>
                <w:sz w:val="20"/>
              </w:rPr>
              <w:t xml:space="preserve"> UEs in a cell, UE impact, specification impact</w:t>
            </w:r>
          </w:p>
          <w:p w14:paraId="78FA9402" w14:textId="77777777" w:rsidR="00332D37" w:rsidRPr="00393DD9" w:rsidRDefault="00332D37" w:rsidP="00332D37">
            <w:pPr>
              <w:numPr>
                <w:ilvl w:val="1"/>
                <w:numId w:val="15"/>
              </w:numPr>
              <w:ind w:right="-99"/>
              <w:rPr>
                <w:rFonts w:eastAsia="SimSun"/>
                <w:sz w:val="20"/>
              </w:rPr>
            </w:pPr>
            <w:r w:rsidRPr="00393DD9">
              <w:rPr>
                <w:rFonts w:eastAsia="SimSun"/>
                <w:sz w:val="20"/>
              </w:rPr>
              <w:t>Potential solutions, which may complement each other, for reducing device complexity are focusing on:</w:t>
            </w:r>
          </w:p>
          <w:p w14:paraId="400CFB33" w14:textId="77777777" w:rsidR="00332D37" w:rsidRPr="00393DD9" w:rsidRDefault="00332D37" w:rsidP="00332D37">
            <w:pPr>
              <w:numPr>
                <w:ilvl w:val="2"/>
                <w:numId w:val="15"/>
              </w:numPr>
              <w:ind w:right="-99"/>
              <w:rPr>
                <w:rFonts w:eastAsia="SimSun"/>
                <w:sz w:val="20"/>
              </w:rPr>
            </w:pPr>
            <w:r w:rsidRPr="00393DD9">
              <w:rPr>
                <w:rFonts w:eastAsia="SimSun"/>
                <w:sz w:val="20"/>
              </w:rPr>
              <w:t>UE bandwidth reduction to 5MHz in FR1,</w:t>
            </w:r>
          </w:p>
          <w:p w14:paraId="4D0DB1B6" w14:textId="77777777" w:rsidR="00332D37" w:rsidRPr="00393DD9" w:rsidRDefault="00332D37" w:rsidP="00332D37">
            <w:pPr>
              <w:numPr>
                <w:ilvl w:val="3"/>
                <w:numId w:val="15"/>
              </w:numPr>
              <w:ind w:right="-99"/>
              <w:rPr>
                <w:rFonts w:eastAsia="SimSun"/>
                <w:sz w:val="20"/>
              </w:rPr>
            </w:pPr>
            <w:r w:rsidRPr="00393DD9">
              <w:rPr>
                <w:rFonts w:eastAsia="SimSun"/>
                <w:sz w:val="20"/>
              </w:rPr>
              <w:t>Possibly in combination with relaxed UE processing timeline for PDSCH and/or PUSCH and/or CSI</w:t>
            </w:r>
          </w:p>
          <w:p w14:paraId="21677952" w14:textId="77777777" w:rsidR="00332D37" w:rsidRPr="00393DD9" w:rsidRDefault="00332D37" w:rsidP="00332D37">
            <w:pPr>
              <w:numPr>
                <w:ilvl w:val="2"/>
                <w:numId w:val="15"/>
              </w:numPr>
              <w:ind w:right="-99"/>
              <w:rPr>
                <w:rFonts w:eastAsia="SimSun"/>
                <w:sz w:val="20"/>
              </w:rPr>
            </w:pPr>
            <w:r w:rsidRPr="00393DD9">
              <w:rPr>
                <w:rFonts w:eastAsia="SimSun"/>
                <w:sz w:val="20"/>
              </w:rPr>
              <w:t xml:space="preserve">reduced UE peak data rate in FR1, </w:t>
            </w:r>
          </w:p>
          <w:p w14:paraId="19A60F57" w14:textId="77777777" w:rsidR="00332D37" w:rsidRPr="00393DD9" w:rsidRDefault="00332D37" w:rsidP="00332D37">
            <w:pPr>
              <w:numPr>
                <w:ilvl w:val="3"/>
                <w:numId w:val="15"/>
              </w:numPr>
              <w:ind w:right="-99"/>
              <w:rPr>
                <w:rFonts w:eastAsia="SimSun"/>
                <w:sz w:val="20"/>
              </w:rPr>
            </w:pPr>
            <w:r w:rsidRPr="00393DD9">
              <w:rPr>
                <w:rFonts w:eastAsia="SimSun"/>
                <w:sz w:val="20"/>
              </w:rPr>
              <w:t>Possibly including restricted bandwidth for PDSCH and/or PUSCH</w:t>
            </w:r>
          </w:p>
          <w:p w14:paraId="12A73A33" w14:textId="77777777" w:rsidR="00332D37" w:rsidRPr="00393DD9" w:rsidRDefault="00332D37" w:rsidP="00332D37">
            <w:pPr>
              <w:numPr>
                <w:ilvl w:val="3"/>
                <w:numId w:val="15"/>
              </w:numPr>
              <w:ind w:right="-99"/>
              <w:rPr>
                <w:rFonts w:eastAsia="SimSun"/>
                <w:sz w:val="20"/>
              </w:rPr>
            </w:pPr>
            <w:r w:rsidRPr="00393DD9">
              <w:rPr>
                <w:rFonts w:eastAsia="SimSun"/>
                <w:sz w:val="20"/>
              </w:rPr>
              <w:t>Possibly in combination with relaxed UE processing timeline for PDSCH and/or PUSCH and/or CSI</w:t>
            </w:r>
          </w:p>
          <w:p w14:paraId="347075D8" w14:textId="77777777" w:rsidR="00332D37" w:rsidRPr="00393DD9" w:rsidRDefault="00332D37" w:rsidP="00332D37">
            <w:pPr>
              <w:numPr>
                <w:ilvl w:val="0"/>
                <w:numId w:val="15"/>
              </w:numPr>
              <w:ind w:right="-99"/>
              <w:rPr>
                <w:rFonts w:eastAsia="SimSun"/>
                <w:sz w:val="20"/>
              </w:rPr>
            </w:pPr>
            <w:r w:rsidRPr="00393DD9">
              <w:rPr>
                <w:rFonts w:eastAsia="SimSun"/>
                <w:sz w:val="20"/>
              </w:rPr>
              <w:t>Notes:</w:t>
            </w:r>
          </w:p>
          <w:p w14:paraId="5965A59A" w14:textId="77777777" w:rsidR="00332D37" w:rsidRPr="00393DD9" w:rsidRDefault="00332D37" w:rsidP="00332D37">
            <w:pPr>
              <w:numPr>
                <w:ilvl w:val="1"/>
                <w:numId w:val="15"/>
              </w:numPr>
              <w:ind w:right="-99"/>
              <w:rPr>
                <w:rFonts w:eastAsia="SimSun"/>
                <w:sz w:val="20"/>
              </w:rPr>
            </w:pPr>
            <w:r w:rsidRPr="00393DD9">
              <w:rPr>
                <w:rFonts w:eastAsia="SimSun"/>
                <w:sz w:val="20"/>
              </w:rPr>
              <w:t>Rel-15 SSB should be reused and L1 changes minimized.</w:t>
            </w:r>
          </w:p>
          <w:p w14:paraId="2B8EDF63" w14:textId="77777777" w:rsidR="00332D37" w:rsidRPr="00393DD9" w:rsidRDefault="00332D37" w:rsidP="00332D37">
            <w:pPr>
              <w:numPr>
                <w:ilvl w:val="1"/>
                <w:numId w:val="15"/>
              </w:numPr>
              <w:ind w:right="-99"/>
              <w:rPr>
                <w:rFonts w:eastAsia="SimSun"/>
                <w:sz w:val="20"/>
              </w:rPr>
            </w:pPr>
            <w:r w:rsidRPr="00393DD9">
              <w:rPr>
                <w:rFonts w:eastAsia="SimSun"/>
                <w:sz w:val="20"/>
              </w:rPr>
              <w:t>Operation in BWP with/without SSB and without/with RF retuning should be considered.</w:t>
            </w:r>
          </w:p>
          <w:p w14:paraId="231C95A9" w14:textId="77777777" w:rsidR="00332D37" w:rsidRPr="00393DD9" w:rsidRDefault="00332D37" w:rsidP="00332D37">
            <w:pPr>
              <w:numPr>
                <w:ilvl w:val="1"/>
                <w:numId w:val="15"/>
              </w:numPr>
              <w:ind w:right="-99"/>
              <w:rPr>
                <w:rFonts w:eastAsia="SimSun"/>
                <w:sz w:val="20"/>
              </w:rPr>
            </w:pPr>
            <w:r w:rsidRPr="00393DD9">
              <w:rPr>
                <w:rFonts w:eastAsia="SimSun"/>
                <w:sz w:val="20"/>
                <w:lang w:val="en-US" w:eastAsia="en-GB"/>
              </w:rPr>
              <w:t>It is not precluded that some solutions for FR1 can be applied to FR2 in WI stage</w:t>
            </w:r>
            <w:r w:rsidRPr="00393DD9">
              <w:rPr>
                <w:rFonts w:eastAsia="SimSun"/>
                <w:sz w:val="20"/>
              </w:rPr>
              <w:t>.</w:t>
            </w:r>
          </w:p>
          <w:p w14:paraId="1AA62CD1" w14:textId="77777777" w:rsidR="00332D37" w:rsidRPr="00393DD9" w:rsidRDefault="00332D37" w:rsidP="00332D37">
            <w:pPr>
              <w:numPr>
                <w:ilvl w:val="1"/>
                <w:numId w:val="15"/>
              </w:numPr>
              <w:ind w:right="-99"/>
              <w:rPr>
                <w:rFonts w:eastAsia="SimSun"/>
                <w:sz w:val="20"/>
              </w:rPr>
            </w:pPr>
            <w:r w:rsidRPr="00393DD9">
              <w:rPr>
                <w:rFonts w:eastAsia="SimSun"/>
                <w:sz w:val="20"/>
              </w:rPr>
              <w:t xml:space="preserve">Aim to define a single Rel-18 </w:t>
            </w:r>
            <w:proofErr w:type="spellStart"/>
            <w:r w:rsidRPr="00393DD9">
              <w:rPr>
                <w:rFonts w:eastAsia="SimSun"/>
                <w:sz w:val="20"/>
              </w:rPr>
              <w:t>RedCap</w:t>
            </w:r>
            <w:proofErr w:type="spellEnd"/>
            <w:r w:rsidRPr="00393DD9">
              <w:rPr>
                <w:rFonts w:eastAsia="SimSun"/>
                <w:sz w:val="20"/>
              </w:rPr>
              <w:t xml:space="preserve"> UE type for further UE complexity reduction.</w:t>
            </w:r>
          </w:p>
        </w:tc>
      </w:tr>
    </w:tbl>
    <w:p w14:paraId="7641CABF" w14:textId="77777777" w:rsidR="00332D37" w:rsidRDefault="00332D37" w:rsidP="00332D37">
      <w:pPr>
        <w:rPr>
          <w:b/>
        </w:rPr>
      </w:pPr>
    </w:p>
    <w:p w14:paraId="550BE86A" w14:textId="4181AD1F" w:rsidR="00332D37" w:rsidRPr="003E0E4E" w:rsidRDefault="00332D37" w:rsidP="00332D37">
      <w:pPr>
        <w:spacing w:afterLines="50" w:after="120"/>
        <w:jc w:val="both"/>
        <w:rPr>
          <w:rFonts w:eastAsia="ＭＳ 明朝"/>
          <w:sz w:val="22"/>
          <w:szCs w:val="22"/>
          <w:lang w:val="en-US"/>
        </w:rPr>
      </w:pPr>
      <w:r>
        <w:rPr>
          <w:rFonts w:eastAsia="ＭＳ 明朝"/>
          <w:sz w:val="22"/>
          <w:szCs w:val="22"/>
          <w:lang w:val="en-US"/>
        </w:rPr>
        <w:t xml:space="preserve">In this contribution, we discuss on the </w:t>
      </w:r>
      <w:r w:rsidR="005D7AC7" w:rsidRPr="005D7AC7">
        <w:rPr>
          <w:rFonts w:eastAsia="ＭＳ 明朝"/>
          <w:sz w:val="22"/>
          <w:szCs w:val="22"/>
          <w:lang w:val="en-US"/>
        </w:rPr>
        <w:t>potential evaluations of the impacts to coverage</w:t>
      </w:r>
      <w:r>
        <w:rPr>
          <w:rFonts w:eastAsia="ＭＳ 明朝"/>
          <w:sz w:val="22"/>
          <w:szCs w:val="22"/>
          <w:lang w:val="en-US"/>
        </w:rPr>
        <w:t>.</w:t>
      </w:r>
    </w:p>
    <w:p w14:paraId="44DFFB0E" w14:textId="77777777" w:rsidR="00332D37" w:rsidRDefault="00332D37" w:rsidP="00332D37">
      <w:pPr>
        <w:spacing w:afterLines="50" w:after="120"/>
        <w:jc w:val="both"/>
        <w:rPr>
          <w:rFonts w:eastAsia="ＭＳ 明朝"/>
          <w:sz w:val="22"/>
          <w:szCs w:val="22"/>
          <w:lang w:val="en-US"/>
        </w:rPr>
      </w:pPr>
    </w:p>
    <w:p w14:paraId="619C8C60" w14:textId="031FFD65" w:rsidR="009B5019" w:rsidRDefault="009B5019" w:rsidP="00E77DB5">
      <w:pPr>
        <w:pStyle w:val="1"/>
        <w:numPr>
          <w:ilvl w:val="0"/>
          <w:numId w:val="6"/>
        </w:numPr>
        <w:spacing w:before="180" w:after="120"/>
        <w:rPr>
          <w:rFonts w:eastAsia="ＭＳ 明朝"/>
          <w:b/>
          <w:bCs/>
          <w:szCs w:val="24"/>
          <w:lang w:val="en-US"/>
        </w:rPr>
      </w:pPr>
      <w:r>
        <w:rPr>
          <w:rFonts w:eastAsia="ＭＳ 明朝" w:hint="eastAsia"/>
          <w:b/>
          <w:bCs/>
          <w:szCs w:val="24"/>
          <w:lang w:val="en-US"/>
        </w:rPr>
        <w:lastRenderedPageBreak/>
        <w:t>D</w:t>
      </w:r>
      <w:r>
        <w:rPr>
          <w:rFonts w:eastAsia="ＭＳ 明朝"/>
          <w:b/>
          <w:bCs/>
          <w:szCs w:val="24"/>
          <w:lang w:val="en-US"/>
        </w:rPr>
        <w:t>iscussion</w:t>
      </w:r>
    </w:p>
    <w:p w14:paraId="435A446E" w14:textId="154FA056" w:rsidR="00026F7B" w:rsidRPr="001B0F35" w:rsidRDefault="00416A4B" w:rsidP="001B0F35">
      <w:pPr>
        <w:pStyle w:val="1"/>
        <w:numPr>
          <w:ilvl w:val="1"/>
          <w:numId w:val="17"/>
        </w:numPr>
        <w:spacing w:before="180" w:after="120"/>
        <w:rPr>
          <w:rFonts w:eastAsia="ＭＳ 明朝"/>
          <w:b/>
          <w:bCs/>
          <w:szCs w:val="24"/>
          <w:lang w:val="en-US"/>
        </w:rPr>
      </w:pPr>
      <w:r>
        <w:rPr>
          <w:rFonts w:eastAsia="ＭＳ 明朝"/>
          <w:b/>
          <w:bCs/>
          <w:szCs w:val="24"/>
          <w:lang w:val="en-US"/>
        </w:rPr>
        <w:t>Potential evaluation scenarios</w:t>
      </w:r>
    </w:p>
    <w:p w14:paraId="790004A0" w14:textId="77777777" w:rsidR="00026F7B" w:rsidRPr="00B8583E" w:rsidRDefault="00026F7B" w:rsidP="00026F7B">
      <w:pPr>
        <w:spacing w:afterLines="50" w:after="120"/>
        <w:jc w:val="both"/>
        <w:rPr>
          <w:rFonts w:eastAsia="ＭＳ 明朝"/>
          <w:sz w:val="22"/>
          <w:szCs w:val="22"/>
          <w:lang w:val="en-US"/>
        </w:rPr>
      </w:pPr>
    </w:p>
    <w:p w14:paraId="321D10C0" w14:textId="28E34EB4" w:rsidR="005361EB" w:rsidRPr="00BE414A" w:rsidRDefault="008870CB" w:rsidP="00BE414A">
      <w:pPr>
        <w:pStyle w:val="afc"/>
        <w:numPr>
          <w:ilvl w:val="2"/>
          <w:numId w:val="17"/>
        </w:numPr>
        <w:ind w:leftChars="0"/>
        <w:outlineLvl w:val="1"/>
        <w:rPr>
          <w:rFonts w:asciiTheme="majorHAnsi" w:hAnsiTheme="majorHAnsi" w:cstheme="majorHAnsi"/>
          <w:b/>
          <w:szCs w:val="21"/>
          <w:lang w:val="en-US"/>
        </w:rPr>
      </w:pPr>
      <w:r w:rsidRPr="008870CB">
        <w:rPr>
          <w:rFonts w:asciiTheme="majorHAnsi" w:hAnsiTheme="majorHAnsi" w:cstheme="majorHAnsi"/>
          <w:b/>
          <w:szCs w:val="21"/>
          <w:lang w:val="en-US"/>
        </w:rPr>
        <w:t xml:space="preserve">PBCH reception </w:t>
      </w:r>
      <w:r w:rsidR="00B60371">
        <w:rPr>
          <w:rFonts w:asciiTheme="majorHAnsi" w:hAnsiTheme="majorHAnsi" w:cstheme="majorHAnsi"/>
          <w:b/>
          <w:szCs w:val="21"/>
          <w:lang w:val="en-US"/>
        </w:rPr>
        <w:t>with 5MH</w:t>
      </w:r>
      <w:r w:rsidR="007E65FF">
        <w:rPr>
          <w:rFonts w:asciiTheme="majorHAnsi" w:hAnsiTheme="majorHAnsi" w:cstheme="majorHAnsi"/>
          <w:b/>
          <w:szCs w:val="21"/>
          <w:lang w:val="en-US"/>
        </w:rPr>
        <w:t>z</w:t>
      </w:r>
      <w:r w:rsidR="00B60371">
        <w:rPr>
          <w:rFonts w:asciiTheme="majorHAnsi" w:hAnsiTheme="majorHAnsi" w:cstheme="majorHAnsi"/>
          <w:b/>
          <w:szCs w:val="21"/>
          <w:lang w:val="en-US"/>
        </w:rPr>
        <w:t xml:space="preserve"> BW</w:t>
      </w:r>
      <w:r w:rsidRPr="008870CB">
        <w:rPr>
          <w:rFonts w:asciiTheme="majorHAnsi" w:hAnsiTheme="majorHAnsi" w:cstheme="majorHAnsi"/>
          <w:b/>
          <w:szCs w:val="21"/>
          <w:lang w:val="en-US"/>
        </w:rPr>
        <w:t xml:space="preserve"> for 30 kHz SCS</w:t>
      </w:r>
    </w:p>
    <w:p w14:paraId="1FA9DB73" w14:textId="0A987E23" w:rsidR="00026F7B" w:rsidRDefault="0033340E" w:rsidP="00026F7B">
      <w:pPr>
        <w:spacing w:afterLines="50" w:after="120"/>
        <w:jc w:val="both"/>
        <w:rPr>
          <w:rFonts w:eastAsia="ＭＳ 明朝"/>
          <w:sz w:val="22"/>
          <w:szCs w:val="22"/>
          <w:lang w:val="en-US"/>
        </w:rPr>
      </w:pPr>
      <w:r>
        <w:rPr>
          <w:rFonts w:eastAsia="ＭＳ 明朝"/>
          <w:sz w:val="22"/>
          <w:szCs w:val="22"/>
          <w:lang w:val="en-US"/>
        </w:rPr>
        <w:t>In our contribution for AI9.6.1[</w:t>
      </w:r>
      <w:r w:rsidR="005350B8">
        <w:rPr>
          <w:rFonts w:eastAsia="ＭＳ 明朝"/>
          <w:sz w:val="22"/>
          <w:szCs w:val="22"/>
          <w:lang w:val="en-US"/>
        </w:rPr>
        <w:t>2</w:t>
      </w:r>
      <w:r>
        <w:rPr>
          <w:rFonts w:eastAsia="ＭＳ 明朝"/>
          <w:sz w:val="22"/>
          <w:szCs w:val="22"/>
          <w:lang w:val="en-US"/>
        </w:rPr>
        <w:t xml:space="preserve">], </w:t>
      </w:r>
      <w:r w:rsidR="003A154E">
        <w:rPr>
          <w:rFonts w:eastAsia="ＭＳ 明朝"/>
          <w:sz w:val="22"/>
          <w:szCs w:val="22"/>
          <w:lang w:val="en-US"/>
        </w:rPr>
        <w:t xml:space="preserve">we point out that </w:t>
      </w:r>
      <w:r w:rsidR="003A154E" w:rsidRPr="003A154E">
        <w:rPr>
          <w:rFonts w:eastAsia="ＭＳ 明朝"/>
          <w:sz w:val="22"/>
          <w:szCs w:val="22"/>
          <w:lang w:val="en-US"/>
        </w:rPr>
        <w:t xml:space="preserve">the PBCH </w:t>
      </w:r>
      <w:r w:rsidR="003A154E">
        <w:rPr>
          <w:rFonts w:eastAsia="ＭＳ 明朝"/>
          <w:sz w:val="22"/>
          <w:szCs w:val="22"/>
          <w:lang w:val="en-US"/>
        </w:rPr>
        <w:t xml:space="preserve">whose BW is </w:t>
      </w:r>
      <w:r w:rsidR="003A154E" w:rsidRPr="003A154E">
        <w:rPr>
          <w:rFonts w:eastAsia="ＭＳ 明朝"/>
          <w:sz w:val="22"/>
          <w:szCs w:val="22"/>
          <w:lang w:val="en-US"/>
        </w:rPr>
        <w:t>7.2 MHz for 30 kHz SCS</w:t>
      </w:r>
      <w:r w:rsidR="006E1433">
        <w:rPr>
          <w:rFonts w:eastAsia="ＭＳ 明朝"/>
          <w:sz w:val="22"/>
          <w:szCs w:val="22"/>
          <w:lang w:val="en-US"/>
        </w:rPr>
        <w:t xml:space="preserve"> cannot be received </w:t>
      </w:r>
      <w:r w:rsidR="006E1433" w:rsidRPr="003A154E">
        <w:rPr>
          <w:rFonts w:eastAsia="ＭＳ 明朝"/>
          <w:sz w:val="22"/>
          <w:szCs w:val="22"/>
          <w:lang w:val="en-US"/>
        </w:rPr>
        <w:t>whole at once</w:t>
      </w:r>
      <w:r w:rsidR="006E1433">
        <w:rPr>
          <w:rFonts w:eastAsia="ＭＳ 明朝"/>
          <w:sz w:val="22"/>
          <w:szCs w:val="22"/>
          <w:lang w:val="en-US"/>
        </w:rPr>
        <w:t xml:space="preserve"> i</w:t>
      </w:r>
      <w:r w:rsidR="003A154E" w:rsidRPr="003A154E">
        <w:rPr>
          <w:rFonts w:eastAsia="ＭＳ 明朝"/>
          <w:sz w:val="22"/>
          <w:szCs w:val="22"/>
          <w:lang w:val="en-US"/>
        </w:rPr>
        <w:t xml:space="preserve">f </w:t>
      </w:r>
      <w:r w:rsidR="006E1433">
        <w:rPr>
          <w:rFonts w:eastAsia="ＭＳ 明朝"/>
          <w:sz w:val="22"/>
          <w:szCs w:val="22"/>
          <w:lang w:val="en-US"/>
        </w:rPr>
        <w:t xml:space="preserve">the </w:t>
      </w:r>
      <w:r w:rsidR="003A154E" w:rsidRPr="003A154E">
        <w:rPr>
          <w:rFonts w:eastAsia="ＭＳ 明朝"/>
          <w:sz w:val="22"/>
          <w:szCs w:val="22"/>
          <w:lang w:val="en-US"/>
        </w:rPr>
        <w:t xml:space="preserve">RF BW for Rel-18 </w:t>
      </w:r>
      <w:proofErr w:type="spellStart"/>
      <w:r w:rsidR="003A154E" w:rsidRPr="003A154E">
        <w:rPr>
          <w:rFonts w:eastAsia="ＭＳ 明朝"/>
          <w:sz w:val="22"/>
          <w:szCs w:val="22"/>
          <w:lang w:val="en-US"/>
        </w:rPr>
        <w:t>RedCap</w:t>
      </w:r>
      <w:proofErr w:type="spellEnd"/>
      <w:r w:rsidR="003A154E" w:rsidRPr="003A154E">
        <w:rPr>
          <w:rFonts w:eastAsia="ＭＳ 明朝"/>
          <w:sz w:val="22"/>
          <w:szCs w:val="22"/>
          <w:lang w:val="en-US"/>
        </w:rPr>
        <w:t xml:space="preserve"> is restricted to 5MHz,</w:t>
      </w:r>
      <w:r w:rsidR="006E1433">
        <w:rPr>
          <w:rFonts w:eastAsia="ＭＳ 明朝"/>
          <w:sz w:val="22"/>
          <w:szCs w:val="22"/>
          <w:lang w:val="en-US"/>
        </w:rPr>
        <w:t xml:space="preserve"> and this issue needs to be discussed</w:t>
      </w:r>
      <w:r w:rsidR="003A154E" w:rsidRPr="003A154E">
        <w:rPr>
          <w:rFonts w:eastAsia="ＭＳ 明朝"/>
          <w:sz w:val="22"/>
          <w:szCs w:val="22"/>
          <w:lang w:val="en-US"/>
        </w:rPr>
        <w:t>.</w:t>
      </w:r>
    </w:p>
    <w:p w14:paraId="0441BDBF" w14:textId="067CBB65" w:rsidR="00283AC2" w:rsidRPr="0033340E" w:rsidRDefault="000F0C06" w:rsidP="0014371F">
      <w:pPr>
        <w:spacing w:afterLines="50" w:after="120"/>
        <w:jc w:val="both"/>
        <w:rPr>
          <w:rFonts w:eastAsia="ＭＳ 明朝"/>
          <w:sz w:val="22"/>
          <w:szCs w:val="22"/>
          <w:lang w:val="en-US"/>
        </w:rPr>
      </w:pPr>
      <w:r>
        <w:rPr>
          <w:rFonts w:eastAsia="ＭＳ 明朝"/>
          <w:sz w:val="22"/>
          <w:szCs w:val="22"/>
          <w:lang w:val="en-US"/>
        </w:rPr>
        <w:t>As we discuss in [</w:t>
      </w:r>
      <w:r w:rsidR="005350B8">
        <w:rPr>
          <w:rFonts w:eastAsia="ＭＳ 明朝"/>
          <w:sz w:val="22"/>
          <w:szCs w:val="22"/>
          <w:lang w:val="en-US"/>
        </w:rPr>
        <w:t>2</w:t>
      </w:r>
      <w:r>
        <w:rPr>
          <w:rFonts w:eastAsia="ＭＳ 明朝"/>
          <w:sz w:val="22"/>
          <w:szCs w:val="22"/>
          <w:lang w:val="en-US"/>
        </w:rPr>
        <w:t xml:space="preserve">], some potential solutions can be considered, </w:t>
      </w:r>
      <w:r w:rsidR="00503DA6">
        <w:rPr>
          <w:rFonts w:eastAsia="ＭＳ 明朝"/>
          <w:sz w:val="22"/>
          <w:szCs w:val="22"/>
          <w:lang w:val="en-US"/>
        </w:rPr>
        <w:t xml:space="preserve">e.g., </w:t>
      </w:r>
      <w:r w:rsidR="00CA55C4" w:rsidRPr="0033340E">
        <w:rPr>
          <w:rFonts w:eastAsia="ＭＳ 明朝"/>
          <w:sz w:val="22"/>
          <w:szCs w:val="22"/>
          <w:lang w:val="en-US"/>
        </w:rPr>
        <w:t>puncturing of PBCH</w:t>
      </w:r>
      <w:r w:rsidR="00CA55C4">
        <w:rPr>
          <w:rFonts w:eastAsia="ＭＳ 明朝"/>
          <w:sz w:val="22"/>
          <w:szCs w:val="22"/>
          <w:lang w:val="en-US"/>
        </w:rPr>
        <w:t xml:space="preserve">. </w:t>
      </w:r>
      <w:r w:rsidR="00CA55C4" w:rsidRPr="0033340E">
        <w:rPr>
          <w:rFonts w:eastAsia="ＭＳ 明朝"/>
          <w:sz w:val="22"/>
          <w:szCs w:val="22"/>
          <w:lang w:val="en-US"/>
        </w:rPr>
        <w:t>This solution</w:t>
      </w:r>
      <w:r w:rsidR="00CA55C4">
        <w:rPr>
          <w:rFonts w:eastAsia="ＭＳ 明朝"/>
          <w:sz w:val="22"/>
          <w:szCs w:val="22"/>
          <w:lang w:val="en-US"/>
        </w:rPr>
        <w:t xml:space="preserve"> is applied to </w:t>
      </w:r>
      <w:r w:rsidR="00632FF7">
        <w:rPr>
          <w:rFonts w:eastAsia="ＭＳ 明朝"/>
          <w:sz w:val="22"/>
          <w:szCs w:val="22"/>
          <w:lang w:val="en-US"/>
        </w:rPr>
        <w:t xml:space="preserve">a </w:t>
      </w:r>
      <w:r w:rsidR="00CA55C4">
        <w:rPr>
          <w:rFonts w:eastAsia="ＭＳ 明朝"/>
          <w:sz w:val="22"/>
          <w:szCs w:val="22"/>
          <w:lang w:val="en-US"/>
        </w:rPr>
        <w:t xml:space="preserve">similar issue </w:t>
      </w:r>
      <w:r w:rsidR="00CA55C4" w:rsidRPr="0033340E">
        <w:rPr>
          <w:rFonts w:eastAsia="ＭＳ 明朝"/>
          <w:sz w:val="22"/>
          <w:szCs w:val="22"/>
          <w:lang w:val="en-US"/>
        </w:rPr>
        <w:t>(how to receive PBCH configured with 15 kHz SCS within 3MHz)</w:t>
      </w:r>
      <w:r w:rsidR="00CA55C4">
        <w:rPr>
          <w:rFonts w:eastAsia="ＭＳ 明朝"/>
          <w:sz w:val="22"/>
          <w:szCs w:val="22"/>
          <w:lang w:val="en-US"/>
        </w:rPr>
        <w:t xml:space="preserve"> on the</w:t>
      </w:r>
      <w:r w:rsidR="0033340E" w:rsidRPr="0033340E">
        <w:rPr>
          <w:rFonts w:eastAsia="ＭＳ 明朝"/>
          <w:sz w:val="22"/>
          <w:szCs w:val="22"/>
          <w:lang w:val="en-US"/>
        </w:rPr>
        <w:t xml:space="preserve"> discussion </w:t>
      </w:r>
      <w:r w:rsidR="00CA55C4">
        <w:rPr>
          <w:rFonts w:eastAsia="ＭＳ 明朝"/>
          <w:sz w:val="22"/>
          <w:szCs w:val="22"/>
          <w:lang w:val="en-US"/>
        </w:rPr>
        <w:t>for</w:t>
      </w:r>
      <w:r w:rsidR="0033340E" w:rsidRPr="0033340E">
        <w:rPr>
          <w:rFonts w:eastAsia="ＭＳ 明朝"/>
          <w:sz w:val="22"/>
          <w:szCs w:val="22"/>
          <w:lang w:val="en-US"/>
        </w:rPr>
        <w:t xml:space="preserve"> Rel-18 WI “NR support for dedicated spectrum less than 5MHz for FR1”</w:t>
      </w:r>
      <w:r w:rsidR="00CA55C4">
        <w:rPr>
          <w:rFonts w:eastAsia="ＭＳ 明朝"/>
          <w:sz w:val="22"/>
          <w:szCs w:val="22"/>
          <w:lang w:val="en-US"/>
        </w:rPr>
        <w:t xml:space="preserve">. </w:t>
      </w:r>
      <w:r w:rsidR="00300784">
        <w:rPr>
          <w:rFonts w:eastAsia="ＭＳ 明朝"/>
          <w:sz w:val="22"/>
          <w:szCs w:val="22"/>
          <w:lang w:val="en-US"/>
        </w:rPr>
        <w:t>According to the evaluation in [</w:t>
      </w:r>
      <w:r w:rsidR="00673E61">
        <w:rPr>
          <w:rFonts w:eastAsia="ＭＳ 明朝"/>
          <w:sz w:val="22"/>
          <w:szCs w:val="22"/>
          <w:lang w:val="en-US"/>
        </w:rPr>
        <w:t>3</w:t>
      </w:r>
      <w:r w:rsidR="00300784">
        <w:rPr>
          <w:rFonts w:eastAsia="ＭＳ 明朝"/>
          <w:sz w:val="22"/>
          <w:szCs w:val="22"/>
          <w:lang w:val="en-US"/>
        </w:rPr>
        <w:t xml:space="preserve">], </w:t>
      </w:r>
      <w:r w:rsidR="00263603">
        <w:rPr>
          <w:rFonts w:eastAsia="ＭＳ 明朝"/>
          <w:sz w:val="22"/>
          <w:szCs w:val="22"/>
          <w:lang w:val="en-US"/>
        </w:rPr>
        <w:t>it was ob</w:t>
      </w:r>
      <w:r w:rsidR="0014371F">
        <w:rPr>
          <w:rFonts w:eastAsia="ＭＳ 明朝"/>
          <w:sz w:val="22"/>
          <w:szCs w:val="22"/>
          <w:lang w:val="en-US"/>
        </w:rPr>
        <w:t xml:space="preserve">served that </w:t>
      </w:r>
      <w:r w:rsidR="0014371F" w:rsidRPr="0014371F">
        <w:rPr>
          <w:rFonts w:eastAsia="ＭＳ 明朝"/>
          <w:sz w:val="22"/>
          <w:szCs w:val="22"/>
          <w:lang w:val="en-US"/>
        </w:rPr>
        <w:t xml:space="preserve">the PBCH link budget degradation </w:t>
      </w:r>
      <w:r w:rsidR="00A00D85">
        <w:rPr>
          <w:rFonts w:eastAsia="ＭＳ 明朝"/>
          <w:sz w:val="22"/>
          <w:szCs w:val="22"/>
          <w:lang w:val="en-US"/>
        </w:rPr>
        <w:t xml:space="preserve">for </w:t>
      </w:r>
      <w:r w:rsidR="00A00D85" w:rsidRPr="0033340E">
        <w:rPr>
          <w:rFonts w:eastAsia="ＭＳ 明朝"/>
          <w:sz w:val="22"/>
          <w:szCs w:val="22"/>
          <w:lang w:val="en-US"/>
        </w:rPr>
        <w:t xml:space="preserve">punctured PBCH within </w:t>
      </w:r>
      <w:r w:rsidR="00A00D85">
        <w:rPr>
          <w:rFonts w:eastAsia="ＭＳ 明朝"/>
          <w:sz w:val="22"/>
          <w:szCs w:val="22"/>
          <w:lang w:val="en-US"/>
        </w:rPr>
        <w:t>3</w:t>
      </w:r>
      <w:r w:rsidR="00A00D85" w:rsidRPr="0033340E">
        <w:rPr>
          <w:rFonts w:eastAsia="ＭＳ 明朝"/>
          <w:sz w:val="22"/>
          <w:szCs w:val="22"/>
          <w:lang w:val="en-US"/>
        </w:rPr>
        <w:t xml:space="preserve">MHz BW for </w:t>
      </w:r>
      <w:r w:rsidR="00A00D85">
        <w:rPr>
          <w:rFonts w:eastAsia="ＭＳ 明朝"/>
          <w:sz w:val="22"/>
          <w:szCs w:val="22"/>
          <w:lang w:val="en-US"/>
        </w:rPr>
        <w:t>15</w:t>
      </w:r>
      <w:r w:rsidR="00A00D85" w:rsidRPr="0033340E">
        <w:rPr>
          <w:rFonts w:eastAsia="ＭＳ 明朝"/>
          <w:sz w:val="22"/>
          <w:szCs w:val="22"/>
          <w:lang w:val="en-US"/>
        </w:rPr>
        <w:t xml:space="preserve"> kHz SCS</w:t>
      </w:r>
      <w:r w:rsidR="00A00D85" w:rsidRPr="0014371F">
        <w:rPr>
          <w:rFonts w:eastAsia="ＭＳ 明朝"/>
          <w:sz w:val="22"/>
          <w:szCs w:val="22"/>
          <w:lang w:val="en-US"/>
        </w:rPr>
        <w:t xml:space="preserve"> </w:t>
      </w:r>
      <w:r w:rsidR="0014371F" w:rsidRPr="0014371F">
        <w:rPr>
          <w:rFonts w:eastAsia="ＭＳ 明朝"/>
          <w:sz w:val="22"/>
          <w:szCs w:val="22"/>
          <w:lang w:val="en-US"/>
        </w:rPr>
        <w:t>is less than 1dB for 2</w:t>
      </w:r>
      <w:r w:rsidR="00EA1041">
        <w:rPr>
          <w:rFonts w:eastAsia="ＭＳ 明朝"/>
          <w:sz w:val="22"/>
          <w:szCs w:val="22"/>
          <w:lang w:val="en-US"/>
        </w:rPr>
        <w:t xml:space="preserve"> </w:t>
      </w:r>
      <w:r w:rsidR="0014371F" w:rsidRPr="0014371F">
        <w:rPr>
          <w:rFonts w:eastAsia="ＭＳ 明朝"/>
          <w:sz w:val="22"/>
          <w:szCs w:val="22"/>
          <w:lang w:val="en-US"/>
        </w:rPr>
        <w:t>PRB puncturing, and ap</w:t>
      </w:r>
      <w:r w:rsidR="00EA1041">
        <w:rPr>
          <w:rFonts w:eastAsia="ＭＳ 明朝"/>
          <w:sz w:val="22"/>
          <w:szCs w:val="22"/>
          <w:lang w:val="en-US"/>
        </w:rPr>
        <w:t>proximately</w:t>
      </w:r>
      <w:r w:rsidR="0014371F" w:rsidRPr="0014371F">
        <w:rPr>
          <w:rFonts w:eastAsia="ＭＳ 明朝"/>
          <w:sz w:val="22"/>
          <w:szCs w:val="22"/>
          <w:lang w:val="en-US"/>
        </w:rPr>
        <w:t xml:space="preserve"> 2.25dB for 4</w:t>
      </w:r>
      <w:r w:rsidR="00EA1041">
        <w:rPr>
          <w:rFonts w:eastAsia="ＭＳ 明朝"/>
          <w:sz w:val="22"/>
          <w:szCs w:val="22"/>
          <w:lang w:val="en-US"/>
        </w:rPr>
        <w:t xml:space="preserve"> </w:t>
      </w:r>
      <w:r w:rsidR="0014371F" w:rsidRPr="0014371F">
        <w:rPr>
          <w:rFonts w:eastAsia="ＭＳ 明朝"/>
          <w:sz w:val="22"/>
          <w:szCs w:val="22"/>
          <w:lang w:val="en-US"/>
        </w:rPr>
        <w:t>PRB puncturing</w:t>
      </w:r>
      <w:r w:rsidR="0014371F">
        <w:rPr>
          <w:rFonts w:eastAsia="ＭＳ 明朝"/>
          <w:sz w:val="22"/>
          <w:szCs w:val="22"/>
          <w:lang w:val="en-US"/>
        </w:rPr>
        <w:t>.</w:t>
      </w:r>
      <w:r w:rsidR="0033340E" w:rsidRPr="0033340E">
        <w:rPr>
          <w:rFonts w:eastAsia="ＭＳ 明朝"/>
          <w:sz w:val="22"/>
          <w:szCs w:val="22"/>
          <w:lang w:val="en-US"/>
        </w:rPr>
        <w:t xml:space="preserve"> </w:t>
      </w:r>
      <w:r w:rsidR="0014371F">
        <w:rPr>
          <w:rFonts w:eastAsia="ＭＳ 明朝"/>
          <w:sz w:val="22"/>
          <w:szCs w:val="22"/>
          <w:lang w:val="en-US"/>
        </w:rPr>
        <w:t>H</w:t>
      </w:r>
      <w:r w:rsidR="0033340E" w:rsidRPr="0033340E">
        <w:rPr>
          <w:rFonts w:eastAsia="ＭＳ 明朝"/>
          <w:sz w:val="22"/>
          <w:szCs w:val="22"/>
          <w:lang w:val="en-US"/>
        </w:rPr>
        <w:t xml:space="preserve">owever, </w:t>
      </w:r>
      <w:r w:rsidR="00C77DA0">
        <w:rPr>
          <w:rFonts w:eastAsia="ＭＳ 明朝"/>
          <w:sz w:val="22"/>
          <w:szCs w:val="22"/>
          <w:lang w:val="en-US"/>
        </w:rPr>
        <w:t xml:space="preserve">for </w:t>
      </w:r>
      <w:r w:rsidR="0033340E" w:rsidRPr="0033340E">
        <w:rPr>
          <w:rFonts w:eastAsia="ＭＳ 明朝"/>
          <w:sz w:val="22"/>
          <w:szCs w:val="22"/>
          <w:lang w:val="en-US"/>
        </w:rPr>
        <w:t>punctured PBCH within 5MHz BW for 30 kHz SCS</w:t>
      </w:r>
      <w:r w:rsidR="00C77DA0">
        <w:rPr>
          <w:rFonts w:eastAsia="ＭＳ 明朝"/>
          <w:sz w:val="22"/>
          <w:szCs w:val="22"/>
          <w:lang w:val="en-US"/>
        </w:rPr>
        <w:t>, the coverage degradation is expected to be larger since more frequency resources need to be punctured</w:t>
      </w:r>
      <w:r w:rsidR="0033340E" w:rsidRPr="0033340E">
        <w:rPr>
          <w:rFonts w:eastAsia="ＭＳ 明朝"/>
          <w:sz w:val="22"/>
          <w:szCs w:val="22"/>
          <w:lang w:val="en-US"/>
        </w:rPr>
        <w:t xml:space="preserve">, </w:t>
      </w:r>
      <w:r w:rsidR="00632FF7">
        <w:rPr>
          <w:rFonts w:eastAsia="ＭＳ 明朝"/>
          <w:sz w:val="22"/>
          <w:szCs w:val="22"/>
          <w:lang w:val="en-US"/>
        </w:rPr>
        <w:t xml:space="preserve">and </w:t>
      </w:r>
      <w:r w:rsidR="0033340E" w:rsidRPr="0033340E">
        <w:rPr>
          <w:rFonts w:eastAsia="ＭＳ 明朝"/>
          <w:sz w:val="22"/>
          <w:szCs w:val="22"/>
          <w:lang w:val="en-US"/>
        </w:rPr>
        <w:t xml:space="preserve">it </w:t>
      </w:r>
      <w:r w:rsidR="00C77DA0">
        <w:rPr>
          <w:rFonts w:eastAsia="ＭＳ 明朝"/>
          <w:sz w:val="22"/>
          <w:szCs w:val="22"/>
          <w:lang w:val="en-US"/>
        </w:rPr>
        <w:t xml:space="preserve">may </w:t>
      </w:r>
      <w:r w:rsidR="0033340E" w:rsidRPr="0033340E">
        <w:rPr>
          <w:rFonts w:eastAsia="ＭＳ 明朝"/>
          <w:sz w:val="22"/>
          <w:szCs w:val="22"/>
          <w:lang w:val="en-US"/>
        </w:rPr>
        <w:t xml:space="preserve">be </w:t>
      </w:r>
      <w:r w:rsidR="00C77DA0">
        <w:rPr>
          <w:rFonts w:eastAsia="ＭＳ 明朝"/>
          <w:sz w:val="22"/>
          <w:szCs w:val="22"/>
          <w:lang w:val="en-US"/>
        </w:rPr>
        <w:t>no longer practical.</w:t>
      </w:r>
      <w:r w:rsidR="00632FF7">
        <w:rPr>
          <w:rFonts w:eastAsia="ＭＳ 明朝"/>
          <w:sz w:val="22"/>
          <w:szCs w:val="22"/>
          <w:lang w:val="en-US"/>
        </w:rPr>
        <w:t xml:space="preserve"> Hence</w:t>
      </w:r>
      <w:r w:rsidR="00C00DFB">
        <w:rPr>
          <w:rFonts w:eastAsia="ＭＳ 明朝"/>
          <w:sz w:val="22"/>
          <w:szCs w:val="22"/>
          <w:lang w:val="en-US"/>
        </w:rPr>
        <w:t xml:space="preserve">, </w:t>
      </w:r>
      <w:r w:rsidR="00843B77">
        <w:rPr>
          <w:rFonts w:eastAsia="ＭＳ 明朝"/>
          <w:sz w:val="22"/>
          <w:szCs w:val="22"/>
          <w:lang w:val="en-US"/>
        </w:rPr>
        <w:t xml:space="preserve">the coverage degradation by the puncturing PBCH can be one possible simulation scenario </w:t>
      </w:r>
      <w:r w:rsidR="00C00DFB">
        <w:rPr>
          <w:rFonts w:eastAsia="ＭＳ 明朝"/>
          <w:sz w:val="22"/>
          <w:szCs w:val="22"/>
          <w:lang w:val="en-US"/>
        </w:rPr>
        <w:t xml:space="preserve">to evaluate whether it </w:t>
      </w:r>
      <w:r w:rsidR="00EA3B5F">
        <w:rPr>
          <w:rFonts w:eastAsia="ＭＳ 明朝"/>
          <w:sz w:val="22"/>
          <w:szCs w:val="22"/>
          <w:lang w:val="en-US"/>
        </w:rPr>
        <w:t>is practical solution or not</w:t>
      </w:r>
      <w:r w:rsidR="0033340E" w:rsidRPr="0033340E">
        <w:rPr>
          <w:rFonts w:eastAsia="ＭＳ 明朝"/>
          <w:sz w:val="22"/>
          <w:szCs w:val="22"/>
          <w:lang w:val="en-US"/>
        </w:rPr>
        <w:t>.</w:t>
      </w:r>
    </w:p>
    <w:p w14:paraId="6534DA6C" w14:textId="3832E661" w:rsidR="00C00DFB" w:rsidRDefault="0033340E" w:rsidP="0033340E">
      <w:pPr>
        <w:spacing w:afterLines="50" w:after="120"/>
        <w:jc w:val="both"/>
        <w:rPr>
          <w:rFonts w:eastAsia="ＭＳ 明朝"/>
          <w:sz w:val="22"/>
          <w:szCs w:val="22"/>
          <w:lang w:val="en-US"/>
        </w:rPr>
      </w:pPr>
      <w:r w:rsidRPr="0033340E">
        <w:rPr>
          <w:rFonts w:eastAsia="ＭＳ 明朝"/>
          <w:sz w:val="22"/>
          <w:szCs w:val="22"/>
          <w:lang w:val="en-US"/>
        </w:rPr>
        <w:t xml:space="preserve">In addition, it can be also considered that a UE receives one PBCH across multiple times with RF retuning. This solution also enables Rel-18 </w:t>
      </w:r>
      <w:proofErr w:type="spellStart"/>
      <w:r w:rsidRPr="0033340E">
        <w:rPr>
          <w:rFonts w:eastAsia="ＭＳ 明朝"/>
          <w:sz w:val="22"/>
          <w:szCs w:val="22"/>
          <w:lang w:val="en-US"/>
        </w:rPr>
        <w:t>RedCap</w:t>
      </w:r>
      <w:proofErr w:type="spellEnd"/>
      <w:r w:rsidRPr="0033340E">
        <w:rPr>
          <w:rFonts w:eastAsia="ＭＳ 明朝"/>
          <w:sz w:val="22"/>
          <w:szCs w:val="22"/>
          <w:lang w:val="en-US"/>
        </w:rPr>
        <w:t xml:space="preserve"> UEs with 5MHz RF BW to receive SSB configured with 30 kHz SCS</w:t>
      </w:r>
      <w:r w:rsidR="002145FD">
        <w:rPr>
          <w:rFonts w:eastAsia="ＭＳ 明朝"/>
          <w:sz w:val="22"/>
          <w:szCs w:val="22"/>
          <w:lang w:val="en-US"/>
        </w:rPr>
        <w:t>, and the specification impact is expected to be small</w:t>
      </w:r>
      <w:r w:rsidRPr="0033340E">
        <w:rPr>
          <w:rFonts w:eastAsia="ＭＳ 明朝"/>
          <w:sz w:val="22"/>
          <w:szCs w:val="22"/>
          <w:lang w:val="en-US"/>
        </w:rPr>
        <w:t>. However,</w:t>
      </w:r>
      <w:r w:rsidR="00B17E2F">
        <w:rPr>
          <w:rFonts w:eastAsia="ＭＳ 明朝"/>
          <w:sz w:val="22"/>
          <w:szCs w:val="22"/>
          <w:lang w:val="en-US"/>
        </w:rPr>
        <w:t xml:space="preserve"> </w:t>
      </w:r>
      <w:r w:rsidR="008629B6">
        <w:rPr>
          <w:rFonts w:eastAsia="ＭＳ 明朝"/>
          <w:sz w:val="22"/>
          <w:szCs w:val="22"/>
          <w:lang w:val="en-US"/>
        </w:rPr>
        <w:t xml:space="preserve">it is unclear </w:t>
      </w:r>
      <w:r w:rsidR="00B90934">
        <w:rPr>
          <w:rFonts w:eastAsia="ＭＳ 明朝"/>
          <w:sz w:val="22"/>
          <w:szCs w:val="22"/>
          <w:lang w:val="en-US"/>
        </w:rPr>
        <w:t xml:space="preserve">whether/how the coverage is degraded </w:t>
      </w:r>
      <w:r w:rsidR="008629B6">
        <w:rPr>
          <w:rFonts w:eastAsia="ＭＳ 明朝"/>
          <w:sz w:val="22"/>
          <w:szCs w:val="22"/>
          <w:lang w:val="en-US"/>
        </w:rPr>
        <w:t>e.g., whether the performance can be affected by Doppler shift</w:t>
      </w:r>
      <w:r w:rsidR="00B90934">
        <w:rPr>
          <w:rFonts w:eastAsia="ＭＳ 明朝"/>
          <w:sz w:val="22"/>
          <w:szCs w:val="22"/>
          <w:lang w:val="en-US"/>
        </w:rPr>
        <w:t xml:space="preserve"> etc.</w:t>
      </w:r>
      <w:r w:rsidR="008629B6">
        <w:rPr>
          <w:rFonts w:eastAsia="ＭＳ 明朝"/>
          <w:sz w:val="22"/>
          <w:szCs w:val="22"/>
          <w:lang w:val="en-US"/>
        </w:rPr>
        <w:t xml:space="preserve">, </w:t>
      </w:r>
      <w:r w:rsidR="00B17E2F">
        <w:rPr>
          <w:rFonts w:eastAsia="ＭＳ 明朝"/>
          <w:sz w:val="22"/>
          <w:szCs w:val="22"/>
          <w:lang w:val="en-US"/>
        </w:rPr>
        <w:t>compared to the legacy UE’s operation</w:t>
      </w:r>
      <w:r w:rsidRPr="0033340E">
        <w:rPr>
          <w:rFonts w:eastAsia="ＭＳ 明朝"/>
          <w:sz w:val="22"/>
          <w:szCs w:val="22"/>
          <w:lang w:val="en-US"/>
        </w:rPr>
        <w:t>.</w:t>
      </w:r>
      <w:r w:rsidR="00B90934">
        <w:rPr>
          <w:rFonts w:eastAsia="ＭＳ 明朝"/>
          <w:sz w:val="22"/>
          <w:szCs w:val="22"/>
          <w:lang w:val="en-US"/>
        </w:rPr>
        <w:t xml:space="preserve"> </w:t>
      </w:r>
      <w:r w:rsidR="00EA3B5F">
        <w:rPr>
          <w:rFonts w:eastAsia="ＭＳ 明朝"/>
          <w:sz w:val="22"/>
          <w:szCs w:val="22"/>
          <w:lang w:val="en-US"/>
        </w:rPr>
        <w:t xml:space="preserve">Hence, </w:t>
      </w:r>
      <w:r w:rsidR="00C00DFB">
        <w:rPr>
          <w:rFonts w:eastAsia="ＭＳ 明朝"/>
          <w:sz w:val="22"/>
          <w:szCs w:val="22"/>
          <w:lang w:val="en-US"/>
        </w:rPr>
        <w:t>it can be</w:t>
      </w:r>
      <w:r w:rsidR="00EA3B5F">
        <w:rPr>
          <w:rFonts w:eastAsia="ＭＳ 明朝"/>
          <w:sz w:val="22"/>
          <w:szCs w:val="22"/>
          <w:lang w:val="en-US"/>
        </w:rPr>
        <w:t xml:space="preserve"> also</w:t>
      </w:r>
      <w:r w:rsidR="00C00DFB">
        <w:rPr>
          <w:rFonts w:eastAsia="ＭＳ 明朝"/>
          <w:sz w:val="22"/>
          <w:szCs w:val="22"/>
          <w:lang w:val="en-US"/>
        </w:rPr>
        <w:t xml:space="preserve"> evaluated to observe </w:t>
      </w:r>
      <w:r w:rsidR="00EA3B5F">
        <w:rPr>
          <w:rFonts w:eastAsia="ＭＳ 明朝"/>
          <w:sz w:val="22"/>
          <w:szCs w:val="22"/>
          <w:lang w:val="en-US"/>
        </w:rPr>
        <w:t>whether/</w:t>
      </w:r>
      <w:r w:rsidR="00C00DFB">
        <w:rPr>
          <w:rFonts w:eastAsia="ＭＳ 明朝"/>
          <w:sz w:val="22"/>
          <w:szCs w:val="22"/>
          <w:lang w:val="en-US"/>
        </w:rPr>
        <w:t>how the coverage would be degraded</w:t>
      </w:r>
      <w:r w:rsidR="00EA3B5F">
        <w:rPr>
          <w:rFonts w:eastAsia="ＭＳ 明朝"/>
          <w:sz w:val="22"/>
          <w:szCs w:val="22"/>
          <w:lang w:val="en-US"/>
        </w:rPr>
        <w:t xml:space="preserve"> if a PBCH is received across multiple times</w:t>
      </w:r>
      <w:r w:rsidR="00C00DFB" w:rsidRPr="0033340E">
        <w:rPr>
          <w:rFonts w:eastAsia="ＭＳ 明朝"/>
          <w:sz w:val="22"/>
          <w:szCs w:val="22"/>
          <w:lang w:val="en-US"/>
        </w:rPr>
        <w:t>.</w:t>
      </w:r>
    </w:p>
    <w:p w14:paraId="6450BE9A" w14:textId="08ACFAAE" w:rsidR="00283AC2" w:rsidRDefault="00283AC2" w:rsidP="0033340E">
      <w:pPr>
        <w:spacing w:afterLines="50" w:after="120"/>
        <w:jc w:val="both"/>
        <w:rPr>
          <w:rFonts w:eastAsia="ＭＳ 明朝"/>
          <w:sz w:val="22"/>
          <w:szCs w:val="22"/>
          <w:lang w:val="en-US"/>
        </w:rPr>
      </w:pPr>
    </w:p>
    <w:p w14:paraId="6F19ABCA" w14:textId="3108F370" w:rsidR="00283AC2" w:rsidRDefault="00341F26" w:rsidP="0033340E">
      <w:pPr>
        <w:spacing w:afterLines="50" w:after="120"/>
        <w:jc w:val="both"/>
        <w:rPr>
          <w:rFonts w:eastAsia="ＭＳ 明朝"/>
          <w:b/>
          <w:bCs/>
          <w:sz w:val="22"/>
          <w:szCs w:val="22"/>
          <w:lang w:val="en-US"/>
        </w:rPr>
      </w:pPr>
      <w:r w:rsidRPr="00341F26">
        <w:rPr>
          <w:rFonts w:eastAsia="ＭＳ 明朝" w:hint="eastAsia"/>
          <w:b/>
          <w:bCs/>
          <w:sz w:val="22"/>
          <w:szCs w:val="22"/>
          <w:lang w:val="en-US"/>
        </w:rPr>
        <w:t>P</w:t>
      </w:r>
      <w:r w:rsidRPr="00341F26">
        <w:rPr>
          <w:rFonts w:eastAsia="ＭＳ 明朝"/>
          <w:b/>
          <w:bCs/>
          <w:sz w:val="22"/>
          <w:szCs w:val="22"/>
          <w:lang w:val="en-US"/>
        </w:rPr>
        <w:t xml:space="preserve">roposal </w:t>
      </w:r>
      <w:r w:rsidR="004E345B">
        <w:rPr>
          <w:rFonts w:eastAsia="ＭＳ 明朝"/>
          <w:b/>
          <w:bCs/>
          <w:sz w:val="22"/>
          <w:szCs w:val="22"/>
          <w:lang w:val="en-US"/>
        </w:rPr>
        <w:t>1</w:t>
      </w:r>
      <w:r w:rsidRPr="00341F26">
        <w:rPr>
          <w:rFonts w:eastAsia="ＭＳ 明朝"/>
          <w:b/>
          <w:bCs/>
          <w:sz w:val="22"/>
          <w:szCs w:val="22"/>
          <w:lang w:val="en-US"/>
        </w:rPr>
        <w:t xml:space="preserve">: </w:t>
      </w:r>
      <w:r w:rsidR="004B34E5">
        <w:rPr>
          <w:rFonts w:eastAsia="ＭＳ 明朝"/>
          <w:b/>
          <w:bCs/>
          <w:sz w:val="22"/>
          <w:szCs w:val="22"/>
          <w:lang w:val="en-US"/>
        </w:rPr>
        <w:t xml:space="preserve">RAN1 should </w:t>
      </w:r>
      <w:r w:rsidR="00363212">
        <w:rPr>
          <w:rFonts w:eastAsia="ＭＳ 明朝"/>
          <w:b/>
          <w:bCs/>
          <w:sz w:val="22"/>
          <w:szCs w:val="22"/>
          <w:lang w:val="en-US"/>
        </w:rPr>
        <w:t>discuss</w:t>
      </w:r>
      <w:r w:rsidR="004B34E5">
        <w:rPr>
          <w:rFonts w:eastAsia="ＭＳ 明朝"/>
          <w:b/>
          <w:bCs/>
          <w:sz w:val="22"/>
          <w:szCs w:val="22"/>
          <w:lang w:val="en-US"/>
        </w:rPr>
        <w:t xml:space="preserve"> </w:t>
      </w:r>
      <w:r w:rsidR="004439C4">
        <w:rPr>
          <w:rFonts w:eastAsia="ＭＳ 明朝"/>
          <w:b/>
          <w:bCs/>
          <w:sz w:val="22"/>
          <w:szCs w:val="22"/>
          <w:lang w:val="en-US"/>
        </w:rPr>
        <w:t xml:space="preserve">how Rel-18 </w:t>
      </w:r>
      <w:proofErr w:type="spellStart"/>
      <w:r w:rsidR="004439C4">
        <w:rPr>
          <w:rFonts w:eastAsia="ＭＳ 明朝"/>
          <w:b/>
          <w:bCs/>
          <w:sz w:val="22"/>
          <w:szCs w:val="22"/>
          <w:lang w:val="en-US"/>
        </w:rPr>
        <w:t>RedCap</w:t>
      </w:r>
      <w:proofErr w:type="spellEnd"/>
      <w:r w:rsidR="004439C4">
        <w:rPr>
          <w:rFonts w:eastAsia="ＭＳ 明朝"/>
          <w:b/>
          <w:bCs/>
          <w:sz w:val="22"/>
          <w:szCs w:val="22"/>
          <w:lang w:val="en-US"/>
        </w:rPr>
        <w:t xml:space="preserve"> UE can receive PBCH with 30 kHz SCS</w:t>
      </w:r>
      <w:r w:rsidR="00363212">
        <w:rPr>
          <w:rFonts w:eastAsia="ＭＳ 明朝"/>
          <w:b/>
          <w:bCs/>
          <w:sz w:val="22"/>
          <w:szCs w:val="22"/>
          <w:lang w:val="en-US"/>
        </w:rPr>
        <w:t xml:space="preserve"> if the RF BW is reduced to 5MHz</w:t>
      </w:r>
      <w:r w:rsidR="004439C4">
        <w:rPr>
          <w:rFonts w:eastAsia="ＭＳ 明朝"/>
          <w:b/>
          <w:bCs/>
          <w:sz w:val="22"/>
          <w:szCs w:val="22"/>
          <w:lang w:val="en-US"/>
        </w:rPr>
        <w:t xml:space="preserve"> and evaluate the performance of possible solutions, for example</w:t>
      </w:r>
    </w:p>
    <w:p w14:paraId="5402C93B" w14:textId="106FF857" w:rsidR="004439C4" w:rsidRDefault="00E663EF" w:rsidP="004439C4">
      <w:pPr>
        <w:pStyle w:val="afc"/>
        <w:numPr>
          <w:ilvl w:val="0"/>
          <w:numId w:val="18"/>
        </w:numPr>
        <w:spacing w:afterLines="50" w:after="120"/>
        <w:ind w:leftChars="0"/>
        <w:jc w:val="both"/>
        <w:rPr>
          <w:rFonts w:eastAsia="ＭＳ 明朝"/>
          <w:b/>
          <w:bCs/>
          <w:sz w:val="22"/>
          <w:szCs w:val="22"/>
          <w:lang w:val="en-US"/>
        </w:rPr>
      </w:pPr>
      <w:r>
        <w:rPr>
          <w:rFonts w:eastAsia="ＭＳ 明朝"/>
          <w:b/>
          <w:bCs/>
          <w:sz w:val="22"/>
          <w:szCs w:val="22"/>
          <w:lang w:val="en-US"/>
        </w:rPr>
        <w:t>Puncturing of PBCH</w:t>
      </w:r>
    </w:p>
    <w:p w14:paraId="3296D622" w14:textId="17DE4B26" w:rsidR="00E663EF" w:rsidRPr="004439C4" w:rsidRDefault="00F97C0A" w:rsidP="004439C4">
      <w:pPr>
        <w:pStyle w:val="afc"/>
        <w:numPr>
          <w:ilvl w:val="0"/>
          <w:numId w:val="18"/>
        </w:numPr>
        <w:spacing w:afterLines="50" w:after="120"/>
        <w:ind w:leftChars="0"/>
        <w:jc w:val="both"/>
        <w:rPr>
          <w:rFonts w:eastAsia="ＭＳ 明朝"/>
          <w:b/>
          <w:bCs/>
          <w:sz w:val="22"/>
          <w:szCs w:val="22"/>
          <w:lang w:val="en-US"/>
        </w:rPr>
      </w:pPr>
      <w:r>
        <w:rPr>
          <w:rFonts w:eastAsia="ＭＳ 明朝" w:hint="eastAsia"/>
          <w:b/>
          <w:bCs/>
          <w:sz w:val="22"/>
          <w:szCs w:val="22"/>
          <w:lang w:val="en-US"/>
        </w:rPr>
        <w:t>P</w:t>
      </w:r>
      <w:r>
        <w:rPr>
          <w:rFonts w:eastAsia="ＭＳ 明朝"/>
          <w:b/>
          <w:bCs/>
          <w:sz w:val="22"/>
          <w:szCs w:val="22"/>
          <w:lang w:val="en-US"/>
        </w:rPr>
        <w:t>BCH reception across multiple times</w:t>
      </w:r>
    </w:p>
    <w:p w14:paraId="525499FA" w14:textId="77777777" w:rsidR="00026F7B" w:rsidRPr="00B8583E" w:rsidRDefault="00026F7B" w:rsidP="00026F7B">
      <w:pPr>
        <w:spacing w:afterLines="50" w:after="120"/>
        <w:jc w:val="both"/>
        <w:rPr>
          <w:rFonts w:eastAsia="ＭＳ 明朝"/>
          <w:sz w:val="22"/>
          <w:szCs w:val="22"/>
          <w:lang w:val="en-US"/>
        </w:rPr>
      </w:pPr>
    </w:p>
    <w:p w14:paraId="453103A4" w14:textId="7851FF0B" w:rsidR="002F3F4F" w:rsidRPr="00BE414A" w:rsidRDefault="008870CB" w:rsidP="00BE414A">
      <w:pPr>
        <w:pStyle w:val="afc"/>
        <w:numPr>
          <w:ilvl w:val="2"/>
          <w:numId w:val="17"/>
        </w:numPr>
        <w:ind w:leftChars="0"/>
        <w:outlineLvl w:val="1"/>
        <w:rPr>
          <w:rFonts w:asciiTheme="majorHAnsi" w:hAnsiTheme="majorHAnsi" w:cstheme="majorHAnsi"/>
          <w:b/>
          <w:szCs w:val="21"/>
          <w:lang w:val="en-US"/>
        </w:rPr>
      </w:pPr>
      <w:r w:rsidRPr="008870CB">
        <w:rPr>
          <w:rFonts w:asciiTheme="majorHAnsi" w:hAnsiTheme="majorHAnsi" w:cstheme="majorHAnsi"/>
          <w:b/>
          <w:szCs w:val="21"/>
          <w:lang w:val="en-US"/>
        </w:rPr>
        <w:t xml:space="preserve">PDCCH reception </w:t>
      </w:r>
      <w:r w:rsidR="007E65FF">
        <w:rPr>
          <w:rFonts w:asciiTheme="majorHAnsi" w:hAnsiTheme="majorHAnsi" w:cstheme="majorHAnsi"/>
          <w:b/>
          <w:szCs w:val="21"/>
          <w:lang w:val="en-US"/>
        </w:rPr>
        <w:t>with 5MHz BW</w:t>
      </w:r>
    </w:p>
    <w:p w14:paraId="33FC854A" w14:textId="25542F3C" w:rsidR="00026F7B" w:rsidRDefault="00616B01" w:rsidP="00026F7B">
      <w:pPr>
        <w:spacing w:afterLines="50" w:after="120"/>
        <w:jc w:val="both"/>
        <w:rPr>
          <w:rFonts w:eastAsia="ＭＳ 明朝"/>
          <w:sz w:val="22"/>
          <w:szCs w:val="22"/>
          <w:lang w:val="en-US"/>
        </w:rPr>
      </w:pPr>
      <w:r>
        <w:rPr>
          <w:rFonts w:eastAsia="ＭＳ 明朝"/>
          <w:sz w:val="22"/>
          <w:szCs w:val="22"/>
          <w:lang w:val="en-US"/>
        </w:rPr>
        <w:t>In our contribution</w:t>
      </w:r>
      <w:r w:rsidR="00EB52D7">
        <w:rPr>
          <w:rFonts w:eastAsia="ＭＳ 明朝"/>
          <w:sz w:val="22"/>
          <w:szCs w:val="22"/>
          <w:lang w:val="en-US"/>
        </w:rPr>
        <w:t xml:space="preserve"> </w:t>
      </w:r>
      <w:r w:rsidR="00EA1041">
        <w:rPr>
          <w:rFonts w:eastAsia="ＭＳ 明朝"/>
          <w:sz w:val="22"/>
          <w:szCs w:val="22"/>
          <w:lang w:val="en-US"/>
        </w:rPr>
        <w:t>for AI9.6.2</w:t>
      </w:r>
      <w:r w:rsidR="007760AF">
        <w:rPr>
          <w:rFonts w:eastAsia="ＭＳ 明朝"/>
          <w:sz w:val="22"/>
          <w:szCs w:val="22"/>
          <w:lang w:val="en-US"/>
        </w:rPr>
        <w:t>[</w:t>
      </w:r>
      <w:r w:rsidR="005350B8">
        <w:rPr>
          <w:rFonts w:eastAsia="ＭＳ 明朝"/>
          <w:sz w:val="22"/>
          <w:szCs w:val="22"/>
          <w:lang w:val="en-US"/>
        </w:rPr>
        <w:t>2</w:t>
      </w:r>
      <w:r w:rsidR="007760AF">
        <w:rPr>
          <w:rFonts w:eastAsia="ＭＳ 明朝"/>
          <w:sz w:val="22"/>
          <w:szCs w:val="22"/>
          <w:lang w:val="en-US"/>
        </w:rPr>
        <w:t>]</w:t>
      </w:r>
      <w:r>
        <w:rPr>
          <w:rFonts w:eastAsia="ＭＳ 明朝"/>
          <w:sz w:val="22"/>
          <w:szCs w:val="22"/>
          <w:lang w:val="en-US"/>
        </w:rPr>
        <w:t xml:space="preserve">, some </w:t>
      </w:r>
      <w:r w:rsidR="0022249F">
        <w:rPr>
          <w:rFonts w:eastAsia="ＭＳ 明朝"/>
          <w:sz w:val="22"/>
          <w:szCs w:val="22"/>
          <w:lang w:val="en-US"/>
        </w:rPr>
        <w:t xml:space="preserve">potential </w:t>
      </w:r>
      <w:r>
        <w:rPr>
          <w:rFonts w:eastAsia="ＭＳ 明朝"/>
          <w:sz w:val="22"/>
          <w:szCs w:val="22"/>
          <w:lang w:val="en-US"/>
        </w:rPr>
        <w:t xml:space="preserve">issues are </w:t>
      </w:r>
      <w:r w:rsidR="007760AF">
        <w:rPr>
          <w:rFonts w:eastAsia="ＭＳ 明朝"/>
          <w:sz w:val="22"/>
          <w:szCs w:val="22"/>
          <w:lang w:val="en-US"/>
        </w:rPr>
        <w:t>identified</w:t>
      </w:r>
      <w:r>
        <w:rPr>
          <w:rFonts w:eastAsia="ＭＳ 明朝"/>
          <w:sz w:val="22"/>
          <w:szCs w:val="22"/>
          <w:lang w:val="en-US"/>
        </w:rPr>
        <w:t xml:space="preserve"> related to PDCCH reception</w:t>
      </w:r>
      <w:r w:rsidR="00EB52D7">
        <w:rPr>
          <w:rFonts w:eastAsia="ＭＳ 明朝"/>
          <w:sz w:val="22"/>
          <w:szCs w:val="22"/>
          <w:lang w:val="en-US"/>
        </w:rPr>
        <w:t xml:space="preserve"> with 5MHz BW</w:t>
      </w:r>
      <w:r>
        <w:rPr>
          <w:rFonts w:eastAsia="ＭＳ 明朝"/>
          <w:sz w:val="22"/>
          <w:szCs w:val="22"/>
          <w:lang w:val="en-US"/>
        </w:rPr>
        <w:t xml:space="preserve">. </w:t>
      </w:r>
    </w:p>
    <w:p w14:paraId="7992247F" w14:textId="29924184" w:rsidR="00026F7B" w:rsidRDefault="004E4EDA" w:rsidP="00427C31">
      <w:pPr>
        <w:spacing w:afterLines="50" w:after="120"/>
        <w:jc w:val="both"/>
        <w:rPr>
          <w:rFonts w:eastAsia="ＭＳ 明朝"/>
          <w:sz w:val="22"/>
          <w:szCs w:val="22"/>
          <w:lang w:val="en-US"/>
        </w:rPr>
      </w:pPr>
      <w:r>
        <w:rPr>
          <w:rFonts w:eastAsia="ＭＳ 明朝"/>
          <w:sz w:val="22"/>
          <w:szCs w:val="22"/>
          <w:lang w:val="en-US"/>
        </w:rPr>
        <w:t>The</w:t>
      </w:r>
      <w:r w:rsidR="00962596">
        <w:rPr>
          <w:rFonts w:eastAsia="ＭＳ 明朝"/>
          <w:sz w:val="22"/>
          <w:szCs w:val="22"/>
          <w:lang w:val="en-US"/>
        </w:rPr>
        <w:t xml:space="preserve"> potential issue </w:t>
      </w:r>
      <w:r>
        <w:rPr>
          <w:rFonts w:eastAsia="ＭＳ 明朝"/>
          <w:sz w:val="22"/>
          <w:szCs w:val="22"/>
          <w:lang w:val="en-US"/>
        </w:rPr>
        <w:t xml:space="preserve">which needs discussion </w:t>
      </w:r>
      <w:r w:rsidR="00962596">
        <w:rPr>
          <w:rFonts w:eastAsia="ＭＳ 明朝"/>
          <w:sz w:val="22"/>
          <w:szCs w:val="22"/>
          <w:lang w:val="en-US"/>
        </w:rPr>
        <w:t xml:space="preserve">is </w:t>
      </w:r>
      <w:r>
        <w:rPr>
          <w:rFonts w:eastAsia="ＭＳ 明朝"/>
          <w:sz w:val="22"/>
          <w:szCs w:val="22"/>
          <w:lang w:val="en-US"/>
        </w:rPr>
        <w:t xml:space="preserve">that </w:t>
      </w:r>
      <w:r w:rsidR="00427C31" w:rsidRPr="00427C31">
        <w:rPr>
          <w:rFonts w:eastAsia="ＭＳ 明朝"/>
          <w:sz w:val="22"/>
          <w:szCs w:val="22"/>
          <w:lang w:val="en-US"/>
        </w:rPr>
        <w:t xml:space="preserve">MIB-configured CORESER#0 BW </w:t>
      </w:r>
      <w:r w:rsidR="00366EEA" w:rsidRPr="00427C31">
        <w:rPr>
          <w:rFonts w:eastAsia="ＭＳ 明朝"/>
          <w:sz w:val="22"/>
          <w:szCs w:val="22"/>
          <w:lang w:val="en-US"/>
        </w:rPr>
        <w:t xml:space="preserve">exceeds 5MHz </w:t>
      </w:r>
      <w:r w:rsidR="00427C31" w:rsidRPr="00427C31">
        <w:rPr>
          <w:rFonts w:eastAsia="ＭＳ 明朝"/>
          <w:sz w:val="22"/>
          <w:szCs w:val="22"/>
          <w:lang w:val="en-US"/>
        </w:rPr>
        <w:t>except the case that configuration is 24 RB with 15 kHz SCS</w:t>
      </w:r>
      <w:r w:rsidR="00BD0C4F">
        <w:rPr>
          <w:rFonts w:eastAsia="ＭＳ 明朝"/>
          <w:sz w:val="22"/>
          <w:szCs w:val="22"/>
          <w:lang w:val="en-US"/>
        </w:rPr>
        <w:t xml:space="preserve">, and hence </w:t>
      </w:r>
      <w:r w:rsidR="00BD0C4F" w:rsidRPr="00427C31">
        <w:rPr>
          <w:rFonts w:eastAsia="ＭＳ 明朝"/>
          <w:sz w:val="22"/>
          <w:szCs w:val="22"/>
          <w:lang w:val="en-US"/>
        </w:rPr>
        <w:t xml:space="preserve">the aggregation level </w:t>
      </w:r>
      <w:r w:rsidR="00BD0C4F">
        <w:rPr>
          <w:rFonts w:eastAsia="ＭＳ 明朝"/>
          <w:sz w:val="22"/>
          <w:szCs w:val="22"/>
          <w:lang w:val="en-US"/>
        </w:rPr>
        <w:t>would</w:t>
      </w:r>
      <w:r w:rsidR="00BD0C4F" w:rsidRPr="00427C31">
        <w:rPr>
          <w:rFonts w:eastAsia="ＭＳ 明朝"/>
          <w:sz w:val="22"/>
          <w:szCs w:val="22"/>
          <w:lang w:val="en-US"/>
        </w:rPr>
        <w:t xml:space="preserve"> be restricted, i.e., AL16 cannot be supported, and may have impact on the coverage</w:t>
      </w:r>
      <w:r w:rsidR="00BD0C4F">
        <w:rPr>
          <w:rFonts w:eastAsia="ＭＳ 明朝"/>
          <w:sz w:val="22"/>
          <w:szCs w:val="22"/>
          <w:lang w:val="en-US"/>
        </w:rPr>
        <w:t xml:space="preserve"> for PDCCH.</w:t>
      </w:r>
      <w:r w:rsidR="002B2948">
        <w:rPr>
          <w:rFonts w:eastAsia="ＭＳ 明朝" w:hint="eastAsia"/>
          <w:sz w:val="22"/>
          <w:szCs w:val="22"/>
          <w:lang w:val="en-US"/>
        </w:rPr>
        <w:t xml:space="preserve"> </w:t>
      </w:r>
      <w:r w:rsidR="002B2948">
        <w:rPr>
          <w:rFonts w:eastAsia="ＭＳ 明朝"/>
          <w:sz w:val="22"/>
          <w:szCs w:val="22"/>
          <w:lang w:val="en-US"/>
        </w:rPr>
        <w:t>Furthermore, to support 30 kHz SCS for CORESET#0, it can be considered that smaller number of RBs (e.g., 12 RB</w:t>
      </w:r>
      <w:r w:rsidR="00DD39CC">
        <w:rPr>
          <w:rFonts w:eastAsia="ＭＳ 明朝" w:hint="eastAsia"/>
          <w:sz w:val="22"/>
          <w:szCs w:val="22"/>
          <w:lang w:val="en-US"/>
        </w:rPr>
        <w:t>s</w:t>
      </w:r>
      <w:r w:rsidR="002B2948">
        <w:rPr>
          <w:rFonts w:eastAsia="ＭＳ 明朝"/>
          <w:sz w:val="22"/>
          <w:szCs w:val="22"/>
          <w:lang w:val="en-US"/>
        </w:rPr>
        <w:t xml:space="preserve">) and lower AL (e.g., AL2) for type0-PDCCH CSS are introduced. However, </w:t>
      </w:r>
      <w:r w:rsidR="000775BE" w:rsidRPr="00427C31">
        <w:rPr>
          <w:rFonts w:eastAsia="ＭＳ 明朝"/>
          <w:sz w:val="22"/>
          <w:szCs w:val="22"/>
          <w:lang w:val="en-US"/>
        </w:rPr>
        <w:t xml:space="preserve">the reliability/coverage </w:t>
      </w:r>
      <w:r w:rsidR="000775BE">
        <w:rPr>
          <w:rFonts w:eastAsia="ＭＳ 明朝"/>
          <w:sz w:val="22"/>
          <w:szCs w:val="22"/>
          <w:lang w:val="en-US"/>
        </w:rPr>
        <w:t>would be degraded for such low ALs, and hence it can be evaluated to observe the coverage degradation.</w:t>
      </w:r>
      <w:r>
        <w:rPr>
          <w:rFonts w:eastAsia="ＭＳ 明朝"/>
          <w:sz w:val="22"/>
          <w:szCs w:val="22"/>
          <w:lang w:val="en-US"/>
        </w:rPr>
        <w:t xml:space="preserve"> We also provide some initial evaluation results in </w:t>
      </w:r>
      <w:r w:rsidR="00D22B20">
        <w:rPr>
          <w:rFonts w:eastAsia="ＭＳ 明朝"/>
          <w:sz w:val="22"/>
          <w:szCs w:val="22"/>
          <w:lang w:val="en-US"/>
        </w:rPr>
        <w:t>section 2.2.</w:t>
      </w:r>
      <w:r w:rsidR="00D22B20">
        <w:rPr>
          <w:rFonts w:eastAsia="ＭＳ 明朝" w:hint="eastAsia"/>
          <w:sz w:val="22"/>
          <w:szCs w:val="22"/>
          <w:lang w:val="en-US"/>
        </w:rPr>
        <w:t xml:space="preserve"> </w:t>
      </w:r>
      <w:r>
        <w:rPr>
          <w:rFonts w:eastAsia="ＭＳ 明朝"/>
          <w:sz w:val="22"/>
          <w:szCs w:val="22"/>
          <w:lang w:val="en-US"/>
        </w:rPr>
        <w:t>To address the</w:t>
      </w:r>
      <w:r w:rsidR="00427C31" w:rsidRPr="00427C31">
        <w:rPr>
          <w:rFonts w:eastAsia="ＭＳ 明朝"/>
          <w:sz w:val="22"/>
          <w:szCs w:val="22"/>
          <w:lang w:val="en-US"/>
        </w:rPr>
        <w:t xml:space="preserve"> concern on </w:t>
      </w:r>
      <w:r w:rsidR="00D22B20">
        <w:rPr>
          <w:rFonts w:eastAsia="ＭＳ 明朝"/>
          <w:sz w:val="22"/>
          <w:szCs w:val="22"/>
          <w:lang w:val="en-US"/>
        </w:rPr>
        <w:t xml:space="preserve">the </w:t>
      </w:r>
      <w:r w:rsidR="00427C31" w:rsidRPr="00427C31">
        <w:rPr>
          <w:rFonts w:eastAsia="ＭＳ 明朝"/>
          <w:sz w:val="22"/>
          <w:szCs w:val="22"/>
          <w:lang w:val="en-US"/>
        </w:rPr>
        <w:t xml:space="preserve">coverage degradation, </w:t>
      </w:r>
      <w:r>
        <w:rPr>
          <w:rFonts w:eastAsia="ＭＳ 明朝"/>
          <w:sz w:val="22"/>
          <w:szCs w:val="22"/>
          <w:lang w:val="en-US"/>
        </w:rPr>
        <w:t xml:space="preserve">one </w:t>
      </w:r>
      <w:r w:rsidR="00D22B20">
        <w:rPr>
          <w:rFonts w:eastAsia="ＭＳ 明朝"/>
          <w:sz w:val="22"/>
          <w:szCs w:val="22"/>
          <w:lang w:val="en-US"/>
        </w:rPr>
        <w:t xml:space="preserve">possible solution is </w:t>
      </w:r>
      <w:r w:rsidR="00427C31" w:rsidRPr="00427C31">
        <w:rPr>
          <w:rFonts w:eastAsia="ＭＳ 明朝"/>
          <w:sz w:val="22"/>
          <w:szCs w:val="22"/>
          <w:lang w:val="en-US"/>
        </w:rPr>
        <w:t xml:space="preserve">PDCCH repetition </w:t>
      </w:r>
      <w:r w:rsidR="00D22B20">
        <w:rPr>
          <w:rFonts w:eastAsia="ＭＳ 明朝"/>
          <w:sz w:val="22"/>
          <w:szCs w:val="22"/>
          <w:lang w:val="en-US"/>
        </w:rPr>
        <w:t xml:space="preserve">which </w:t>
      </w:r>
      <w:r w:rsidR="00427C31" w:rsidRPr="00427C31">
        <w:rPr>
          <w:rFonts w:eastAsia="ＭＳ 明朝"/>
          <w:sz w:val="22"/>
          <w:szCs w:val="22"/>
          <w:lang w:val="en-US"/>
        </w:rPr>
        <w:t>may be able to compensate the loss.</w:t>
      </w:r>
      <w:r w:rsidR="00D22B20">
        <w:rPr>
          <w:rFonts w:eastAsia="ＭＳ 明朝"/>
          <w:sz w:val="22"/>
          <w:szCs w:val="22"/>
          <w:lang w:val="en-US"/>
        </w:rPr>
        <w:t xml:space="preserve"> We also provide some initial evaluation results for PDCCH repetition gain in section 2.2.</w:t>
      </w:r>
      <w:r w:rsidR="00552E4E">
        <w:rPr>
          <w:rFonts w:eastAsia="ＭＳ 明朝" w:hint="eastAsia"/>
          <w:sz w:val="22"/>
          <w:szCs w:val="22"/>
          <w:lang w:val="en-US"/>
        </w:rPr>
        <w:t xml:space="preserve"> </w:t>
      </w:r>
      <w:r w:rsidR="00427C31" w:rsidRPr="00427C31">
        <w:rPr>
          <w:rFonts w:eastAsia="ＭＳ 明朝"/>
          <w:sz w:val="22"/>
          <w:szCs w:val="22"/>
          <w:lang w:val="en-US"/>
        </w:rPr>
        <w:t xml:space="preserve">In addition, same as the discussion for PBCH above, </w:t>
      </w:r>
      <w:r w:rsidR="00552E4E">
        <w:rPr>
          <w:rFonts w:eastAsia="ＭＳ 明朝"/>
          <w:sz w:val="22"/>
          <w:szCs w:val="22"/>
          <w:lang w:val="en-US"/>
        </w:rPr>
        <w:t>another possible solution</w:t>
      </w:r>
      <w:r w:rsidR="00427C31" w:rsidRPr="00427C31">
        <w:rPr>
          <w:rFonts w:eastAsia="ＭＳ 明朝"/>
          <w:sz w:val="22"/>
          <w:szCs w:val="22"/>
          <w:lang w:val="en-US"/>
        </w:rPr>
        <w:t xml:space="preserve"> </w:t>
      </w:r>
      <w:r w:rsidR="00552E4E">
        <w:rPr>
          <w:rFonts w:eastAsia="ＭＳ 明朝"/>
          <w:sz w:val="22"/>
          <w:szCs w:val="22"/>
          <w:lang w:val="en-US"/>
        </w:rPr>
        <w:t xml:space="preserve">which can enable supporting high AL as legacy UEs is </w:t>
      </w:r>
      <w:r w:rsidR="00427C31" w:rsidRPr="00427C31">
        <w:rPr>
          <w:rFonts w:eastAsia="ＭＳ 明朝"/>
          <w:sz w:val="22"/>
          <w:szCs w:val="22"/>
          <w:lang w:val="en-US"/>
        </w:rPr>
        <w:t xml:space="preserve">that a UE receives one PDCCH across multiple times with RF retuning. </w:t>
      </w:r>
      <w:r w:rsidR="000C1624">
        <w:rPr>
          <w:rFonts w:eastAsia="ＭＳ 明朝"/>
          <w:sz w:val="22"/>
          <w:szCs w:val="22"/>
          <w:lang w:val="en-US"/>
        </w:rPr>
        <w:t xml:space="preserve">We also provide some initial evaluation results for PDCCH repetition </w:t>
      </w:r>
      <w:r w:rsidR="002439A4">
        <w:rPr>
          <w:rFonts w:eastAsia="ＭＳ 明朝"/>
          <w:sz w:val="22"/>
          <w:szCs w:val="22"/>
          <w:lang w:val="en-US"/>
        </w:rPr>
        <w:t>across multiple times</w:t>
      </w:r>
      <w:r w:rsidR="000C1624">
        <w:rPr>
          <w:rFonts w:eastAsia="ＭＳ 明朝"/>
          <w:sz w:val="22"/>
          <w:szCs w:val="22"/>
          <w:lang w:val="en-US"/>
        </w:rPr>
        <w:t xml:space="preserve"> in section 2.2.</w:t>
      </w:r>
    </w:p>
    <w:p w14:paraId="2F8C4627" w14:textId="336C23C1" w:rsidR="0070382E" w:rsidRDefault="0070382E" w:rsidP="00427C31">
      <w:pPr>
        <w:spacing w:afterLines="50" w:after="120"/>
        <w:jc w:val="both"/>
        <w:rPr>
          <w:rFonts w:eastAsia="ＭＳ 明朝"/>
          <w:sz w:val="22"/>
          <w:szCs w:val="22"/>
          <w:lang w:val="en-US"/>
        </w:rPr>
      </w:pPr>
    </w:p>
    <w:p w14:paraId="2B0B03D1" w14:textId="5AEC9AEE" w:rsidR="0070382E" w:rsidRDefault="0070382E" w:rsidP="0070382E">
      <w:pPr>
        <w:spacing w:afterLines="50" w:after="120"/>
        <w:jc w:val="both"/>
        <w:rPr>
          <w:rFonts w:eastAsia="ＭＳ 明朝"/>
          <w:b/>
          <w:bCs/>
          <w:sz w:val="22"/>
          <w:szCs w:val="22"/>
          <w:lang w:val="en-US"/>
        </w:rPr>
      </w:pPr>
      <w:r w:rsidRPr="00341F26">
        <w:rPr>
          <w:rFonts w:eastAsia="ＭＳ 明朝" w:hint="eastAsia"/>
          <w:b/>
          <w:bCs/>
          <w:sz w:val="22"/>
          <w:szCs w:val="22"/>
          <w:lang w:val="en-US"/>
        </w:rPr>
        <w:t>P</w:t>
      </w:r>
      <w:r w:rsidRPr="00341F26">
        <w:rPr>
          <w:rFonts w:eastAsia="ＭＳ 明朝"/>
          <w:b/>
          <w:bCs/>
          <w:sz w:val="22"/>
          <w:szCs w:val="22"/>
          <w:lang w:val="en-US"/>
        </w:rPr>
        <w:t xml:space="preserve">roposal </w:t>
      </w:r>
      <w:r w:rsidR="004E345B">
        <w:rPr>
          <w:rFonts w:eastAsia="ＭＳ 明朝"/>
          <w:b/>
          <w:bCs/>
          <w:sz w:val="22"/>
          <w:szCs w:val="22"/>
          <w:lang w:val="en-US"/>
        </w:rPr>
        <w:t>2</w:t>
      </w:r>
      <w:r w:rsidRPr="00341F26">
        <w:rPr>
          <w:rFonts w:eastAsia="ＭＳ 明朝"/>
          <w:b/>
          <w:bCs/>
          <w:sz w:val="22"/>
          <w:szCs w:val="22"/>
          <w:lang w:val="en-US"/>
        </w:rPr>
        <w:t xml:space="preserve">: </w:t>
      </w:r>
      <w:r>
        <w:rPr>
          <w:rFonts w:eastAsia="ＭＳ 明朝"/>
          <w:b/>
          <w:bCs/>
          <w:sz w:val="22"/>
          <w:szCs w:val="22"/>
          <w:lang w:val="en-US"/>
        </w:rPr>
        <w:t xml:space="preserve">RAN1 should discuss </w:t>
      </w:r>
      <w:r w:rsidR="00F33C58">
        <w:rPr>
          <w:rFonts w:eastAsia="ＭＳ 明朝"/>
          <w:b/>
          <w:bCs/>
          <w:sz w:val="22"/>
          <w:szCs w:val="22"/>
          <w:lang w:val="en-US"/>
        </w:rPr>
        <w:t>whether/</w:t>
      </w:r>
      <w:r>
        <w:rPr>
          <w:rFonts w:eastAsia="ＭＳ 明朝"/>
          <w:b/>
          <w:bCs/>
          <w:sz w:val="22"/>
          <w:szCs w:val="22"/>
          <w:lang w:val="en-US"/>
        </w:rPr>
        <w:t xml:space="preserve">how </w:t>
      </w:r>
      <w:r w:rsidR="00F33C58">
        <w:rPr>
          <w:rFonts w:eastAsia="ＭＳ 明朝"/>
          <w:b/>
          <w:bCs/>
          <w:sz w:val="22"/>
          <w:szCs w:val="22"/>
          <w:lang w:val="en-US"/>
        </w:rPr>
        <w:t xml:space="preserve">to address the coverage degradation for PDCCH </w:t>
      </w:r>
      <w:r>
        <w:rPr>
          <w:rFonts w:eastAsia="ＭＳ 明朝"/>
          <w:b/>
          <w:bCs/>
          <w:sz w:val="22"/>
          <w:szCs w:val="22"/>
          <w:lang w:val="en-US"/>
        </w:rPr>
        <w:t>if the RF BW is reduced to 5MHz</w:t>
      </w:r>
      <w:r w:rsidR="00F33C58">
        <w:rPr>
          <w:rFonts w:eastAsia="ＭＳ 明朝"/>
          <w:b/>
          <w:bCs/>
          <w:sz w:val="22"/>
          <w:szCs w:val="22"/>
          <w:lang w:val="en-US"/>
        </w:rPr>
        <w:t xml:space="preserve"> and BW for CORESET and corresponding aggregation level are restricted,</w:t>
      </w:r>
      <w:r>
        <w:rPr>
          <w:rFonts w:eastAsia="ＭＳ 明朝"/>
          <w:b/>
          <w:bCs/>
          <w:sz w:val="22"/>
          <w:szCs w:val="22"/>
          <w:lang w:val="en-US"/>
        </w:rPr>
        <w:t xml:space="preserve"> and evaluate the performance of possible solutions, for example</w:t>
      </w:r>
    </w:p>
    <w:p w14:paraId="609E3C05" w14:textId="446837FE" w:rsidR="0070382E" w:rsidRDefault="00F33C58" w:rsidP="0070382E">
      <w:pPr>
        <w:pStyle w:val="afc"/>
        <w:numPr>
          <w:ilvl w:val="0"/>
          <w:numId w:val="18"/>
        </w:numPr>
        <w:spacing w:afterLines="50" w:after="120"/>
        <w:ind w:leftChars="0"/>
        <w:jc w:val="both"/>
        <w:rPr>
          <w:rFonts w:eastAsia="ＭＳ 明朝"/>
          <w:b/>
          <w:bCs/>
          <w:sz w:val="22"/>
          <w:szCs w:val="22"/>
          <w:lang w:val="en-US"/>
        </w:rPr>
      </w:pPr>
      <w:r>
        <w:rPr>
          <w:rFonts w:eastAsia="ＭＳ 明朝"/>
          <w:b/>
          <w:bCs/>
          <w:sz w:val="22"/>
          <w:szCs w:val="22"/>
          <w:lang w:val="en-US"/>
        </w:rPr>
        <w:t>PDCCH repetition</w:t>
      </w:r>
    </w:p>
    <w:p w14:paraId="31717684" w14:textId="54757E0A" w:rsidR="0070382E" w:rsidRPr="004439C4" w:rsidRDefault="0070382E" w:rsidP="0070382E">
      <w:pPr>
        <w:pStyle w:val="afc"/>
        <w:numPr>
          <w:ilvl w:val="0"/>
          <w:numId w:val="18"/>
        </w:numPr>
        <w:spacing w:afterLines="50" w:after="120"/>
        <w:ind w:leftChars="0"/>
        <w:jc w:val="both"/>
        <w:rPr>
          <w:rFonts w:eastAsia="ＭＳ 明朝"/>
          <w:b/>
          <w:bCs/>
          <w:sz w:val="22"/>
          <w:szCs w:val="22"/>
          <w:lang w:val="en-US"/>
        </w:rPr>
      </w:pPr>
      <w:r>
        <w:rPr>
          <w:rFonts w:eastAsia="ＭＳ 明朝" w:hint="eastAsia"/>
          <w:b/>
          <w:bCs/>
          <w:sz w:val="22"/>
          <w:szCs w:val="22"/>
          <w:lang w:val="en-US"/>
        </w:rPr>
        <w:t>P</w:t>
      </w:r>
      <w:r w:rsidR="00F33C58">
        <w:rPr>
          <w:rFonts w:eastAsia="ＭＳ 明朝"/>
          <w:b/>
          <w:bCs/>
          <w:sz w:val="22"/>
          <w:szCs w:val="22"/>
          <w:lang w:val="en-US"/>
        </w:rPr>
        <w:t>DCCH</w:t>
      </w:r>
      <w:r>
        <w:rPr>
          <w:rFonts w:eastAsia="ＭＳ 明朝"/>
          <w:b/>
          <w:bCs/>
          <w:sz w:val="22"/>
          <w:szCs w:val="22"/>
          <w:lang w:val="en-US"/>
        </w:rPr>
        <w:t xml:space="preserve"> reception across multiple times</w:t>
      </w:r>
    </w:p>
    <w:p w14:paraId="3D1CA15D" w14:textId="0FF7ADEC" w:rsidR="00222ACB" w:rsidRPr="002439A4" w:rsidRDefault="00222ACB" w:rsidP="00351E01">
      <w:pPr>
        <w:rPr>
          <w:sz w:val="22"/>
          <w:lang w:val="en-US"/>
        </w:rPr>
      </w:pPr>
    </w:p>
    <w:p w14:paraId="6194C12A" w14:textId="77777777" w:rsidR="00026F7B" w:rsidRPr="00B8583E" w:rsidRDefault="00026F7B" w:rsidP="00026F7B">
      <w:pPr>
        <w:spacing w:afterLines="50" w:after="120"/>
        <w:jc w:val="both"/>
        <w:rPr>
          <w:rFonts w:eastAsia="ＭＳ 明朝"/>
          <w:sz w:val="22"/>
          <w:szCs w:val="22"/>
          <w:lang w:val="en-US"/>
        </w:rPr>
      </w:pPr>
      <w:bookmarkStart w:id="3" w:name="_Hlk102028685"/>
    </w:p>
    <w:bookmarkEnd w:id="3"/>
    <w:p w14:paraId="688FEEC9" w14:textId="260F4EBD" w:rsidR="009B5019" w:rsidRPr="00BE414A" w:rsidRDefault="007E65FF" w:rsidP="00BE414A">
      <w:pPr>
        <w:pStyle w:val="afc"/>
        <w:numPr>
          <w:ilvl w:val="2"/>
          <w:numId w:val="17"/>
        </w:numPr>
        <w:ind w:leftChars="0"/>
        <w:outlineLvl w:val="1"/>
        <w:rPr>
          <w:rFonts w:asciiTheme="majorHAnsi" w:hAnsiTheme="majorHAnsi" w:cstheme="majorHAnsi"/>
          <w:b/>
          <w:szCs w:val="21"/>
          <w:lang w:val="en-US"/>
        </w:rPr>
      </w:pPr>
      <w:r w:rsidRPr="008870CB">
        <w:rPr>
          <w:rFonts w:asciiTheme="majorHAnsi" w:hAnsiTheme="majorHAnsi" w:cstheme="majorHAnsi"/>
          <w:b/>
          <w:szCs w:val="21"/>
          <w:lang w:val="en-US"/>
        </w:rPr>
        <w:t xml:space="preserve">PUCCH/PUSCH </w:t>
      </w:r>
      <w:r w:rsidR="008870CB" w:rsidRPr="008870CB">
        <w:rPr>
          <w:rFonts w:asciiTheme="majorHAnsi" w:hAnsiTheme="majorHAnsi" w:cstheme="majorHAnsi"/>
          <w:b/>
          <w:szCs w:val="21"/>
          <w:lang w:val="en-US"/>
        </w:rPr>
        <w:t xml:space="preserve">FH gain with 5MHz </w:t>
      </w:r>
      <w:r>
        <w:rPr>
          <w:rFonts w:asciiTheme="majorHAnsi" w:hAnsiTheme="majorHAnsi" w:cstheme="majorHAnsi"/>
          <w:b/>
          <w:szCs w:val="21"/>
          <w:lang w:val="en-US"/>
        </w:rPr>
        <w:t>BW</w:t>
      </w:r>
    </w:p>
    <w:p w14:paraId="6D9F20B0" w14:textId="41B3299C" w:rsidR="00FB7D65" w:rsidRPr="00FB7D65" w:rsidRDefault="00F65B93" w:rsidP="00FB7D65">
      <w:pPr>
        <w:spacing w:afterLines="50" w:after="120"/>
        <w:jc w:val="both"/>
        <w:rPr>
          <w:rFonts w:eastAsia="ＭＳ 明朝"/>
          <w:sz w:val="22"/>
          <w:szCs w:val="22"/>
          <w:lang w:val="en-US"/>
        </w:rPr>
      </w:pPr>
      <w:r>
        <w:rPr>
          <w:rFonts w:eastAsia="ＭＳ 明朝"/>
          <w:sz w:val="22"/>
          <w:szCs w:val="22"/>
          <w:lang w:val="en-US"/>
        </w:rPr>
        <w:t>In our contribution</w:t>
      </w:r>
      <w:r w:rsidR="00EA1041">
        <w:rPr>
          <w:rFonts w:eastAsia="ＭＳ 明朝"/>
          <w:sz w:val="22"/>
          <w:szCs w:val="22"/>
          <w:lang w:val="en-US"/>
        </w:rPr>
        <w:t xml:space="preserve"> for AI9.6.2 </w:t>
      </w:r>
      <w:r>
        <w:rPr>
          <w:rFonts w:eastAsia="ＭＳ 明朝"/>
          <w:sz w:val="22"/>
          <w:szCs w:val="22"/>
          <w:lang w:val="en-US"/>
        </w:rPr>
        <w:t>[</w:t>
      </w:r>
      <w:r w:rsidR="005350B8">
        <w:rPr>
          <w:rFonts w:eastAsia="ＭＳ 明朝"/>
          <w:sz w:val="22"/>
          <w:szCs w:val="22"/>
          <w:lang w:val="en-US"/>
        </w:rPr>
        <w:t>2</w:t>
      </w:r>
      <w:r>
        <w:rPr>
          <w:rFonts w:eastAsia="ＭＳ 明朝"/>
          <w:sz w:val="22"/>
          <w:szCs w:val="22"/>
          <w:lang w:val="en-US"/>
        </w:rPr>
        <w:t xml:space="preserve">], it is also pointed out that </w:t>
      </w:r>
      <w:r w:rsidR="00707625" w:rsidRPr="00FB7D65">
        <w:rPr>
          <w:rFonts w:eastAsia="ＭＳ 明朝"/>
          <w:sz w:val="22"/>
          <w:szCs w:val="22"/>
          <w:lang w:val="en-US"/>
        </w:rPr>
        <w:t>if the maximum BW for UL BWP is restricted to 5MHz</w:t>
      </w:r>
      <w:r w:rsidR="00707625">
        <w:rPr>
          <w:rFonts w:eastAsia="ＭＳ 明朝"/>
          <w:sz w:val="22"/>
          <w:szCs w:val="22"/>
          <w:lang w:val="en-US"/>
        </w:rPr>
        <w:t xml:space="preserve">, </w:t>
      </w:r>
      <w:r w:rsidR="00E0497E">
        <w:rPr>
          <w:rFonts w:eastAsia="ＭＳ 明朝"/>
          <w:sz w:val="22"/>
          <w:szCs w:val="22"/>
          <w:lang w:val="en-US"/>
        </w:rPr>
        <w:t xml:space="preserve">the UL </w:t>
      </w:r>
      <w:r w:rsidR="00E0497E" w:rsidRPr="00FB7D65">
        <w:rPr>
          <w:rFonts w:eastAsia="ＭＳ 明朝"/>
          <w:sz w:val="22"/>
          <w:szCs w:val="22"/>
          <w:lang w:val="en-US"/>
        </w:rPr>
        <w:t>coverage</w:t>
      </w:r>
      <w:r w:rsidR="00E0497E">
        <w:rPr>
          <w:rFonts w:eastAsia="ＭＳ 明朝"/>
          <w:sz w:val="22"/>
          <w:szCs w:val="22"/>
          <w:lang w:val="en-US"/>
        </w:rPr>
        <w:t xml:space="preserve"> for Rel-18 </w:t>
      </w:r>
      <w:proofErr w:type="spellStart"/>
      <w:r w:rsidR="00E0497E">
        <w:rPr>
          <w:rFonts w:eastAsia="ＭＳ 明朝"/>
          <w:sz w:val="22"/>
          <w:szCs w:val="22"/>
          <w:lang w:val="en-US"/>
        </w:rPr>
        <w:t>RedCap</w:t>
      </w:r>
      <w:proofErr w:type="spellEnd"/>
      <w:r w:rsidR="00E0497E">
        <w:rPr>
          <w:rFonts w:eastAsia="ＭＳ 明朝"/>
          <w:sz w:val="22"/>
          <w:szCs w:val="22"/>
          <w:lang w:val="en-US"/>
        </w:rPr>
        <w:t xml:space="preserve"> </w:t>
      </w:r>
      <w:r w:rsidR="00E0497E" w:rsidRPr="00FB7D65">
        <w:rPr>
          <w:rFonts w:eastAsia="ＭＳ 明朝"/>
          <w:sz w:val="22"/>
          <w:szCs w:val="22"/>
          <w:lang w:val="en-US"/>
        </w:rPr>
        <w:t>would be degraded compared to the legacy UEs since the distance between 1st hop and 2nd hop in frequency domain is limited and the frequency diversity gain is lost.</w:t>
      </w:r>
      <w:r w:rsidR="00707625">
        <w:rPr>
          <w:rFonts w:eastAsia="ＭＳ 明朝"/>
          <w:sz w:val="22"/>
          <w:szCs w:val="22"/>
          <w:lang w:val="en-US"/>
        </w:rPr>
        <w:t xml:space="preserve"> However, it is unclear how the coverage loss is large and whether it can be acceptable.</w:t>
      </w:r>
      <w:r w:rsidR="00E0497E">
        <w:rPr>
          <w:rFonts w:eastAsia="ＭＳ 明朝"/>
          <w:sz w:val="22"/>
          <w:szCs w:val="22"/>
          <w:lang w:val="en-US"/>
        </w:rPr>
        <w:t xml:space="preserve"> </w:t>
      </w:r>
      <w:r w:rsidR="00995B31">
        <w:rPr>
          <w:rFonts w:eastAsia="ＭＳ 明朝"/>
          <w:sz w:val="22"/>
          <w:szCs w:val="22"/>
          <w:lang w:val="en-US"/>
        </w:rPr>
        <w:t xml:space="preserve">Hence, to identify whether </w:t>
      </w:r>
      <w:r w:rsidR="00707625">
        <w:rPr>
          <w:rFonts w:eastAsia="ＭＳ 明朝"/>
          <w:sz w:val="22"/>
          <w:szCs w:val="22"/>
          <w:lang w:val="en-US"/>
        </w:rPr>
        <w:t>it</w:t>
      </w:r>
      <w:r w:rsidR="00995B31">
        <w:rPr>
          <w:rFonts w:eastAsia="ＭＳ 明朝"/>
          <w:sz w:val="22"/>
          <w:szCs w:val="22"/>
          <w:lang w:val="en-US"/>
        </w:rPr>
        <w:t xml:space="preserve"> should be addressed in the WI phase, </w:t>
      </w:r>
      <w:r w:rsidR="00B0138F">
        <w:rPr>
          <w:rFonts w:eastAsia="ＭＳ 明朝"/>
          <w:sz w:val="22"/>
          <w:szCs w:val="22"/>
          <w:lang w:val="en-US"/>
        </w:rPr>
        <w:t xml:space="preserve">it </w:t>
      </w:r>
      <w:r w:rsidR="00C7734A">
        <w:rPr>
          <w:rFonts w:eastAsia="ＭＳ 明朝"/>
          <w:sz w:val="22"/>
          <w:szCs w:val="22"/>
          <w:lang w:val="en-US"/>
        </w:rPr>
        <w:t xml:space="preserve">would be worth </w:t>
      </w:r>
      <w:r w:rsidR="00B0138F">
        <w:rPr>
          <w:rFonts w:eastAsia="ＭＳ 明朝"/>
          <w:sz w:val="22"/>
          <w:szCs w:val="22"/>
          <w:lang w:val="en-US"/>
        </w:rPr>
        <w:t>evaluat</w:t>
      </w:r>
      <w:r w:rsidR="00C969B3">
        <w:rPr>
          <w:rFonts w:eastAsia="ＭＳ 明朝"/>
          <w:sz w:val="22"/>
          <w:szCs w:val="22"/>
          <w:lang w:val="en-US"/>
        </w:rPr>
        <w:t>ing</w:t>
      </w:r>
      <w:r w:rsidR="00B0138F">
        <w:rPr>
          <w:rFonts w:eastAsia="ＭＳ 明朝"/>
          <w:sz w:val="22"/>
          <w:szCs w:val="22"/>
          <w:lang w:val="en-US"/>
        </w:rPr>
        <w:t xml:space="preserve"> whether/how the </w:t>
      </w:r>
      <w:r w:rsidR="00C7734A">
        <w:rPr>
          <w:rFonts w:eastAsia="ＭＳ 明朝"/>
          <w:sz w:val="22"/>
          <w:szCs w:val="22"/>
          <w:lang w:val="en-US"/>
        </w:rPr>
        <w:t xml:space="preserve">UL </w:t>
      </w:r>
      <w:r w:rsidR="00B0138F">
        <w:rPr>
          <w:rFonts w:eastAsia="ＭＳ 明朝"/>
          <w:sz w:val="22"/>
          <w:szCs w:val="22"/>
          <w:lang w:val="en-US"/>
        </w:rPr>
        <w:t>coverage would be degraded</w:t>
      </w:r>
      <w:r w:rsidR="00995B31">
        <w:rPr>
          <w:rFonts w:eastAsia="ＭＳ 明朝"/>
          <w:sz w:val="22"/>
          <w:szCs w:val="22"/>
          <w:lang w:val="en-US"/>
        </w:rPr>
        <w:t xml:space="preserve"> </w:t>
      </w:r>
      <w:r w:rsidR="00707625">
        <w:rPr>
          <w:rFonts w:eastAsia="ＭＳ 明朝"/>
          <w:sz w:val="22"/>
          <w:szCs w:val="22"/>
          <w:lang w:val="en-US"/>
        </w:rPr>
        <w:t xml:space="preserve">in this study phase </w:t>
      </w:r>
      <w:r w:rsidR="00995B31">
        <w:rPr>
          <w:rFonts w:eastAsia="ＭＳ 明朝"/>
          <w:sz w:val="22"/>
          <w:szCs w:val="22"/>
          <w:lang w:val="en-US"/>
        </w:rPr>
        <w:t>before we investigate the solution further</w:t>
      </w:r>
      <w:r w:rsidR="00CA15A2">
        <w:rPr>
          <w:rFonts w:eastAsia="ＭＳ 明朝"/>
          <w:sz w:val="22"/>
          <w:szCs w:val="22"/>
          <w:lang w:val="en-US"/>
        </w:rPr>
        <w:t>.</w:t>
      </w:r>
    </w:p>
    <w:p w14:paraId="0CB5F0EF" w14:textId="77777777" w:rsidR="00FB7D65" w:rsidRPr="00FB7D65" w:rsidRDefault="00FB7D65" w:rsidP="00FB7D65">
      <w:pPr>
        <w:spacing w:afterLines="50" w:after="120"/>
        <w:jc w:val="both"/>
        <w:rPr>
          <w:rFonts w:eastAsia="ＭＳ 明朝"/>
          <w:sz w:val="22"/>
          <w:szCs w:val="22"/>
          <w:lang w:val="en-US"/>
        </w:rPr>
      </w:pPr>
    </w:p>
    <w:p w14:paraId="33156B6E" w14:textId="27683267" w:rsidR="00FB7D65" w:rsidRPr="005A3797" w:rsidRDefault="00FB7D65" w:rsidP="00FB7D65">
      <w:pPr>
        <w:spacing w:afterLines="50" w:after="120"/>
        <w:jc w:val="both"/>
        <w:rPr>
          <w:rFonts w:eastAsia="ＭＳ 明朝"/>
          <w:b/>
          <w:bCs/>
          <w:sz w:val="22"/>
          <w:szCs w:val="22"/>
          <w:lang w:val="en-US"/>
        </w:rPr>
      </w:pPr>
      <w:r w:rsidRPr="005A3797">
        <w:rPr>
          <w:rFonts w:eastAsia="ＭＳ 明朝"/>
          <w:b/>
          <w:bCs/>
          <w:sz w:val="22"/>
          <w:szCs w:val="22"/>
          <w:lang w:val="en-US"/>
        </w:rPr>
        <w:t xml:space="preserve">Proposal </w:t>
      </w:r>
      <w:r w:rsidR="004E345B">
        <w:rPr>
          <w:rFonts w:eastAsia="ＭＳ 明朝"/>
          <w:b/>
          <w:bCs/>
          <w:sz w:val="22"/>
          <w:szCs w:val="22"/>
          <w:lang w:val="en-US"/>
        </w:rPr>
        <w:t>3</w:t>
      </w:r>
      <w:r w:rsidRPr="005A3797">
        <w:rPr>
          <w:rFonts w:eastAsia="ＭＳ 明朝"/>
          <w:b/>
          <w:bCs/>
          <w:sz w:val="22"/>
          <w:szCs w:val="22"/>
          <w:lang w:val="en-US"/>
        </w:rPr>
        <w:t xml:space="preserve">: RAN1 should evaluate the effect on frequency diversity gain loss for </w:t>
      </w:r>
      <w:r w:rsidR="001E3F1C">
        <w:rPr>
          <w:rFonts w:eastAsia="ＭＳ 明朝"/>
          <w:b/>
          <w:bCs/>
          <w:sz w:val="22"/>
          <w:szCs w:val="22"/>
          <w:lang w:val="en-US"/>
        </w:rPr>
        <w:t xml:space="preserve">UL channels </w:t>
      </w:r>
      <w:r w:rsidRPr="005A3797">
        <w:rPr>
          <w:rFonts w:eastAsia="ＭＳ 明朝"/>
          <w:b/>
          <w:bCs/>
          <w:sz w:val="22"/>
          <w:szCs w:val="22"/>
          <w:lang w:val="en-US"/>
        </w:rPr>
        <w:t xml:space="preserve">if RF and BB BW for Rel-18 </w:t>
      </w:r>
      <w:proofErr w:type="spellStart"/>
      <w:r w:rsidRPr="005A3797">
        <w:rPr>
          <w:rFonts w:eastAsia="ＭＳ 明朝"/>
          <w:b/>
          <w:bCs/>
          <w:sz w:val="22"/>
          <w:szCs w:val="22"/>
          <w:lang w:val="en-US"/>
        </w:rPr>
        <w:t>RedCap</w:t>
      </w:r>
      <w:proofErr w:type="spellEnd"/>
      <w:r w:rsidRPr="005A3797">
        <w:rPr>
          <w:rFonts w:eastAsia="ＭＳ 明朝"/>
          <w:b/>
          <w:bCs/>
          <w:sz w:val="22"/>
          <w:szCs w:val="22"/>
          <w:lang w:val="en-US"/>
        </w:rPr>
        <w:t xml:space="preserve"> is reduced to 5MHz.</w:t>
      </w:r>
    </w:p>
    <w:p w14:paraId="10CE47D0" w14:textId="77777777" w:rsidR="00FB7D65" w:rsidRPr="00B8583E" w:rsidRDefault="00FB7D65" w:rsidP="00026F7B">
      <w:pPr>
        <w:spacing w:afterLines="50" w:after="120"/>
        <w:jc w:val="both"/>
        <w:rPr>
          <w:rFonts w:eastAsia="ＭＳ 明朝"/>
          <w:sz w:val="22"/>
          <w:szCs w:val="22"/>
          <w:lang w:val="en-US"/>
        </w:rPr>
      </w:pPr>
    </w:p>
    <w:p w14:paraId="2966A01C" w14:textId="7012C882" w:rsidR="00962596" w:rsidRPr="00962596" w:rsidRDefault="00962596" w:rsidP="00962596">
      <w:pPr>
        <w:pStyle w:val="1"/>
        <w:numPr>
          <w:ilvl w:val="1"/>
          <w:numId w:val="17"/>
        </w:numPr>
        <w:rPr>
          <w:b/>
          <w:bCs/>
        </w:rPr>
      </w:pPr>
      <w:r w:rsidRPr="00962596">
        <w:rPr>
          <w:b/>
          <w:bCs/>
        </w:rPr>
        <w:t>Evaluation assumptions and</w:t>
      </w:r>
      <w:r w:rsidR="00266370">
        <w:rPr>
          <w:b/>
          <w:bCs/>
        </w:rPr>
        <w:t xml:space="preserve"> simulation</w:t>
      </w:r>
      <w:r w:rsidRPr="00962596">
        <w:rPr>
          <w:b/>
          <w:bCs/>
        </w:rPr>
        <w:t xml:space="preserve"> results</w:t>
      </w:r>
    </w:p>
    <w:p w14:paraId="02E57232" w14:textId="4E6DB0CD" w:rsidR="00962596" w:rsidRDefault="004B34E5" w:rsidP="00962596">
      <w:pPr>
        <w:spacing w:afterLines="50" w:after="120"/>
        <w:jc w:val="both"/>
        <w:rPr>
          <w:rFonts w:eastAsia="ＭＳ 明朝"/>
          <w:sz w:val="22"/>
          <w:szCs w:val="22"/>
          <w:lang w:val="en-US"/>
        </w:rPr>
      </w:pPr>
      <w:r>
        <w:rPr>
          <w:rFonts w:eastAsia="ＭＳ 明朝"/>
          <w:sz w:val="22"/>
          <w:szCs w:val="22"/>
          <w:lang w:val="en-US"/>
        </w:rPr>
        <w:t xml:space="preserve">As we discussed in section 2.1.2, we evaluate some potential issue and possible solutions related to PDCCH reception for Rel-18 </w:t>
      </w:r>
      <w:proofErr w:type="spellStart"/>
      <w:r>
        <w:rPr>
          <w:rFonts w:eastAsia="ＭＳ 明朝"/>
          <w:sz w:val="22"/>
          <w:szCs w:val="22"/>
          <w:lang w:val="en-US"/>
        </w:rPr>
        <w:t>RedCap</w:t>
      </w:r>
      <w:proofErr w:type="spellEnd"/>
      <w:r>
        <w:rPr>
          <w:rFonts w:eastAsia="ＭＳ 明朝"/>
          <w:sz w:val="22"/>
          <w:szCs w:val="22"/>
          <w:lang w:val="en-US"/>
        </w:rPr>
        <w:t xml:space="preserve"> UE with 5MHz BW.</w:t>
      </w:r>
    </w:p>
    <w:p w14:paraId="2A9E8492" w14:textId="25C73F2A" w:rsidR="004B34E5" w:rsidRDefault="004B34E5" w:rsidP="00962596">
      <w:pPr>
        <w:spacing w:afterLines="50" w:after="120"/>
        <w:jc w:val="both"/>
        <w:rPr>
          <w:rFonts w:eastAsia="ＭＳ 明朝"/>
          <w:sz w:val="22"/>
          <w:szCs w:val="22"/>
          <w:lang w:val="en-US"/>
        </w:rPr>
      </w:pPr>
      <w:r>
        <w:rPr>
          <w:rFonts w:eastAsia="ＭＳ 明朝"/>
          <w:sz w:val="22"/>
          <w:szCs w:val="22"/>
          <w:lang w:val="en-US"/>
        </w:rPr>
        <w:t>In this section, we provide our evaluation assumptions and</w:t>
      </w:r>
      <w:r w:rsidR="005D430F">
        <w:rPr>
          <w:rFonts w:eastAsia="ＭＳ 明朝"/>
          <w:sz w:val="22"/>
          <w:szCs w:val="22"/>
          <w:lang w:val="en-US"/>
        </w:rPr>
        <w:t xml:space="preserve"> link-level</w:t>
      </w:r>
      <w:r>
        <w:rPr>
          <w:rFonts w:eastAsia="ＭＳ 明朝"/>
          <w:sz w:val="22"/>
          <w:szCs w:val="22"/>
          <w:lang w:val="en-US"/>
        </w:rPr>
        <w:t xml:space="preserve"> simulation results for the following three </w:t>
      </w:r>
      <w:proofErr w:type="gramStart"/>
      <w:r>
        <w:rPr>
          <w:rFonts w:eastAsia="ＭＳ 明朝"/>
          <w:sz w:val="22"/>
          <w:szCs w:val="22"/>
          <w:lang w:val="en-US"/>
        </w:rPr>
        <w:t>evaluation</w:t>
      </w:r>
      <w:r w:rsidR="000D6D30">
        <w:rPr>
          <w:rFonts w:eastAsia="ＭＳ 明朝"/>
          <w:sz w:val="22"/>
          <w:szCs w:val="22"/>
          <w:lang w:val="en-US"/>
        </w:rPr>
        <w:t>s;</w:t>
      </w:r>
      <w:proofErr w:type="gramEnd"/>
    </w:p>
    <w:p w14:paraId="527BA313" w14:textId="62359F9F" w:rsidR="005D430F" w:rsidRDefault="005D430F" w:rsidP="000D6D30">
      <w:pPr>
        <w:pStyle w:val="afc"/>
        <w:numPr>
          <w:ilvl w:val="0"/>
          <w:numId w:val="19"/>
        </w:numPr>
        <w:spacing w:afterLines="50" w:after="120"/>
        <w:ind w:leftChars="0"/>
        <w:jc w:val="both"/>
        <w:rPr>
          <w:rFonts w:eastAsia="ＭＳ 明朝"/>
          <w:sz w:val="22"/>
          <w:szCs w:val="22"/>
          <w:lang w:val="en-US"/>
        </w:rPr>
      </w:pPr>
      <w:r>
        <w:rPr>
          <w:rFonts w:eastAsia="ＭＳ 明朝"/>
          <w:sz w:val="22"/>
          <w:szCs w:val="22"/>
          <w:lang w:val="en-US"/>
        </w:rPr>
        <w:t xml:space="preserve">The performances of PDCCH reception </w:t>
      </w:r>
      <w:r w:rsidR="003335E2">
        <w:rPr>
          <w:rFonts w:eastAsia="ＭＳ 明朝"/>
          <w:sz w:val="22"/>
          <w:szCs w:val="22"/>
          <w:lang w:val="en-US"/>
        </w:rPr>
        <w:t>for reference UE</w:t>
      </w:r>
    </w:p>
    <w:p w14:paraId="1990775B" w14:textId="58E90181" w:rsidR="000D6D30" w:rsidRDefault="005D430F" w:rsidP="000D6D30">
      <w:pPr>
        <w:pStyle w:val="afc"/>
        <w:numPr>
          <w:ilvl w:val="0"/>
          <w:numId w:val="19"/>
        </w:numPr>
        <w:spacing w:afterLines="50" w:after="120"/>
        <w:ind w:leftChars="0"/>
        <w:jc w:val="both"/>
        <w:rPr>
          <w:rFonts w:eastAsia="ＭＳ 明朝"/>
          <w:sz w:val="22"/>
          <w:szCs w:val="22"/>
          <w:lang w:val="en-US"/>
        </w:rPr>
      </w:pPr>
      <w:r>
        <w:rPr>
          <w:rFonts w:eastAsia="ＭＳ 明朝"/>
          <w:sz w:val="22"/>
          <w:szCs w:val="22"/>
          <w:lang w:val="en-US"/>
        </w:rPr>
        <w:t xml:space="preserve">The performance for </w:t>
      </w:r>
      <w:r w:rsidR="000D6D30">
        <w:rPr>
          <w:rFonts w:eastAsia="ＭＳ 明朝" w:hint="eastAsia"/>
          <w:sz w:val="22"/>
          <w:szCs w:val="22"/>
          <w:lang w:val="en-US"/>
        </w:rPr>
        <w:t>P</w:t>
      </w:r>
      <w:r w:rsidR="000D6D30">
        <w:rPr>
          <w:rFonts w:eastAsia="ＭＳ 明朝"/>
          <w:sz w:val="22"/>
          <w:szCs w:val="22"/>
          <w:lang w:val="en-US"/>
        </w:rPr>
        <w:t>DCCH repetition</w:t>
      </w:r>
    </w:p>
    <w:p w14:paraId="6C8A85FE" w14:textId="33B2D524" w:rsidR="005D430F" w:rsidRPr="000D6D30" w:rsidRDefault="005D430F" w:rsidP="000D6D30">
      <w:pPr>
        <w:pStyle w:val="afc"/>
        <w:numPr>
          <w:ilvl w:val="0"/>
          <w:numId w:val="19"/>
        </w:numPr>
        <w:spacing w:afterLines="50" w:after="120"/>
        <w:ind w:leftChars="0"/>
        <w:jc w:val="both"/>
        <w:rPr>
          <w:rFonts w:eastAsia="ＭＳ 明朝"/>
          <w:sz w:val="22"/>
          <w:szCs w:val="22"/>
          <w:lang w:val="en-US"/>
        </w:rPr>
      </w:pPr>
      <w:r>
        <w:rPr>
          <w:rFonts w:eastAsia="ＭＳ 明朝"/>
          <w:sz w:val="22"/>
          <w:szCs w:val="22"/>
          <w:lang w:val="en-US"/>
        </w:rPr>
        <w:t xml:space="preserve">The performance for </w:t>
      </w:r>
      <w:r>
        <w:rPr>
          <w:rFonts w:eastAsia="ＭＳ 明朝" w:hint="eastAsia"/>
          <w:sz w:val="22"/>
          <w:szCs w:val="22"/>
          <w:lang w:val="en-US"/>
        </w:rPr>
        <w:t>P</w:t>
      </w:r>
      <w:r>
        <w:rPr>
          <w:rFonts w:eastAsia="ＭＳ 明朝"/>
          <w:sz w:val="22"/>
          <w:szCs w:val="22"/>
          <w:lang w:val="en-US"/>
        </w:rPr>
        <w:t>DCCH reception across multiple times</w:t>
      </w:r>
    </w:p>
    <w:p w14:paraId="13135BCF" w14:textId="5669AD86" w:rsidR="004B34E5" w:rsidRDefault="004B34E5" w:rsidP="00962596">
      <w:pPr>
        <w:spacing w:afterLines="50" w:after="120"/>
        <w:jc w:val="both"/>
        <w:rPr>
          <w:rFonts w:eastAsia="ＭＳ 明朝"/>
          <w:sz w:val="22"/>
          <w:szCs w:val="22"/>
          <w:lang w:val="en-US"/>
        </w:rPr>
      </w:pPr>
    </w:p>
    <w:p w14:paraId="2F32E45E" w14:textId="1CF2C9C8" w:rsidR="005D430F" w:rsidRDefault="005D430F" w:rsidP="00962596">
      <w:pPr>
        <w:spacing w:afterLines="50" w:after="120"/>
        <w:jc w:val="both"/>
        <w:rPr>
          <w:rFonts w:eastAsia="ＭＳ 明朝"/>
          <w:sz w:val="22"/>
          <w:szCs w:val="22"/>
          <w:lang w:val="en-US"/>
        </w:rPr>
      </w:pPr>
      <w:r>
        <w:rPr>
          <w:rFonts w:eastAsia="ＭＳ 明朝"/>
          <w:sz w:val="22"/>
          <w:szCs w:val="22"/>
          <w:lang w:val="en-US"/>
        </w:rPr>
        <w:t>The simulation assumptions are summarized in the table 1.</w:t>
      </w:r>
      <w:r w:rsidR="002C5BA7">
        <w:rPr>
          <w:rFonts w:eastAsia="ＭＳ 明朝"/>
          <w:sz w:val="22"/>
          <w:szCs w:val="22"/>
          <w:lang w:val="en-US"/>
        </w:rPr>
        <w:t xml:space="preserve"> </w:t>
      </w:r>
      <w:r w:rsidR="00A51D23">
        <w:rPr>
          <w:rFonts w:eastAsia="ＭＳ 明朝"/>
          <w:sz w:val="22"/>
          <w:szCs w:val="22"/>
          <w:lang w:val="en-US"/>
        </w:rPr>
        <w:t>Basically, it follows the assumptions shown in TR 38.875 [</w:t>
      </w:r>
      <w:r w:rsidR="00EA1041">
        <w:rPr>
          <w:rFonts w:eastAsia="ＭＳ 明朝"/>
          <w:sz w:val="22"/>
          <w:szCs w:val="22"/>
          <w:lang w:val="en-US"/>
        </w:rPr>
        <w:t>4</w:t>
      </w:r>
      <w:r w:rsidR="00A51D23">
        <w:rPr>
          <w:rFonts w:eastAsia="ＭＳ 明朝"/>
          <w:sz w:val="22"/>
          <w:szCs w:val="22"/>
          <w:lang w:val="en-US"/>
        </w:rPr>
        <w:t>] and TR38.830 [</w:t>
      </w:r>
      <w:r w:rsidR="00EA1041">
        <w:rPr>
          <w:rFonts w:eastAsia="ＭＳ 明朝"/>
          <w:sz w:val="22"/>
          <w:szCs w:val="22"/>
          <w:lang w:val="en-US"/>
        </w:rPr>
        <w:t>5</w:t>
      </w:r>
      <w:r w:rsidR="00A51D23">
        <w:rPr>
          <w:rFonts w:eastAsia="ＭＳ 明朝"/>
          <w:sz w:val="22"/>
          <w:szCs w:val="22"/>
          <w:lang w:val="en-US"/>
        </w:rPr>
        <w:t>], but w</w:t>
      </w:r>
      <w:r w:rsidR="002C5BA7">
        <w:rPr>
          <w:rFonts w:eastAsia="ＭＳ 明朝"/>
          <w:sz w:val="22"/>
          <w:szCs w:val="22"/>
          <w:lang w:val="en-US"/>
        </w:rPr>
        <w:t xml:space="preserve">e assume the frequency bandwidth for reference UE as 20 MHz and the parameters related to the </w:t>
      </w:r>
      <w:r w:rsidR="002C5BA7" w:rsidRPr="00026F7B">
        <w:rPr>
          <w:sz w:val="22"/>
        </w:rPr>
        <w:t>CCE-to-REG mapping</w:t>
      </w:r>
      <w:r w:rsidR="002C5BA7">
        <w:rPr>
          <w:rFonts w:eastAsia="ＭＳ 明朝"/>
          <w:sz w:val="22"/>
          <w:szCs w:val="22"/>
          <w:lang w:val="en-US"/>
        </w:rPr>
        <w:t xml:space="preserve"> are configured assuming MIB-configured CORESET#0.</w:t>
      </w:r>
    </w:p>
    <w:p w14:paraId="712A591E" w14:textId="77777777" w:rsidR="005D430F" w:rsidRPr="005D430F" w:rsidRDefault="005D430F" w:rsidP="00962596">
      <w:pPr>
        <w:spacing w:afterLines="50" w:after="120"/>
        <w:jc w:val="both"/>
        <w:rPr>
          <w:rFonts w:eastAsia="ＭＳ 明朝"/>
          <w:sz w:val="22"/>
          <w:szCs w:val="22"/>
          <w:lang w:val="en-US"/>
        </w:rPr>
      </w:pPr>
    </w:p>
    <w:p w14:paraId="3569E6B0" w14:textId="58A5052B" w:rsidR="00962596" w:rsidRDefault="002B2948" w:rsidP="002B2948">
      <w:pPr>
        <w:spacing w:afterLines="50" w:after="120"/>
        <w:jc w:val="center"/>
        <w:rPr>
          <w:rFonts w:eastAsia="ＭＳ 明朝"/>
          <w:sz w:val="22"/>
          <w:szCs w:val="22"/>
          <w:lang w:val="en-US"/>
        </w:rPr>
      </w:pPr>
      <w:r>
        <w:rPr>
          <w:rFonts w:eastAsia="ＭＳ 明朝"/>
          <w:sz w:val="22"/>
          <w:szCs w:val="22"/>
          <w:lang w:val="en-US"/>
        </w:rPr>
        <w:t>Table 1: Simulation assumptions</w:t>
      </w:r>
    </w:p>
    <w:tbl>
      <w:tblPr>
        <w:tblStyle w:val="afa"/>
        <w:tblW w:w="0" w:type="auto"/>
        <w:jc w:val="center"/>
        <w:tblLook w:val="04A0" w:firstRow="1" w:lastRow="0" w:firstColumn="1" w:lastColumn="0" w:noHBand="0" w:noVBand="1"/>
      </w:tblPr>
      <w:tblGrid>
        <w:gridCol w:w="3114"/>
        <w:gridCol w:w="1984"/>
        <w:gridCol w:w="993"/>
        <w:gridCol w:w="1555"/>
        <w:gridCol w:w="1034"/>
      </w:tblGrid>
      <w:tr w:rsidR="00962596" w:rsidRPr="004E345B" w14:paraId="04121E9F" w14:textId="77777777" w:rsidTr="0085466F">
        <w:trPr>
          <w:trHeight w:val="340"/>
          <w:jc w:val="center"/>
        </w:trPr>
        <w:tc>
          <w:tcPr>
            <w:tcW w:w="3114" w:type="dxa"/>
            <w:shd w:val="clear" w:color="auto" w:fill="D0CECE" w:themeFill="background2" w:themeFillShade="E6"/>
            <w:noWrap/>
            <w:vAlign w:val="center"/>
            <w:hideMark/>
          </w:tcPr>
          <w:p w14:paraId="5924CF03" w14:textId="77777777" w:rsidR="00962596" w:rsidRPr="00026F7B" w:rsidRDefault="00962596" w:rsidP="004E345B">
            <w:pPr>
              <w:jc w:val="center"/>
              <w:rPr>
                <w:sz w:val="22"/>
                <w:lang w:val="en-US"/>
              </w:rPr>
            </w:pPr>
            <w:proofErr w:type="spellStart"/>
            <w:r w:rsidRPr="00026F7B">
              <w:rPr>
                <w:sz w:val="22"/>
              </w:rPr>
              <w:t>Center</w:t>
            </w:r>
            <w:proofErr w:type="spellEnd"/>
            <w:r w:rsidRPr="00026F7B">
              <w:rPr>
                <w:sz w:val="22"/>
              </w:rPr>
              <w:t xml:space="preserve"> frequency</w:t>
            </w:r>
          </w:p>
        </w:tc>
        <w:tc>
          <w:tcPr>
            <w:tcW w:w="5566" w:type="dxa"/>
            <w:gridSpan w:val="4"/>
            <w:noWrap/>
            <w:vAlign w:val="center"/>
            <w:hideMark/>
          </w:tcPr>
          <w:p w14:paraId="7426803A" w14:textId="77777777" w:rsidR="00962596" w:rsidRPr="00026F7B" w:rsidRDefault="00962596" w:rsidP="004E345B">
            <w:pPr>
              <w:jc w:val="center"/>
              <w:rPr>
                <w:sz w:val="22"/>
              </w:rPr>
            </w:pPr>
            <w:r w:rsidRPr="00026F7B">
              <w:rPr>
                <w:sz w:val="22"/>
              </w:rPr>
              <w:t>700 MHz</w:t>
            </w:r>
          </w:p>
        </w:tc>
      </w:tr>
      <w:tr w:rsidR="00962596" w:rsidRPr="004E345B" w14:paraId="34E8D85F" w14:textId="77777777" w:rsidTr="0085466F">
        <w:trPr>
          <w:trHeight w:val="340"/>
          <w:jc w:val="center"/>
        </w:trPr>
        <w:tc>
          <w:tcPr>
            <w:tcW w:w="3114" w:type="dxa"/>
            <w:shd w:val="clear" w:color="auto" w:fill="D0CECE" w:themeFill="background2" w:themeFillShade="E6"/>
            <w:noWrap/>
            <w:vAlign w:val="center"/>
            <w:hideMark/>
          </w:tcPr>
          <w:p w14:paraId="462D5C74" w14:textId="77777777" w:rsidR="00962596" w:rsidRPr="00026F7B" w:rsidRDefault="00962596" w:rsidP="004E345B">
            <w:pPr>
              <w:jc w:val="center"/>
              <w:rPr>
                <w:sz w:val="22"/>
              </w:rPr>
            </w:pPr>
            <w:r w:rsidRPr="00026F7B">
              <w:rPr>
                <w:sz w:val="22"/>
              </w:rPr>
              <w:t>SCS</w:t>
            </w:r>
          </w:p>
        </w:tc>
        <w:tc>
          <w:tcPr>
            <w:tcW w:w="2977" w:type="dxa"/>
            <w:gridSpan w:val="2"/>
            <w:noWrap/>
            <w:vAlign w:val="center"/>
            <w:hideMark/>
          </w:tcPr>
          <w:p w14:paraId="5540ABCD" w14:textId="77777777" w:rsidR="00962596" w:rsidRPr="00026F7B" w:rsidRDefault="00962596" w:rsidP="004E345B">
            <w:pPr>
              <w:jc w:val="center"/>
              <w:rPr>
                <w:sz w:val="22"/>
              </w:rPr>
            </w:pPr>
            <w:r w:rsidRPr="00026F7B">
              <w:rPr>
                <w:sz w:val="22"/>
              </w:rPr>
              <w:t>15 kHz</w:t>
            </w:r>
          </w:p>
        </w:tc>
        <w:tc>
          <w:tcPr>
            <w:tcW w:w="2589" w:type="dxa"/>
            <w:gridSpan w:val="2"/>
            <w:noWrap/>
            <w:vAlign w:val="center"/>
            <w:hideMark/>
          </w:tcPr>
          <w:p w14:paraId="2D0BB343" w14:textId="77777777" w:rsidR="00962596" w:rsidRPr="00026F7B" w:rsidRDefault="00962596" w:rsidP="004E345B">
            <w:pPr>
              <w:jc w:val="center"/>
              <w:rPr>
                <w:sz w:val="22"/>
              </w:rPr>
            </w:pPr>
            <w:r w:rsidRPr="00026F7B">
              <w:rPr>
                <w:sz w:val="22"/>
              </w:rPr>
              <w:t>30 kHz</w:t>
            </w:r>
          </w:p>
        </w:tc>
      </w:tr>
      <w:tr w:rsidR="00962596" w:rsidRPr="004E345B" w14:paraId="3F34F8F8" w14:textId="77777777" w:rsidTr="0085466F">
        <w:trPr>
          <w:trHeight w:val="340"/>
          <w:jc w:val="center"/>
        </w:trPr>
        <w:tc>
          <w:tcPr>
            <w:tcW w:w="3114" w:type="dxa"/>
            <w:shd w:val="clear" w:color="auto" w:fill="D0CECE" w:themeFill="background2" w:themeFillShade="E6"/>
            <w:noWrap/>
            <w:vAlign w:val="center"/>
            <w:hideMark/>
          </w:tcPr>
          <w:p w14:paraId="63C195D7" w14:textId="77777777" w:rsidR="00962596" w:rsidRPr="00026F7B" w:rsidRDefault="00962596" w:rsidP="004E345B">
            <w:pPr>
              <w:jc w:val="center"/>
              <w:rPr>
                <w:sz w:val="22"/>
              </w:rPr>
            </w:pPr>
            <w:r w:rsidRPr="00026F7B">
              <w:rPr>
                <w:sz w:val="22"/>
              </w:rPr>
              <w:t>Frequency bandwidth</w:t>
            </w:r>
          </w:p>
        </w:tc>
        <w:tc>
          <w:tcPr>
            <w:tcW w:w="1984" w:type="dxa"/>
            <w:noWrap/>
            <w:vAlign w:val="center"/>
            <w:hideMark/>
          </w:tcPr>
          <w:p w14:paraId="46F0E46B" w14:textId="77777777" w:rsidR="00962596" w:rsidRDefault="00962596" w:rsidP="004E345B">
            <w:pPr>
              <w:jc w:val="center"/>
              <w:rPr>
                <w:sz w:val="22"/>
              </w:rPr>
            </w:pPr>
            <w:r w:rsidRPr="00026F7B">
              <w:rPr>
                <w:sz w:val="22"/>
              </w:rPr>
              <w:t>20 MHz</w:t>
            </w:r>
          </w:p>
          <w:p w14:paraId="149E5770" w14:textId="1BAB40A6" w:rsidR="0085466F" w:rsidRPr="00026F7B" w:rsidRDefault="0085466F" w:rsidP="004E345B">
            <w:pPr>
              <w:jc w:val="center"/>
              <w:rPr>
                <w:sz w:val="22"/>
              </w:rPr>
            </w:pPr>
            <w:r>
              <w:rPr>
                <w:rFonts w:hint="eastAsia"/>
                <w:sz w:val="22"/>
              </w:rPr>
              <w:t>(</w:t>
            </w:r>
            <w:proofErr w:type="gramStart"/>
            <w:r>
              <w:rPr>
                <w:sz w:val="22"/>
              </w:rPr>
              <w:t>reference</w:t>
            </w:r>
            <w:proofErr w:type="gramEnd"/>
            <w:r>
              <w:rPr>
                <w:sz w:val="22"/>
              </w:rPr>
              <w:t xml:space="preserve"> UE)</w:t>
            </w:r>
          </w:p>
        </w:tc>
        <w:tc>
          <w:tcPr>
            <w:tcW w:w="993" w:type="dxa"/>
            <w:noWrap/>
            <w:vAlign w:val="center"/>
            <w:hideMark/>
          </w:tcPr>
          <w:p w14:paraId="198D209B" w14:textId="77777777" w:rsidR="00962596" w:rsidRPr="00026F7B" w:rsidRDefault="00962596" w:rsidP="004E345B">
            <w:pPr>
              <w:jc w:val="center"/>
              <w:rPr>
                <w:sz w:val="22"/>
              </w:rPr>
            </w:pPr>
            <w:r w:rsidRPr="00026F7B">
              <w:rPr>
                <w:sz w:val="22"/>
              </w:rPr>
              <w:t>5 MHz</w:t>
            </w:r>
          </w:p>
        </w:tc>
        <w:tc>
          <w:tcPr>
            <w:tcW w:w="1555" w:type="dxa"/>
            <w:noWrap/>
            <w:vAlign w:val="center"/>
            <w:hideMark/>
          </w:tcPr>
          <w:p w14:paraId="7712C664" w14:textId="77777777" w:rsidR="00962596" w:rsidRDefault="00962596" w:rsidP="004E345B">
            <w:pPr>
              <w:jc w:val="center"/>
              <w:rPr>
                <w:sz w:val="22"/>
              </w:rPr>
            </w:pPr>
            <w:r w:rsidRPr="00026F7B">
              <w:rPr>
                <w:sz w:val="22"/>
              </w:rPr>
              <w:t>20 MHz</w:t>
            </w:r>
          </w:p>
          <w:p w14:paraId="5628A7A2" w14:textId="453BD750" w:rsidR="0085466F" w:rsidRPr="00026F7B" w:rsidRDefault="0085466F" w:rsidP="004E345B">
            <w:pPr>
              <w:jc w:val="center"/>
              <w:rPr>
                <w:sz w:val="22"/>
              </w:rPr>
            </w:pPr>
            <w:r w:rsidRPr="0085466F">
              <w:rPr>
                <w:rFonts w:hint="eastAsia"/>
                <w:sz w:val="20"/>
                <w:szCs w:val="16"/>
              </w:rPr>
              <w:t>(</w:t>
            </w:r>
            <w:proofErr w:type="gramStart"/>
            <w:r w:rsidRPr="0085466F">
              <w:rPr>
                <w:sz w:val="20"/>
                <w:szCs w:val="16"/>
              </w:rPr>
              <w:t>reference</w:t>
            </w:r>
            <w:proofErr w:type="gramEnd"/>
            <w:r w:rsidRPr="0085466F">
              <w:rPr>
                <w:sz w:val="20"/>
                <w:szCs w:val="16"/>
              </w:rPr>
              <w:t xml:space="preserve"> UE)</w:t>
            </w:r>
          </w:p>
        </w:tc>
        <w:tc>
          <w:tcPr>
            <w:tcW w:w="1034" w:type="dxa"/>
            <w:noWrap/>
            <w:vAlign w:val="center"/>
            <w:hideMark/>
          </w:tcPr>
          <w:p w14:paraId="70B3DD12" w14:textId="77777777" w:rsidR="00962596" w:rsidRPr="00026F7B" w:rsidRDefault="00962596" w:rsidP="004E345B">
            <w:pPr>
              <w:jc w:val="center"/>
              <w:rPr>
                <w:sz w:val="22"/>
              </w:rPr>
            </w:pPr>
            <w:r w:rsidRPr="00026F7B">
              <w:rPr>
                <w:sz w:val="22"/>
              </w:rPr>
              <w:t>5 MHz</w:t>
            </w:r>
          </w:p>
        </w:tc>
      </w:tr>
      <w:tr w:rsidR="00962596" w:rsidRPr="004E345B" w14:paraId="63A55E4D" w14:textId="77777777" w:rsidTr="0085466F">
        <w:trPr>
          <w:trHeight w:val="340"/>
          <w:jc w:val="center"/>
        </w:trPr>
        <w:tc>
          <w:tcPr>
            <w:tcW w:w="3114" w:type="dxa"/>
            <w:shd w:val="clear" w:color="auto" w:fill="D0CECE" w:themeFill="background2" w:themeFillShade="E6"/>
            <w:noWrap/>
            <w:vAlign w:val="center"/>
            <w:hideMark/>
          </w:tcPr>
          <w:p w14:paraId="6E401EA1" w14:textId="77777777" w:rsidR="00962596" w:rsidRPr="00026F7B" w:rsidRDefault="00962596" w:rsidP="004E345B">
            <w:pPr>
              <w:jc w:val="center"/>
              <w:rPr>
                <w:sz w:val="22"/>
              </w:rPr>
            </w:pPr>
            <w:r w:rsidRPr="00026F7B">
              <w:rPr>
                <w:sz w:val="22"/>
              </w:rPr>
              <w:t>Maximum number of PRBs</w:t>
            </w:r>
          </w:p>
        </w:tc>
        <w:tc>
          <w:tcPr>
            <w:tcW w:w="1984" w:type="dxa"/>
            <w:noWrap/>
            <w:vAlign w:val="center"/>
            <w:hideMark/>
          </w:tcPr>
          <w:p w14:paraId="2CE3ECD8" w14:textId="77777777" w:rsidR="00962596" w:rsidRPr="00026F7B" w:rsidRDefault="00962596" w:rsidP="004E345B">
            <w:pPr>
              <w:jc w:val="center"/>
              <w:rPr>
                <w:sz w:val="22"/>
              </w:rPr>
            </w:pPr>
            <w:r w:rsidRPr="00026F7B">
              <w:rPr>
                <w:sz w:val="22"/>
              </w:rPr>
              <w:t>106</w:t>
            </w:r>
          </w:p>
        </w:tc>
        <w:tc>
          <w:tcPr>
            <w:tcW w:w="993" w:type="dxa"/>
            <w:noWrap/>
            <w:vAlign w:val="center"/>
            <w:hideMark/>
          </w:tcPr>
          <w:p w14:paraId="3F01D2BE" w14:textId="77777777" w:rsidR="00962596" w:rsidRPr="00026F7B" w:rsidRDefault="00962596" w:rsidP="004E345B">
            <w:pPr>
              <w:jc w:val="center"/>
              <w:rPr>
                <w:sz w:val="22"/>
              </w:rPr>
            </w:pPr>
            <w:r w:rsidRPr="00026F7B">
              <w:rPr>
                <w:sz w:val="22"/>
              </w:rPr>
              <w:t>25</w:t>
            </w:r>
          </w:p>
        </w:tc>
        <w:tc>
          <w:tcPr>
            <w:tcW w:w="1555" w:type="dxa"/>
            <w:noWrap/>
            <w:vAlign w:val="center"/>
            <w:hideMark/>
          </w:tcPr>
          <w:p w14:paraId="43FE864F" w14:textId="77777777" w:rsidR="00962596" w:rsidRPr="00026F7B" w:rsidRDefault="00962596" w:rsidP="004E345B">
            <w:pPr>
              <w:jc w:val="center"/>
              <w:rPr>
                <w:sz w:val="22"/>
              </w:rPr>
            </w:pPr>
            <w:r w:rsidRPr="00026F7B">
              <w:rPr>
                <w:sz w:val="22"/>
              </w:rPr>
              <w:t>51</w:t>
            </w:r>
          </w:p>
        </w:tc>
        <w:tc>
          <w:tcPr>
            <w:tcW w:w="1034" w:type="dxa"/>
            <w:noWrap/>
            <w:vAlign w:val="center"/>
            <w:hideMark/>
          </w:tcPr>
          <w:p w14:paraId="167362E3" w14:textId="77777777" w:rsidR="00962596" w:rsidRPr="00026F7B" w:rsidRDefault="00962596" w:rsidP="004E345B">
            <w:pPr>
              <w:jc w:val="center"/>
              <w:rPr>
                <w:sz w:val="22"/>
              </w:rPr>
            </w:pPr>
            <w:r w:rsidRPr="00026F7B">
              <w:rPr>
                <w:sz w:val="22"/>
              </w:rPr>
              <w:t>11</w:t>
            </w:r>
          </w:p>
        </w:tc>
      </w:tr>
      <w:tr w:rsidR="00962596" w:rsidRPr="004E345B" w14:paraId="663ECEC3" w14:textId="77777777" w:rsidTr="0085466F">
        <w:trPr>
          <w:trHeight w:val="340"/>
          <w:jc w:val="center"/>
        </w:trPr>
        <w:tc>
          <w:tcPr>
            <w:tcW w:w="3114" w:type="dxa"/>
            <w:shd w:val="clear" w:color="auto" w:fill="D0CECE" w:themeFill="background2" w:themeFillShade="E6"/>
            <w:noWrap/>
            <w:vAlign w:val="center"/>
            <w:hideMark/>
          </w:tcPr>
          <w:p w14:paraId="5A1FA6E2" w14:textId="77777777" w:rsidR="00962596" w:rsidRPr="00026F7B" w:rsidRDefault="00962596" w:rsidP="004E345B">
            <w:pPr>
              <w:jc w:val="center"/>
              <w:rPr>
                <w:sz w:val="22"/>
              </w:rPr>
            </w:pPr>
            <w:r w:rsidRPr="00026F7B">
              <w:rPr>
                <w:sz w:val="22"/>
              </w:rPr>
              <w:t>Channel model</w:t>
            </w:r>
          </w:p>
        </w:tc>
        <w:tc>
          <w:tcPr>
            <w:tcW w:w="5566" w:type="dxa"/>
            <w:gridSpan w:val="4"/>
            <w:noWrap/>
            <w:vAlign w:val="center"/>
            <w:hideMark/>
          </w:tcPr>
          <w:p w14:paraId="0B52100F" w14:textId="77777777" w:rsidR="00962596" w:rsidRPr="00026F7B" w:rsidRDefault="00962596" w:rsidP="004E345B">
            <w:pPr>
              <w:jc w:val="center"/>
              <w:rPr>
                <w:sz w:val="22"/>
              </w:rPr>
            </w:pPr>
            <w:r w:rsidRPr="00026F7B">
              <w:rPr>
                <w:sz w:val="22"/>
              </w:rPr>
              <w:t>TDL-C</w:t>
            </w:r>
          </w:p>
        </w:tc>
      </w:tr>
      <w:tr w:rsidR="00962596" w:rsidRPr="004E345B" w14:paraId="2C20B245" w14:textId="77777777" w:rsidTr="0085466F">
        <w:trPr>
          <w:trHeight w:val="340"/>
          <w:jc w:val="center"/>
        </w:trPr>
        <w:tc>
          <w:tcPr>
            <w:tcW w:w="3114" w:type="dxa"/>
            <w:shd w:val="clear" w:color="auto" w:fill="D0CECE" w:themeFill="background2" w:themeFillShade="E6"/>
            <w:vAlign w:val="center"/>
            <w:hideMark/>
          </w:tcPr>
          <w:p w14:paraId="128EFB57" w14:textId="77777777" w:rsidR="00962596" w:rsidRPr="00026F7B" w:rsidRDefault="00962596" w:rsidP="004E345B">
            <w:pPr>
              <w:jc w:val="center"/>
              <w:rPr>
                <w:sz w:val="22"/>
              </w:rPr>
            </w:pPr>
            <w:r w:rsidRPr="00026F7B">
              <w:rPr>
                <w:sz w:val="22"/>
              </w:rPr>
              <w:t>Delay spread</w:t>
            </w:r>
          </w:p>
        </w:tc>
        <w:tc>
          <w:tcPr>
            <w:tcW w:w="5566" w:type="dxa"/>
            <w:gridSpan w:val="4"/>
            <w:noWrap/>
            <w:vAlign w:val="center"/>
            <w:hideMark/>
          </w:tcPr>
          <w:p w14:paraId="124CECAF" w14:textId="77777777" w:rsidR="00962596" w:rsidRPr="00026F7B" w:rsidRDefault="00962596" w:rsidP="004E345B">
            <w:pPr>
              <w:jc w:val="center"/>
              <w:rPr>
                <w:sz w:val="22"/>
              </w:rPr>
            </w:pPr>
            <w:r w:rsidRPr="00026F7B">
              <w:rPr>
                <w:sz w:val="22"/>
              </w:rPr>
              <w:t>300 ns</w:t>
            </w:r>
          </w:p>
        </w:tc>
      </w:tr>
      <w:tr w:rsidR="00962596" w:rsidRPr="004E345B" w14:paraId="3E4439CB" w14:textId="77777777" w:rsidTr="0085466F">
        <w:trPr>
          <w:trHeight w:val="340"/>
          <w:jc w:val="center"/>
        </w:trPr>
        <w:tc>
          <w:tcPr>
            <w:tcW w:w="3114" w:type="dxa"/>
            <w:shd w:val="clear" w:color="auto" w:fill="D0CECE" w:themeFill="background2" w:themeFillShade="E6"/>
            <w:noWrap/>
            <w:vAlign w:val="center"/>
            <w:hideMark/>
          </w:tcPr>
          <w:p w14:paraId="7D63B97C" w14:textId="77777777" w:rsidR="00962596" w:rsidRPr="00026F7B" w:rsidRDefault="00962596" w:rsidP="004E345B">
            <w:pPr>
              <w:jc w:val="center"/>
              <w:rPr>
                <w:sz w:val="22"/>
              </w:rPr>
            </w:pPr>
            <w:r w:rsidRPr="00026F7B">
              <w:rPr>
                <w:sz w:val="22"/>
              </w:rPr>
              <w:t>Mobile speed</w:t>
            </w:r>
          </w:p>
        </w:tc>
        <w:tc>
          <w:tcPr>
            <w:tcW w:w="5566" w:type="dxa"/>
            <w:gridSpan w:val="4"/>
            <w:noWrap/>
            <w:vAlign w:val="center"/>
            <w:hideMark/>
          </w:tcPr>
          <w:p w14:paraId="75CFC1A1" w14:textId="77777777" w:rsidR="00962596" w:rsidRPr="00026F7B" w:rsidRDefault="00962596" w:rsidP="004E345B">
            <w:pPr>
              <w:jc w:val="center"/>
              <w:rPr>
                <w:sz w:val="22"/>
              </w:rPr>
            </w:pPr>
            <w:r w:rsidRPr="00026F7B">
              <w:rPr>
                <w:sz w:val="22"/>
              </w:rPr>
              <w:t>3 km/h</w:t>
            </w:r>
          </w:p>
        </w:tc>
      </w:tr>
      <w:tr w:rsidR="00962596" w:rsidRPr="004E345B" w14:paraId="13C11969" w14:textId="77777777" w:rsidTr="0085466F">
        <w:trPr>
          <w:trHeight w:val="340"/>
          <w:jc w:val="center"/>
        </w:trPr>
        <w:tc>
          <w:tcPr>
            <w:tcW w:w="3114" w:type="dxa"/>
            <w:shd w:val="clear" w:color="auto" w:fill="D0CECE" w:themeFill="background2" w:themeFillShade="E6"/>
            <w:noWrap/>
            <w:vAlign w:val="center"/>
            <w:hideMark/>
          </w:tcPr>
          <w:p w14:paraId="5A6A07C5" w14:textId="77777777" w:rsidR="00962596" w:rsidRPr="00026F7B" w:rsidRDefault="00962596" w:rsidP="004E345B">
            <w:pPr>
              <w:jc w:val="center"/>
              <w:rPr>
                <w:sz w:val="22"/>
              </w:rPr>
            </w:pPr>
            <w:r w:rsidRPr="00026F7B">
              <w:rPr>
                <w:sz w:val="22"/>
              </w:rPr>
              <w:t>PRB allocation</w:t>
            </w:r>
          </w:p>
        </w:tc>
        <w:tc>
          <w:tcPr>
            <w:tcW w:w="1984" w:type="dxa"/>
            <w:noWrap/>
            <w:vAlign w:val="center"/>
            <w:hideMark/>
          </w:tcPr>
          <w:p w14:paraId="30B90767" w14:textId="77777777" w:rsidR="00962596" w:rsidRPr="00026F7B" w:rsidRDefault="00962596" w:rsidP="004E345B">
            <w:pPr>
              <w:jc w:val="center"/>
              <w:rPr>
                <w:sz w:val="22"/>
              </w:rPr>
            </w:pPr>
            <w:r w:rsidRPr="00026F7B">
              <w:rPr>
                <w:sz w:val="22"/>
              </w:rPr>
              <w:t>24 / 48 / 96</w:t>
            </w:r>
          </w:p>
        </w:tc>
        <w:tc>
          <w:tcPr>
            <w:tcW w:w="993" w:type="dxa"/>
            <w:noWrap/>
            <w:vAlign w:val="center"/>
            <w:hideMark/>
          </w:tcPr>
          <w:p w14:paraId="455DD767" w14:textId="77777777" w:rsidR="00962596" w:rsidRPr="00026F7B" w:rsidRDefault="00962596" w:rsidP="004E345B">
            <w:pPr>
              <w:jc w:val="center"/>
              <w:rPr>
                <w:sz w:val="22"/>
              </w:rPr>
            </w:pPr>
            <w:r w:rsidRPr="00026F7B">
              <w:rPr>
                <w:sz w:val="22"/>
              </w:rPr>
              <w:t>24</w:t>
            </w:r>
          </w:p>
        </w:tc>
        <w:tc>
          <w:tcPr>
            <w:tcW w:w="1555" w:type="dxa"/>
            <w:noWrap/>
            <w:vAlign w:val="center"/>
            <w:hideMark/>
          </w:tcPr>
          <w:p w14:paraId="3C1D7438" w14:textId="77777777" w:rsidR="00962596" w:rsidRPr="00026F7B" w:rsidRDefault="00962596" w:rsidP="004E345B">
            <w:pPr>
              <w:jc w:val="center"/>
              <w:rPr>
                <w:sz w:val="22"/>
              </w:rPr>
            </w:pPr>
            <w:r w:rsidRPr="00026F7B">
              <w:rPr>
                <w:sz w:val="22"/>
              </w:rPr>
              <w:t>24 / 48</w:t>
            </w:r>
          </w:p>
        </w:tc>
        <w:tc>
          <w:tcPr>
            <w:tcW w:w="1034" w:type="dxa"/>
            <w:noWrap/>
            <w:vAlign w:val="center"/>
            <w:hideMark/>
          </w:tcPr>
          <w:p w14:paraId="51004E1A" w14:textId="77777777" w:rsidR="00962596" w:rsidRPr="00026F7B" w:rsidRDefault="00962596" w:rsidP="004E345B">
            <w:pPr>
              <w:jc w:val="center"/>
              <w:rPr>
                <w:sz w:val="22"/>
              </w:rPr>
            </w:pPr>
            <w:r w:rsidRPr="00026F7B">
              <w:rPr>
                <w:sz w:val="22"/>
              </w:rPr>
              <w:t>11</w:t>
            </w:r>
          </w:p>
        </w:tc>
      </w:tr>
      <w:tr w:rsidR="00962596" w:rsidRPr="004E345B" w14:paraId="02B55398" w14:textId="77777777" w:rsidTr="0085466F">
        <w:trPr>
          <w:trHeight w:val="340"/>
          <w:jc w:val="center"/>
        </w:trPr>
        <w:tc>
          <w:tcPr>
            <w:tcW w:w="3114" w:type="dxa"/>
            <w:shd w:val="clear" w:color="auto" w:fill="D0CECE" w:themeFill="background2" w:themeFillShade="E6"/>
            <w:noWrap/>
            <w:vAlign w:val="center"/>
            <w:hideMark/>
          </w:tcPr>
          <w:p w14:paraId="71F87C13" w14:textId="77777777" w:rsidR="00962596" w:rsidRPr="00026F7B" w:rsidRDefault="00962596" w:rsidP="004E345B">
            <w:pPr>
              <w:jc w:val="center"/>
              <w:rPr>
                <w:sz w:val="22"/>
              </w:rPr>
            </w:pPr>
            <w:r w:rsidRPr="00026F7B">
              <w:rPr>
                <w:sz w:val="22"/>
              </w:rPr>
              <w:t>Symbol duration</w:t>
            </w:r>
          </w:p>
        </w:tc>
        <w:tc>
          <w:tcPr>
            <w:tcW w:w="2977" w:type="dxa"/>
            <w:gridSpan w:val="2"/>
            <w:noWrap/>
            <w:vAlign w:val="center"/>
            <w:hideMark/>
          </w:tcPr>
          <w:p w14:paraId="64BCE82D" w14:textId="77777777" w:rsidR="00962596" w:rsidRPr="00026F7B" w:rsidRDefault="00962596" w:rsidP="004E345B">
            <w:pPr>
              <w:jc w:val="center"/>
              <w:rPr>
                <w:sz w:val="22"/>
              </w:rPr>
            </w:pPr>
            <w:r w:rsidRPr="00026F7B">
              <w:rPr>
                <w:sz w:val="22"/>
              </w:rPr>
              <w:t>1 / 3</w:t>
            </w:r>
          </w:p>
        </w:tc>
        <w:tc>
          <w:tcPr>
            <w:tcW w:w="2589" w:type="dxa"/>
            <w:gridSpan w:val="2"/>
            <w:noWrap/>
            <w:vAlign w:val="center"/>
            <w:hideMark/>
          </w:tcPr>
          <w:p w14:paraId="3E23E92E" w14:textId="77777777" w:rsidR="00962596" w:rsidRPr="00026F7B" w:rsidRDefault="00962596" w:rsidP="004E345B">
            <w:pPr>
              <w:jc w:val="center"/>
              <w:rPr>
                <w:sz w:val="22"/>
              </w:rPr>
            </w:pPr>
            <w:r w:rsidRPr="00026F7B">
              <w:rPr>
                <w:sz w:val="22"/>
              </w:rPr>
              <w:t>3</w:t>
            </w:r>
          </w:p>
        </w:tc>
      </w:tr>
      <w:tr w:rsidR="00962596" w:rsidRPr="004E345B" w14:paraId="0436B12A" w14:textId="77777777" w:rsidTr="0085466F">
        <w:trPr>
          <w:trHeight w:val="340"/>
          <w:jc w:val="center"/>
        </w:trPr>
        <w:tc>
          <w:tcPr>
            <w:tcW w:w="3114" w:type="dxa"/>
            <w:shd w:val="clear" w:color="auto" w:fill="D0CECE" w:themeFill="background2" w:themeFillShade="E6"/>
            <w:noWrap/>
            <w:vAlign w:val="center"/>
            <w:hideMark/>
          </w:tcPr>
          <w:p w14:paraId="0154A572" w14:textId="77777777" w:rsidR="00962596" w:rsidRPr="00026F7B" w:rsidRDefault="00962596" w:rsidP="004E345B">
            <w:pPr>
              <w:jc w:val="center"/>
              <w:rPr>
                <w:sz w:val="22"/>
              </w:rPr>
            </w:pPr>
            <w:r w:rsidRPr="00026F7B">
              <w:rPr>
                <w:sz w:val="22"/>
              </w:rPr>
              <w:t>Number of Tx antennas</w:t>
            </w:r>
          </w:p>
        </w:tc>
        <w:tc>
          <w:tcPr>
            <w:tcW w:w="5566" w:type="dxa"/>
            <w:gridSpan w:val="4"/>
            <w:noWrap/>
            <w:vAlign w:val="center"/>
            <w:hideMark/>
          </w:tcPr>
          <w:p w14:paraId="275BB4E0" w14:textId="77777777" w:rsidR="00962596" w:rsidRPr="00026F7B" w:rsidRDefault="00962596" w:rsidP="004E345B">
            <w:pPr>
              <w:jc w:val="center"/>
              <w:rPr>
                <w:sz w:val="22"/>
              </w:rPr>
            </w:pPr>
            <w:r w:rsidRPr="00026F7B">
              <w:rPr>
                <w:sz w:val="22"/>
              </w:rPr>
              <w:t>2</w:t>
            </w:r>
          </w:p>
        </w:tc>
      </w:tr>
      <w:tr w:rsidR="00962596" w:rsidRPr="004E345B" w14:paraId="54D32751" w14:textId="77777777" w:rsidTr="0085466F">
        <w:trPr>
          <w:trHeight w:val="340"/>
          <w:jc w:val="center"/>
        </w:trPr>
        <w:tc>
          <w:tcPr>
            <w:tcW w:w="3114" w:type="dxa"/>
            <w:shd w:val="clear" w:color="auto" w:fill="D0CECE" w:themeFill="background2" w:themeFillShade="E6"/>
            <w:noWrap/>
            <w:vAlign w:val="center"/>
            <w:hideMark/>
          </w:tcPr>
          <w:p w14:paraId="41375D01" w14:textId="77777777" w:rsidR="00962596" w:rsidRPr="00026F7B" w:rsidRDefault="00962596" w:rsidP="004E345B">
            <w:pPr>
              <w:jc w:val="center"/>
              <w:rPr>
                <w:sz w:val="22"/>
              </w:rPr>
            </w:pPr>
            <w:r w:rsidRPr="00026F7B">
              <w:rPr>
                <w:sz w:val="22"/>
              </w:rPr>
              <w:lastRenderedPageBreak/>
              <w:t>Number of Rx antennas</w:t>
            </w:r>
          </w:p>
        </w:tc>
        <w:tc>
          <w:tcPr>
            <w:tcW w:w="5566" w:type="dxa"/>
            <w:gridSpan w:val="4"/>
            <w:noWrap/>
            <w:vAlign w:val="center"/>
            <w:hideMark/>
          </w:tcPr>
          <w:p w14:paraId="03F7CF2A" w14:textId="77777777" w:rsidR="00962596" w:rsidRPr="00026F7B" w:rsidRDefault="00962596" w:rsidP="004E345B">
            <w:pPr>
              <w:jc w:val="center"/>
              <w:rPr>
                <w:sz w:val="22"/>
              </w:rPr>
            </w:pPr>
            <w:r w:rsidRPr="00026F7B">
              <w:rPr>
                <w:sz w:val="22"/>
              </w:rPr>
              <w:t>1</w:t>
            </w:r>
          </w:p>
        </w:tc>
      </w:tr>
      <w:tr w:rsidR="00962596" w:rsidRPr="004E345B" w14:paraId="00AC8817" w14:textId="77777777" w:rsidTr="0085466F">
        <w:trPr>
          <w:trHeight w:val="340"/>
          <w:jc w:val="center"/>
        </w:trPr>
        <w:tc>
          <w:tcPr>
            <w:tcW w:w="3114" w:type="dxa"/>
            <w:shd w:val="clear" w:color="auto" w:fill="D0CECE" w:themeFill="background2" w:themeFillShade="E6"/>
            <w:noWrap/>
            <w:vAlign w:val="center"/>
            <w:hideMark/>
          </w:tcPr>
          <w:p w14:paraId="43983CF2" w14:textId="77777777" w:rsidR="00962596" w:rsidRPr="00026F7B" w:rsidRDefault="00962596" w:rsidP="004E345B">
            <w:pPr>
              <w:jc w:val="center"/>
              <w:rPr>
                <w:sz w:val="22"/>
              </w:rPr>
            </w:pPr>
            <w:r w:rsidRPr="00026F7B">
              <w:rPr>
                <w:sz w:val="22"/>
              </w:rPr>
              <w:t>PDCCH modulation</w:t>
            </w:r>
          </w:p>
        </w:tc>
        <w:tc>
          <w:tcPr>
            <w:tcW w:w="5566" w:type="dxa"/>
            <w:gridSpan w:val="4"/>
            <w:noWrap/>
            <w:vAlign w:val="center"/>
            <w:hideMark/>
          </w:tcPr>
          <w:p w14:paraId="4266E6AE" w14:textId="77777777" w:rsidR="00962596" w:rsidRPr="00026F7B" w:rsidRDefault="00962596" w:rsidP="004E345B">
            <w:pPr>
              <w:jc w:val="center"/>
              <w:rPr>
                <w:sz w:val="22"/>
              </w:rPr>
            </w:pPr>
            <w:r w:rsidRPr="00026F7B">
              <w:rPr>
                <w:sz w:val="22"/>
              </w:rPr>
              <w:t>QPSK</w:t>
            </w:r>
          </w:p>
        </w:tc>
      </w:tr>
      <w:tr w:rsidR="00962596" w:rsidRPr="004E345B" w14:paraId="5F4359BF" w14:textId="77777777" w:rsidTr="0085466F">
        <w:trPr>
          <w:trHeight w:val="340"/>
          <w:jc w:val="center"/>
        </w:trPr>
        <w:tc>
          <w:tcPr>
            <w:tcW w:w="3114" w:type="dxa"/>
            <w:shd w:val="clear" w:color="auto" w:fill="D0CECE" w:themeFill="background2" w:themeFillShade="E6"/>
            <w:noWrap/>
            <w:vAlign w:val="center"/>
            <w:hideMark/>
          </w:tcPr>
          <w:p w14:paraId="75ED9CE4" w14:textId="77777777" w:rsidR="00962596" w:rsidRPr="00026F7B" w:rsidRDefault="00962596" w:rsidP="004E345B">
            <w:pPr>
              <w:jc w:val="center"/>
              <w:rPr>
                <w:sz w:val="22"/>
              </w:rPr>
            </w:pPr>
            <w:proofErr w:type="spellStart"/>
            <w:r w:rsidRPr="00026F7B">
              <w:rPr>
                <w:sz w:val="22"/>
              </w:rPr>
              <w:t>Channdel</w:t>
            </w:r>
            <w:proofErr w:type="spellEnd"/>
            <w:r w:rsidRPr="00026F7B">
              <w:rPr>
                <w:sz w:val="22"/>
              </w:rPr>
              <w:t xml:space="preserve"> coding</w:t>
            </w:r>
          </w:p>
        </w:tc>
        <w:tc>
          <w:tcPr>
            <w:tcW w:w="5566" w:type="dxa"/>
            <w:gridSpan w:val="4"/>
            <w:noWrap/>
            <w:vAlign w:val="center"/>
            <w:hideMark/>
          </w:tcPr>
          <w:p w14:paraId="37A8BC0F" w14:textId="77777777" w:rsidR="00962596" w:rsidRPr="00026F7B" w:rsidRDefault="00962596" w:rsidP="004E345B">
            <w:pPr>
              <w:jc w:val="center"/>
              <w:rPr>
                <w:sz w:val="22"/>
              </w:rPr>
            </w:pPr>
            <w:r w:rsidRPr="00026F7B">
              <w:rPr>
                <w:sz w:val="22"/>
              </w:rPr>
              <w:t>Polar code</w:t>
            </w:r>
          </w:p>
        </w:tc>
      </w:tr>
      <w:tr w:rsidR="00962596" w:rsidRPr="004E345B" w14:paraId="51B5C6D2" w14:textId="77777777" w:rsidTr="0085466F">
        <w:trPr>
          <w:trHeight w:val="340"/>
          <w:jc w:val="center"/>
        </w:trPr>
        <w:tc>
          <w:tcPr>
            <w:tcW w:w="3114" w:type="dxa"/>
            <w:shd w:val="clear" w:color="auto" w:fill="D0CECE" w:themeFill="background2" w:themeFillShade="E6"/>
            <w:noWrap/>
            <w:vAlign w:val="center"/>
            <w:hideMark/>
          </w:tcPr>
          <w:p w14:paraId="35D6ED79" w14:textId="77777777" w:rsidR="00962596" w:rsidRPr="00026F7B" w:rsidRDefault="00962596" w:rsidP="004E345B">
            <w:pPr>
              <w:jc w:val="center"/>
              <w:rPr>
                <w:sz w:val="22"/>
              </w:rPr>
            </w:pPr>
            <w:r w:rsidRPr="00026F7B">
              <w:rPr>
                <w:sz w:val="22"/>
              </w:rPr>
              <w:t>Aggregation level</w:t>
            </w:r>
          </w:p>
        </w:tc>
        <w:tc>
          <w:tcPr>
            <w:tcW w:w="5566" w:type="dxa"/>
            <w:gridSpan w:val="4"/>
            <w:noWrap/>
            <w:vAlign w:val="center"/>
            <w:hideMark/>
          </w:tcPr>
          <w:p w14:paraId="116102D1" w14:textId="77777777" w:rsidR="00962596" w:rsidRPr="00026F7B" w:rsidRDefault="00962596" w:rsidP="004E345B">
            <w:pPr>
              <w:jc w:val="center"/>
              <w:rPr>
                <w:sz w:val="22"/>
              </w:rPr>
            </w:pPr>
            <w:r w:rsidRPr="00026F7B">
              <w:rPr>
                <w:sz w:val="22"/>
              </w:rPr>
              <w:t>1 / 2 / 4 / 8 / 16</w:t>
            </w:r>
          </w:p>
        </w:tc>
      </w:tr>
      <w:tr w:rsidR="00962596" w:rsidRPr="004E345B" w14:paraId="48AA74AF" w14:textId="77777777" w:rsidTr="0085466F">
        <w:trPr>
          <w:trHeight w:val="340"/>
          <w:jc w:val="center"/>
        </w:trPr>
        <w:tc>
          <w:tcPr>
            <w:tcW w:w="3114" w:type="dxa"/>
            <w:shd w:val="clear" w:color="auto" w:fill="D0CECE" w:themeFill="background2" w:themeFillShade="E6"/>
            <w:noWrap/>
            <w:vAlign w:val="center"/>
            <w:hideMark/>
          </w:tcPr>
          <w:p w14:paraId="45993749" w14:textId="77777777" w:rsidR="00962596" w:rsidRPr="00026F7B" w:rsidRDefault="00962596" w:rsidP="004E345B">
            <w:pPr>
              <w:jc w:val="center"/>
              <w:rPr>
                <w:sz w:val="22"/>
              </w:rPr>
            </w:pPr>
            <w:r w:rsidRPr="00026F7B">
              <w:rPr>
                <w:sz w:val="22"/>
              </w:rPr>
              <w:t>CCE-to-REG mapping</w:t>
            </w:r>
          </w:p>
        </w:tc>
        <w:tc>
          <w:tcPr>
            <w:tcW w:w="5566" w:type="dxa"/>
            <w:gridSpan w:val="4"/>
            <w:noWrap/>
            <w:vAlign w:val="center"/>
            <w:hideMark/>
          </w:tcPr>
          <w:p w14:paraId="21EAD2EC" w14:textId="77777777" w:rsidR="00962596" w:rsidRPr="00026F7B" w:rsidRDefault="00962596" w:rsidP="004E345B">
            <w:pPr>
              <w:jc w:val="center"/>
              <w:rPr>
                <w:sz w:val="22"/>
              </w:rPr>
            </w:pPr>
            <w:r w:rsidRPr="00026F7B">
              <w:rPr>
                <w:sz w:val="22"/>
              </w:rPr>
              <w:t>Interleaved</w:t>
            </w:r>
          </w:p>
        </w:tc>
      </w:tr>
      <w:tr w:rsidR="00962596" w:rsidRPr="004E345B" w14:paraId="6F9FB898" w14:textId="77777777" w:rsidTr="0085466F">
        <w:trPr>
          <w:trHeight w:val="340"/>
          <w:jc w:val="center"/>
        </w:trPr>
        <w:tc>
          <w:tcPr>
            <w:tcW w:w="3114" w:type="dxa"/>
            <w:shd w:val="clear" w:color="auto" w:fill="D0CECE" w:themeFill="background2" w:themeFillShade="E6"/>
            <w:noWrap/>
            <w:vAlign w:val="center"/>
            <w:hideMark/>
          </w:tcPr>
          <w:p w14:paraId="4E4B4C51" w14:textId="77777777" w:rsidR="00962596" w:rsidRPr="00026F7B" w:rsidRDefault="00962596" w:rsidP="004E345B">
            <w:pPr>
              <w:jc w:val="center"/>
              <w:rPr>
                <w:sz w:val="22"/>
              </w:rPr>
            </w:pPr>
            <w:proofErr w:type="spellStart"/>
            <w:r w:rsidRPr="00026F7B">
              <w:rPr>
                <w:sz w:val="22"/>
              </w:rPr>
              <w:t>Interleaver</w:t>
            </w:r>
            <w:proofErr w:type="spellEnd"/>
            <w:r w:rsidRPr="00026F7B">
              <w:rPr>
                <w:sz w:val="22"/>
              </w:rPr>
              <w:t xml:space="preserve"> size (R)</w:t>
            </w:r>
          </w:p>
        </w:tc>
        <w:tc>
          <w:tcPr>
            <w:tcW w:w="5566" w:type="dxa"/>
            <w:gridSpan w:val="4"/>
            <w:noWrap/>
            <w:vAlign w:val="center"/>
            <w:hideMark/>
          </w:tcPr>
          <w:p w14:paraId="39BBAB19" w14:textId="77777777" w:rsidR="00962596" w:rsidRPr="00026F7B" w:rsidRDefault="00962596" w:rsidP="004E345B">
            <w:pPr>
              <w:jc w:val="center"/>
              <w:rPr>
                <w:sz w:val="22"/>
              </w:rPr>
            </w:pPr>
            <w:r w:rsidRPr="00026F7B">
              <w:rPr>
                <w:sz w:val="22"/>
              </w:rPr>
              <w:t>2</w:t>
            </w:r>
          </w:p>
        </w:tc>
      </w:tr>
      <w:tr w:rsidR="00962596" w:rsidRPr="004E345B" w14:paraId="1131E4E9" w14:textId="77777777" w:rsidTr="0085466F">
        <w:trPr>
          <w:trHeight w:val="340"/>
          <w:jc w:val="center"/>
        </w:trPr>
        <w:tc>
          <w:tcPr>
            <w:tcW w:w="3114" w:type="dxa"/>
            <w:shd w:val="clear" w:color="auto" w:fill="D0CECE" w:themeFill="background2" w:themeFillShade="E6"/>
            <w:noWrap/>
            <w:vAlign w:val="center"/>
            <w:hideMark/>
          </w:tcPr>
          <w:p w14:paraId="5D79893E" w14:textId="77777777" w:rsidR="00962596" w:rsidRPr="00026F7B" w:rsidRDefault="00962596" w:rsidP="004E345B">
            <w:pPr>
              <w:jc w:val="center"/>
              <w:rPr>
                <w:sz w:val="22"/>
              </w:rPr>
            </w:pPr>
            <w:r w:rsidRPr="00026F7B">
              <w:rPr>
                <w:sz w:val="22"/>
              </w:rPr>
              <w:t>REG-bundle size (L)</w:t>
            </w:r>
          </w:p>
        </w:tc>
        <w:tc>
          <w:tcPr>
            <w:tcW w:w="5566" w:type="dxa"/>
            <w:gridSpan w:val="4"/>
            <w:noWrap/>
            <w:vAlign w:val="center"/>
            <w:hideMark/>
          </w:tcPr>
          <w:p w14:paraId="1A92EA44" w14:textId="77777777" w:rsidR="00962596" w:rsidRPr="00026F7B" w:rsidRDefault="00962596" w:rsidP="004E345B">
            <w:pPr>
              <w:jc w:val="center"/>
              <w:rPr>
                <w:sz w:val="22"/>
              </w:rPr>
            </w:pPr>
            <w:r w:rsidRPr="00026F7B">
              <w:rPr>
                <w:sz w:val="22"/>
              </w:rPr>
              <w:t>6</w:t>
            </w:r>
          </w:p>
        </w:tc>
      </w:tr>
      <w:tr w:rsidR="00962596" w:rsidRPr="004E345B" w14:paraId="4FD3570D" w14:textId="77777777" w:rsidTr="0085466F">
        <w:trPr>
          <w:trHeight w:val="340"/>
          <w:jc w:val="center"/>
        </w:trPr>
        <w:tc>
          <w:tcPr>
            <w:tcW w:w="3114" w:type="dxa"/>
            <w:shd w:val="clear" w:color="auto" w:fill="D0CECE" w:themeFill="background2" w:themeFillShade="E6"/>
            <w:noWrap/>
            <w:vAlign w:val="center"/>
            <w:hideMark/>
          </w:tcPr>
          <w:p w14:paraId="42276695" w14:textId="77777777" w:rsidR="00962596" w:rsidRPr="00026F7B" w:rsidRDefault="00962596" w:rsidP="004E345B">
            <w:pPr>
              <w:jc w:val="center"/>
              <w:rPr>
                <w:sz w:val="22"/>
              </w:rPr>
            </w:pPr>
            <w:r w:rsidRPr="00026F7B">
              <w:rPr>
                <w:sz w:val="22"/>
              </w:rPr>
              <w:t>Precoder granularity</w:t>
            </w:r>
          </w:p>
        </w:tc>
        <w:tc>
          <w:tcPr>
            <w:tcW w:w="5566" w:type="dxa"/>
            <w:gridSpan w:val="4"/>
            <w:noWrap/>
            <w:vAlign w:val="center"/>
            <w:hideMark/>
          </w:tcPr>
          <w:p w14:paraId="7C9734D9" w14:textId="77777777" w:rsidR="00962596" w:rsidRPr="00026F7B" w:rsidRDefault="00962596" w:rsidP="004E345B">
            <w:pPr>
              <w:jc w:val="center"/>
              <w:rPr>
                <w:sz w:val="22"/>
              </w:rPr>
            </w:pPr>
            <w:r w:rsidRPr="00026F7B">
              <w:rPr>
                <w:sz w:val="22"/>
              </w:rPr>
              <w:t>1 RB</w:t>
            </w:r>
          </w:p>
        </w:tc>
      </w:tr>
      <w:tr w:rsidR="00962596" w:rsidRPr="004E345B" w14:paraId="64838A27" w14:textId="77777777" w:rsidTr="0085466F">
        <w:trPr>
          <w:trHeight w:val="340"/>
          <w:jc w:val="center"/>
        </w:trPr>
        <w:tc>
          <w:tcPr>
            <w:tcW w:w="3114" w:type="dxa"/>
            <w:shd w:val="clear" w:color="auto" w:fill="D0CECE" w:themeFill="background2" w:themeFillShade="E6"/>
            <w:noWrap/>
            <w:vAlign w:val="center"/>
            <w:hideMark/>
          </w:tcPr>
          <w:p w14:paraId="79BF6F0D" w14:textId="77777777" w:rsidR="00962596" w:rsidRPr="00026F7B" w:rsidRDefault="00962596" w:rsidP="004E345B">
            <w:pPr>
              <w:jc w:val="center"/>
              <w:rPr>
                <w:sz w:val="22"/>
              </w:rPr>
            </w:pPr>
            <w:r w:rsidRPr="00026F7B">
              <w:rPr>
                <w:sz w:val="22"/>
              </w:rPr>
              <w:t>Channel estimation</w:t>
            </w:r>
          </w:p>
        </w:tc>
        <w:tc>
          <w:tcPr>
            <w:tcW w:w="5566" w:type="dxa"/>
            <w:gridSpan w:val="4"/>
            <w:noWrap/>
            <w:vAlign w:val="center"/>
            <w:hideMark/>
          </w:tcPr>
          <w:p w14:paraId="4014440D" w14:textId="77777777" w:rsidR="00962596" w:rsidRPr="00026F7B" w:rsidRDefault="00962596" w:rsidP="004E345B">
            <w:pPr>
              <w:jc w:val="center"/>
              <w:rPr>
                <w:sz w:val="22"/>
              </w:rPr>
            </w:pPr>
            <w:r w:rsidRPr="00026F7B">
              <w:rPr>
                <w:sz w:val="22"/>
              </w:rPr>
              <w:t>2D-MMSE</w:t>
            </w:r>
          </w:p>
        </w:tc>
      </w:tr>
      <w:tr w:rsidR="00962596" w:rsidRPr="004E345B" w14:paraId="6607585D" w14:textId="77777777" w:rsidTr="0085466F">
        <w:trPr>
          <w:trHeight w:val="340"/>
          <w:jc w:val="center"/>
        </w:trPr>
        <w:tc>
          <w:tcPr>
            <w:tcW w:w="3114" w:type="dxa"/>
            <w:shd w:val="clear" w:color="auto" w:fill="D0CECE" w:themeFill="background2" w:themeFillShade="E6"/>
            <w:noWrap/>
            <w:vAlign w:val="center"/>
            <w:hideMark/>
          </w:tcPr>
          <w:p w14:paraId="2557D56F" w14:textId="77777777" w:rsidR="00962596" w:rsidRPr="00026F7B" w:rsidRDefault="00962596" w:rsidP="004E345B">
            <w:pPr>
              <w:jc w:val="center"/>
              <w:rPr>
                <w:sz w:val="22"/>
              </w:rPr>
            </w:pPr>
            <w:r w:rsidRPr="00026F7B">
              <w:rPr>
                <w:sz w:val="22"/>
              </w:rPr>
              <w:t>Pay load size</w:t>
            </w:r>
          </w:p>
        </w:tc>
        <w:tc>
          <w:tcPr>
            <w:tcW w:w="5566" w:type="dxa"/>
            <w:gridSpan w:val="4"/>
            <w:noWrap/>
            <w:vAlign w:val="center"/>
            <w:hideMark/>
          </w:tcPr>
          <w:p w14:paraId="35A3BFF1" w14:textId="77777777" w:rsidR="00962596" w:rsidRPr="00026F7B" w:rsidRDefault="00962596" w:rsidP="004E345B">
            <w:pPr>
              <w:jc w:val="center"/>
              <w:rPr>
                <w:sz w:val="22"/>
              </w:rPr>
            </w:pPr>
            <w:r w:rsidRPr="00026F7B">
              <w:rPr>
                <w:sz w:val="22"/>
              </w:rPr>
              <w:t xml:space="preserve">40 </w:t>
            </w:r>
            <w:proofErr w:type="gramStart"/>
            <w:r w:rsidRPr="00026F7B">
              <w:rPr>
                <w:sz w:val="22"/>
              </w:rPr>
              <w:t>bit</w:t>
            </w:r>
            <w:proofErr w:type="gramEnd"/>
          </w:p>
        </w:tc>
      </w:tr>
    </w:tbl>
    <w:p w14:paraId="375AA681" w14:textId="63B9DD47" w:rsidR="00962596" w:rsidRDefault="00962596" w:rsidP="00CE1C14">
      <w:pPr>
        <w:spacing w:afterLines="50" w:after="120"/>
        <w:rPr>
          <w:rFonts w:eastAsia="ＭＳ 明朝"/>
          <w:sz w:val="22"/>
          <w:szCs w:val="22"/>
          <w:lang w:val="en-US"/>
        </w:rPr>
      </w:pPr>
    </w:p>
    <w:p w14:paraId="5316F8B4" w14:textId="77777777" w:rsidR="003335E2" w:rsidRPr="00B8583E" w:rsidRDefault="003335E2" w:rsidP="00962596">
      <w:pPr>
        <w:spacing w:afterLines="50" w:after="120"/>
        <w:jc w:val="both"/>
        <w:rPr>
          <w:rFonts w:eastAsia="ＭＳ 明朝"/>
          <w:sz w:val="22"/>
          <w:szCs w:val="22"/>
          <w:lang w:val="en-US"/>
        </w:rPr>
      </w:pPr>
      <w:bookmarkStart w:id="4" w:name="_Hlk102031317"/>
    </w:p>
    <w:bookmarkEnd w:id="4"/>
    <w:p w14:paraId="334FE3F6" w14:textId="399A9BFD" w:rsidR="003335E2" w:rsidRPr="003335E2" w:rsidRDefault="003335E2" w:rsidP="003335E2">
      <w:pPr>
        <w:pStyle w:val="2"/>
        <w:numPr>
          <w:ilvl w:val="2"/>
          <w:numId w:val="17"/>
        </w:numPr>
        <w:rPr>
          <w:rFonts w:eastAsia="ＭＳ 明朝"/>
          <w:b/>
          <w:bCs/>
          <w:szCs w:val="24"/>
          <w:lang w:val="en-US"/>
        </w:rPr>
      </w:pPr>
      <w:r w:rsidRPr="003335E2">
        <w:rPr>
          <w:rFonts w:eastAsia="ＭＳ 明朝"/>
          <w:b/>
          <w:bCs/>
          <w:szCs w:val="24"/>
          <w:lang w:val="en-US"/>
        </w:rPr>
        <w:t>Evaluation results for PDCCH reception for the reference UE</w:t>
      </w:r>
    </w:p>
    <w:p w14:paraId="4E73170F" w14:textId="1150256F" w:rsidR="002744CD" w:rsidRDefault="00720210" w:rsidP="003335E2">
      <w:pPr>
        <w:spacing w:afterLines="50" w:after="120"/>
        <w:jc w:val="both"/>
        <w:rPr>
          <w:rFonts w:eastAsia="ＭＳ 明朝"/>
          <w:sz w:val="22"/>
          <w:szCs w:val="22"/>
          <w:lang w:val="en-US"/>
        </w:rPr>
      </w:pPr>
      <w:r>
        <w:rPr>
          <w:rFonts w:eastAsia="ＭＳ 明朝"/>
          <w:sz w:val="22"/>
          <w:szCs w:val="22"/>
          <w:lang w:val="en-US"/>
        </w:rPr>
        <w:t>In this section, we evaluate the PDCCH reception performance</w:t>
      </w:r>
      <w:r w:rsidR="00CE1C14">
        <w:rPr>
          <w:rFonts w:eastAsia="ＭＳ 明朝"/>
          <w:sz w:val="22"/>
          <w:szCs w:val="22"/>
          <w:lang w:val="en-US"/>
        </w:rPr>
        <w:t>s</w:t>
      </w:r>
      <w:r>
        <w:rPr>
          <w:rFonts w:eastAsia="ＭＳ 明朝"/>
          <w:sz w:val="22"/>
          <w:szCs w:val="22"/>
          <w:lang w:val="en-US"/>
        </w:rPr>
        <w:t xml:space="preserve"> for </w:t>
      </w:r>
      <w:r w:rsidR="00D67072">
        <w:rPr>
          <w:rFonts w:eastAsia="ＭＳ 明朝"/>
          <w:sz w:val="22"/>
          <w:szCs w:val="22"/>
          <w:lang w:val="en-US"/>
        </w:rPr>
        <w:t xml:space="preserve">each AL </w:t>
      </w:r>
      <w:r>
        <w:rPr>
          <w:rFonts w:eastAsia="ＭＳ 明朝"/>
          <w:sz w:val="22"/>
          <w:szCs w:val="22"/>
          <w:lang w:val="en-US"/>
        </w:rPr>
        <w:t>to evaluate how the reliability can be degraded if the AL is restricted to be low</w:t>
      </w:r>
      <w:r w:rsidR="00B3291C">
        <w:rPr>
          <w:rFonts w:eastAsia="ＭＳ 明朝"/>
          <w:sz w:val="22"/>
          <w:szCs w:val="22"/>
          <w:lang w:val="en-US"/>
        </w:rPr>
        <w:t xml:space="preserve">, and hence the target UE is the reference UE which can support PDCCH reception with 48/96 RB CORESET and AL16. </w:t>
      </w:r>
      <w:r w:rsidR="00D67072">
        <w:rPr>
          <w:rFonts w:eastAsia="ＭＳ 明朝"/>
          <w:sz w:val="22"/>
          <w:szCs w:val="22"/>
          <w:lang w:val="en-US"/>
        </w:rPr>
        <w:t>In this evaluation, the evaluation metric is BLER</w:t>
      </w:r>
      <w:r w:rsidR="00C005F9">
        <w:rPr>
          <w:rFonts w:eastAsia="ＭＳ 明朝"/>
          <w:sz w:val="22"/>
          <w:szCs w:val="22"/>
          <w:lang w:val="en-US"/>
        </w:rPr>
        <w:t xml:space="preserve"> and the BLER performance target is set as 1%.</w:t>
      </w:r>
      <w:r w:rsidR="00C005F9">
        <w:rPr>
          <w:rFonts w:eastAsia="ＭＳ 明朝" w:hint="eastAsia"/>
          <w:sz w:val="22"/>
          <w:szCs w:val="22"/>
          <w:lang w:val="en-US"/>
        </w:rPr>
        <w:t xml:space="preserve"> </w:t>
      </w:r>
    </w:p>
    <w:p w14:paraId="54A1A7D6" w14:textId="4B0F0029" w:rsidR="00D67072" w:rsidRDefault="006744FE" w:rsidP="003335E2">
      <w:pPr>
        <w:spacing w:afterLines="50" w:after="120"/>
        <w:jc w:val="both"/>
        <w:rPr>
          <w:rFonts w:eastAsia="ＭＳ 明朝"/>
          <w:sz w:val="22"/>
          <w:szCs w:val="22"/>
          <w:lang w:val="en-US"/>
        </w:rPr>
      </w:pPr>
      <w:r>
        <w:rPr>
          <w:rFonts w:eastAsia="ＭＳ 明朝"/>
          <w:sz w:val="22"/>
          <w:szCs w:val="22"/>
          <w:lang w:val="en-US"/>
        </w:rPr>
        <w:t>We</w:t>
      </w:r>
      <w:r w:rsidR="00095C66">
        <w:rPr>
          <w:rFonts w:eastAsia="ＭＳ 明朝"/>
          <w:sz w:val="22"/>
          <w:szCs w:val="22"/>
          <w:lang w:val="en-US"/>
        </w:rPr>
        <w:t xml:space="preserve"> summarize</w:t>
      </w:r>
      <w:r>
        <w:rPr>
          <w:rFonts w:eastAsia="ＭＳ 明朝"/>
          <w:sz w:val="22"/>
          <w:szCs w:val="22"/>
          <w:lang w:val="en-US"/>
        </w:rPr>
        <w:t xml:space="preserve"> the simulation results </w:t>
      </w:r>
      <w:r w:rsidR="00095C66">
        <w:rPr>
          <w:rFonts w:eastAsia="ＭＳ 明朝"/>
          <w:sz w:val="22"/>
          <w:szCs w:val="22"/>
          <w:lang w:val="en-US"/>
        </w:rPr>
        <w:t xml:space="preserve">of required SINR of BLER 1% </w:t>
      </w:r>
      <w:r>
        <w:rPr>
          <w:rFonts w:eastAsia="ＭＳ 明朝"/>
          <w:sz w:val="22"/>
          <w:szCs w:val="22"/>
          <w:lang w:val="en-US"/>
        </w:rPr>
        <w:t xml:space="preserve">especially for 15 kHz SCS </w:t>
      </w:r>
      <w:r w:rsidR="00582359">
        <w:rPr>
          <w:rFonts w:eastAsia="ＭＳ 明朝"/>
          <w:sz w:val="22"/>
          <w:szCs w:val="22"/>
          <w:lang w:val="en-US"/>
        </w:rPr>
        <w:t xml:space="preserve">with different CORESET BW </w:t>
      </w:r>
      <w:r>
        <w:rPr>
          <w:rFonts w:eastAsia="ＭＳ 明朝"/>
          <w:sz w:val="22"/>
          <w:szCs w:val="22"/>
          <w:lang w:val="en-US"/>
        </w:rPr>
        <w:t xml:space="preserve">in </w:t>
      </w:r>
      <w:r w:rsidR="00095C66">
        <w:rPr>
          <w:rFonts w:eastAsia="ＭＳ 明朝"/>
          <w:sz w:val="22"/>
          <w:szCs w:val="22"/>
          <w:lang w:val="en-US"/>
        </w:rPr>
        <w:t>Table 2.1</w:t>
      </w:r>
      <w:r w:rsidR="007E567F">
        <w:rPr>
          <w:rFonts w:eastAsia="ＭＳ 明朝"/>
          <w:sz w:val="22"/>
          <w:szCs w:val="22"/>
          <w:lang w:val="en-US"/>
        </w:rPr>
        <w:t>,</w:t>
      </w:r>
      <w:r w:rsidR="00095C66">
        <w:rPr>
          <w:rFonts w:eastAsia="ＭＳ 明朝"/>
          <w:sz w:val="22"/>
          <w:szCs w:val="22"/>
          <w:lang w:val="en-US"/>
        </w:rPr>
        <w:t xml:space="preserve"> </w:t>
      </w:r>
      <w:proofErr w:type="gramStart"/>
      <w:r w:rsidR="00095C66">
        <w:rPr>
          <w:rFonts w:eastAsia="ＭＳ 明朝"/>
          <w:sz w:val="22"/>
          <w:szCs w:val="22"/>
          <w:lang w:val="en-US"/>
        </w:rPr>
        <w:t xml:space="preserve">and </w:t>
      </w:r>
      <w:r w:rsidR="007E567F">
        <w:rPr>
          <w:rFonts w:eastAsia="ＭＳ 明朝"/>
          <w:sz w:val="22"/>
          <w:szCs w:val="22"/>
          <w:lang w:val="en-US"/>
        </w:rPr>
        <w:t>also</w:t>
      </w:r>
      <w:proofErr w:type="gramEnd"/>
      <w:r w:rsidR="007E567F">
        <w:rPr>
          <w:rFonts w:eastAsia="ＭＳ 明朝"/>
          <w:sz w:val="22"/>
          <w:szCs w:val="22"/>
          <w:lang w:val="en-US"/>
        </w:rPr>
        <w:t xml:space="preserve"> results with other parameters and </w:t>
      </w:r>
      <w:r w:rsidR="00582359">
        <w:rPr>
          <w:rFonts w:eastAsia="ＭＳ 明朝"/>
          <w:sz w:val="22"/>
          <w:szCs w:val="22"/>
          <w:lang w:val="en-US"/>
        </w:rPr>
        <w:t>BLER-SINR characteristics are shown in appendix</w:t>
      </w:r>
      <w:r>
        <w:rPr>
          <w:rFonts w:eastAsia="ＭＳ 明朝"/>
          <w:sz w:val="22"/>
          <w:szCs w:val="22"/>
          <w:lang w:val="en-US"/>
        </w:rPr>
        <w:t xml:space="preserve">. </w:t>
      </w:r>
      <w:r w:rsidR="00B3291C">
        <w:rPr>
          <w:rFonts w:eastAsia="ＭＳ 明朝"/>
          <w:sz w:val="22"/>
          <w:szCs w:val="22"/>
          <w:lang w:val="en-US"/>
        </w:rPr>
        <w:t xml:space="preserve">As shown in </w:t>
      </w:r>
      <w:r w:rsidR="00582359">
        <w:rPr>
          <w:rFonts w:eastAsia="ＭＳ 明朝"/>
          <w:sz w:val="22"/>
          <w:szCs w:val="22"/>
          <w:lang w:val="en-US"/>
        </w:rPr>
        <w:t>Table 2.1</w:t>
      </w:r>
      <w:r w:rsidR="00B3291C">
        <w:rPr>
          <w:rFonts w:eastAsia="ＭＳ 明朝"/>
          <w:sz w:val="22"/>
          <w:szCs w:val="22"/>
          <w:lang w:val="en-US"/>
        </w:rPr>
        <w:t xml:space="preserve">, </w:t>
      </w:r>
      <w:r w:rsidR="00672146">
        <w:rPr>
          <w:rFonts w:eastAsia="ＭＳ 明朝"/>
          <w:sz w:val="22"/>
          <w:szCs w:val="22"/>
          <w:lang w:val="en-US"/>
        </w:rPr>
        <w:t xml:space="preserve">we can observe that </w:t>
      </w:r>
      <w:r w:rsidR="00B3291C">
        <w:rPr>
          <w:rFonts w:eastAsia="ＭＳ 明朝"/>
          <w:sz w:val="22"/>
          <w:szCs w:val="22"/>
          <w:lang w:val="en-US"/>
        </w:rPr>
        <w:t xml:space="preserve">AL16 </w:t>
      </w:r>
      <w:r w:rsidR="00AA7376">
        <w:rPr>
          <w:rFonts w:eastAsia="ＭＳ 明朝"/>
          <w:sz w:val="22"/>
          <w:szCs w:val="22"/>
          <w:lang w:val="en-US"/>
        </w:rPr>
        <w:t>can provide up to 3</w:t>
      </w:r>
      <w:r w:rsidR="00672146">
        <w:rPr>
          <w:rFonts w:eastAsia="ＭＳ 明朝"/>
          <w:sz w:val="22"/>
          <w:szCs w:val="22"/>
          <w:lang w:val="en-US"/>
        </w:rPr>
        <w:t>.3</w:t>
      </w:r>
      <w:r w:rsidR="00AA7376">
        <w:rPr>
          <w:rFonts w:eastAsia="ＭＳ 明朝"/>
          <w:sz w:val="22"/>
          <w:szCs w:val="22"/>
          <w:lang w:val="en-US"/>
        </w:rPr>
        <w:t xml:space="preserve"> dB gain compared to AL8</w:t>
      </w:r>
      <w:r w:rsidR="00672146">
        <w:rPr>
          <w:rFonts w:eastAsia="ＭＳ 明朝"/>
          <w:sz w:val="22"/>
          <w:szCs w:val="22"/>
          <w:lang w:val="en-US"/>
        </w:rPr>
        <w:t xml:space="preserve"> when the CORESET BW is 48 or 96 RB</w:t>
      </w:r>
      <w:r w:rsidR="00AA6018">
        <w:rPr>
          <w:rFonts w:eastAsia="ＭＳ 明朝"/>
          <w:sz w:val="22"/>
          <w:szCs w:val="22"/>
          <w:lang w:val="en-US"/>
        </w:rPr>
        <w:t>, i.e., if the CORESET#0 BW is restricted to 24RB</w:t>
      </w:r>
      <w:r w:rsidR="003531C8">
        <w:rPr>
          <w:rFonts w:eastAsia="ＭＳ 明朝"/>
          <w:sz w:val="22"/>
          <w:szCs w:val="22"/>
          <w:lang w:val="en-US"/>
        </w:rPr>
        <w:t xml:space="preserve"> (at most AL8 can be used)</w:t>
      </w:r>
      <w:r w:rsidR="00AA6018">
        <w:rPr>
          <w:rFonts w:eastAsia="ＭＳ 明朝"/>
          <w:sz w:val="22"/>
          <w:szCs w:val="22"/>
          <w:lang w:val="en-US"/>
        </w:rPr>
        <w:t>, we can estimate the BLER-SINR characteristics degrade approximately 3 dB compared to the legacy UEs performance</w:t>
      </w:r>
      <w:r w:rsidR="00AA7376">
        <w:rPr>
          <w:rFonts w:eastAsia="ＭＳ 明朝"/>
          <w:sz w:val="22"/>
          <w:szCs w:val="22"/>
          <w:lang w:val="en-US"/>
        </w:rPr>
        <w:t>.</w:t>
      </w:r>
    </w:p>
    <w:p w14:paraId="5F013134" w14:textId="259EA4CE" w:rsidR="00C005F9" w:rsidRDefault="00C005F9" w:rsidP="003335E2">
      <w:pPr>
        <w:spacing w:afterLines="50" w:after="120"/>
        <w:jc w:val="both"/>
        <w:rPr>
          <w:rFonts w:eastAsia="ＭＳ 明朝"/>
          <w:sz w:val="22"/>
          <w:szCs w:val="22"/>
          <w:lang w:val="en-US"/>
        </w:rPr>
      </w:pPr>
    </w:p>
    <w:p w14:paraId="0F1AD2E5" w14:textId="53E15AD0" w:rsidR="00BF655F" w:rsidRDefault="00BF655F" w:rsidP="00BF655F">
      <w:pPr>
        <w:spacing w:afterLines="50" w:after="120"/>
        <w:jc w:val="center"/>
        <w:rPr>
          <w:rFonts w:eastAsia="ＭＳ 明朝"/>
          <w:sz w:val="22"/>
          <w:szCs w:val="22"/>
          <w:lang w:val="en-US"/>
        </w:rPr>
      </w:pPr>
      <w:r>
        <w:rPr>
          <w:rFonts w:eastAsia="ＭＳ 明朝"/>
          <w:sz w:val="22"/>
          <w:szCs w:val="22"/>
          <w:lang w:val="en-US"/>
        </w:rPr>
        <w:t>Table 2.1: Required SINR [dB] for BLER 1%</w:t>
      </w:r>
    </w:p>
    <w:tbl>
      <w:tblPr>
        <w:tblW w:w="8220" w:type="dxa"/>
        <w:jc w:val="center"/>
        <w:tblCellMar>
          <w:left w:w="0" w:type="dxa"/>
          <w:right w:w="0" w:type="dxa"/>
        </w:tblCellMar>
        <w:tblLook w:val="0600" w:firstRow="0" w:lastRow="0" w:firstColumn="0" w:lastColumn="0" w:noHBand="1" w:noVBand="1"/>
      </w:tblPr>
      <w:tblGrid>
        <w:gridCol w:w="3409"/>
        <w:gridCol w:w="963"/>
        <w:gridCol w:w="962"/>
        <w:gridCol w:w="962"/>
        <w:gridCol w:w="962"/>
        <w:gridCol w:w="962"/>
      </w:tblGrid>
      <w:tr w:rsidR="00BF655F" w:rsidRPr="00BF655F" w14:paraId="07D44818" w14:textId="77777777" w:rsidTr="00502314">
        <w:trPr>
          <w:trHeight w:val="288"/>
          <w:jc w:val="center"/>
        </w:trPr>
        <w:tc>
          <w:tcPr>
            <w:tcW w:w="3400"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hideMark/>
          </w:tcPr>
          <w:p w14:paraId="4B3BCDB5" w14:textId="77777777" w:rsidR="00BF655F" w:rsidRPr="00BF655F" w:rsidRDefault="00BF655F" w:rsidP="00B96E66">
            <w:pPr>
              <w:jc w:val="center"/>
              <w:rPr>
                <w:rFonts w:ascii="ＭＳ Ｐゴシック" w:eastAsia="Times New Roman" w:hAnsi="ＭＳ Ｐゴシック" w:cs="ＭＳ Ｐゴシック"/>
                <w:sz w:val="20"/>
                <w:szCs w:val="24"/>
                <w:lang w:val="en-US"/>
              </w:rPr>
            </w:pPr>
          </w:p>
        </w:tc>
        <w:tc>
          <w:tcPr>
            <w:tcW w:w="960"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504F871F" w14:textId="77777777" w:rsidR="00BF655F" w:rsidRPr="00BF655F" w:rsidRDefault="00BF655F"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1</w:t>
            </w:r>
          </w:p>
        </w:tc>
        <w:tc>
          <w:tcPr>
            <w:tcW w:w="960"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15FF9F75" w14:textId="77777777" w:rsidR="00BF655F" w:rsidRPr="00BF655F" w:rsidRDefault="00BF655F"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2</w:t>
            </w:r>
          </w:p>
        </w:tc>
        <w:tc>
          <w:tcPr>
            <w:tcW w:w="960"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0A951443" w14:textId="77777777" w:rsidR="00BF655F" w:rsidRPr="00BF655F" w:rsidRDefault="00BF655F"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4</w:t>
            </w:r>
          </w:p>
        </w:tc>
        <w:tc>
          <w:tcPr>
            <w:tcW w:w="960"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14371021" w14:textId="77777777" w:rsidR="00BF655F" w:rsidRPr="00BF655F" w:rsidRDefault="00BF655F"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8</w:t>
            </w:r>
          </w:p>
        </w:tc>
        <w:tc>
          <w:tcPr>
            <w:tcW w:w="960"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1F7287E6" w14:textId="77777777" w:rsidR="00BF655F" w:rsidRPr="00BF655F" w:rsidRDefault="00BF655F"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16</w:t>
            </w:r>
          </w:p>
        </w:tc>
      </w:tr>
      <w:tr w:rsidR="00BF655F" w:rsidRPr="00BF655F" w14:paraId="0154DD7A" w14:textId="77777777" w:rsidTr="00502314">
        <w:trPr>
          <w:trHeight w:val="288"/>
          <w:jc w:val="center"/>
        </w:trPr>
        <w:tc>
          <w:tcPr>
            <w:tcW w:w="3400"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hideMark/>
          </w:tcPr>
          <w:p w14:paraId="75DE6368" w14:textId="77777777" w:rsidR="00BF655F" w:rsidRPr="00BF655F" w:rsidRDefault="00BF655F"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Reference UE: 24RB/3symbol</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9890CD" w14:textId="0FEACCB4" w:rsidR="00BF655F" w:rsidRPr="00BF655F" w:rsidRDefault="00BF655F"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18.11</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AF80AC6" w14:textId="3DBBC5DF" w:rsidR="00BF655F" w:rsidRPr="00BF655F" w:rsidRDefault="00BF655F"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8.88</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C222FA" w14:textId="67A2C37E" w:rsidR="00BF655F" w:rsidRPr="00BF655F" w:rsidRDefault="00BF655F"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3.27</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C48A84" w14:textId="6A329D8D" w:rsidR="00BF655F" w:rsidRPr="00BF655F" w:rsidRDefault="00BF655F"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FF0000"/>
                <w:kern w:val="24"/>
                <w:sz w:val="22"/>
                <w:szCs w:val="22"/>
                <w:lang w:val="en-US"/>
              </w:rPr>
              <w:t>-0.44</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102BE8D" w14:textId="32D30FD4" w:rsidR="00BF655F" w:rsidRPr="00BF655F" w:rsidRDefault="00BF655F"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w:t>
            </w:r>
          </w:p>
        </w:tc>
      </w:tr>
      <w:tr w:rsidR="00BF655F" w:rsidRPr="00BF655F" w14:paraId="45754771" w14:textId="77777777" w:rsidTr="00502314">
        <w:trPr>
          <w:trHeight w:val="288"/>
          <w:jc w:val="center"/>
        </w:trPr>
        <w:tc>
          <w:tcPr>
            <w:tcW w:w="3400"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hideMark/>
          </w:tcPr>
          <w:p w14:paraId="2FC131EA" w14:textId="77777777" w:rsidR="00BF655F" w:rsidRPr="00BF655F" w:rsidRDefault="00BF655F"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Reference UE: 48RB/3symbol</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1A4B860" w14:textId="6612F72E" w:rsidR="00BF655F" w:rsidRPr="00BF655F" w:rsidRDefault="00BF655F"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18.02</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41FC1A" w14:textId="00A17E46" w:rsidR="00BF655F" w:rsidRPr="00BF655F" w:rsidRDefault="00BF655F"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8.79</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713CA3" w14:textId="4E75FFBF" w:rsidR="00BF655F" w:rsidRPr="00BF655F" w:rsidRDefault="00BF655F"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3.05</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8300A71" w14:textId="1FE124B2" w:rsidR="00BF655F" w:rsidRPr="00BF655F" w:rsidRDefault="00BF655F"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-0.68</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0D40A2" w14:textId="1B498B98" w:rsidR="00BF655F" w:rsidRPr="00BF655F" w:rsidRDefault="00BF655F" w:rsidP="00B96E66">
            <w:pPr>
              <w:jc w:val="center"/>
              <w:textAlignment w:val="center"/>
              <w:rPr>
                <w:rFonts w:ascii="Arial" w:eastAsia="ＭＳ Ｐゴシック" w:hAnsi="Arial" w:cs="Arial"/>
                <w:color w:val="FF0000"/>
                <w:sz w:val="36"/>
                <w:szCs w:val="36"/>
                <w:lang w:val="en-US"/>
              </w:rPr>
            </w:pPr>
            <w:r w:rsidRPr="00BF655F">
              <w:rPr>
                <w:rFonts w:ascii="DengXian" w:eastAsia="ＭＳ Ｐゴシック" w:hAnsi="DengXian" w:cs="Arial" w:hint="eastAsia"/>
                <w:color w:val="FF0000"/>
                <w:kern w:val="24"/>
                <w:sz w:val="22"/>
                <w:szCs w:val="22"/>
                <w:lang w:val="en-US"/>
              </w:rPr>
              <w:t>-3.79</w:t>
            </w:r>
          </w:p>
        </w:tc>
      </w:tr>
      <w:tr w:rsidR="00BF655F" w:rsidRPr="00BF655F" w14:paraId="2A91680B" w14:textId="77777777" w:rsidTr="00502314">
        <w:trPr>
          <w:trHeight w:val="288"/>
          <w:jc w:val="center"/>
        </w:trPr>
        <w:tc>
          <w:tcPr>
            <w:tcW w:w="3400"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hideMark/>
          </w:tcPr>
          <w:p w14:paraId="3F42838E" w14:textId="77777777" w:rsidR="00BF655F" w:rsidRPr="00BF655F" w:rsidRDefault="00BF655F"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Reference UE: 96RB/3symbol</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BDBFB1" w14:textId="6F7D1245" w:rsidR="00BF655F" w:rsidRPr="00BF655F" w:rsidRDefault="00BF655F"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18.03</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6FD2BA" w14:textId="2C32C8EB" w:rsidR="00BF655F" w:rsidRPr="00BF655F" w:rsidRDefault="00BF655F"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9.09</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BF3F2EC" w14:textId="3352AFEC" w:rsidR="00BF655F" w:rsidRPr="00BF655F" w:rsidRDefault="00BF655F"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3.55</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8BB4145" w14:textId="0633AE54" w:rsidR="00BF655F" w:rsidRPr="00BF655F" w:rsidRDefault="00BF655F"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-0.29</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2C3BF60" w14:textId="07B38BD5" w:rsidR="00BF655F" w:rsidRPr="00BF655F" w:rsidRDefault="00BF655F" w:rsidP="00B96E66">
            <w:pPr>
              <w:jc w:val="center"/>
              <w:textAlignment w:val="center"/>
              <w:rPr>
                <w:rFonts w:ascii="Arial" w:eastAsia="ＭＳ Ｐゴシック" w:hAnsi="Arial" w:cs="Arial"/>
                <w:color w:val="FF0000"/>
                <w:sz w:val="36"/>
                <w:szCs w:val="36"/>
                <w:lang w:val="en-US"/>
              </w:rPr>
            </w:pPr>
            <w:r w:rsidRPr="00BF655F">
              <w:rPr>
                <w:rFonts w:ascii="DengXian" w:eastAsia="ＭＳ Ｐゴシック" w:hAnsi="DengXian" w:cs="Arial" w:hint="eastAsia"/>
                <w:color w:val="FF0000"/>
                <w:kern w:val="24"/>
                <w:sz w:val="22"/>
                <w:szCs w:val="22"/>
                <w:lang w:val="en-US"/>
              </w:rPr>
              <w:t>-3.63</w:t>
            </w:r>
          </w:p>
        </w:tc>
      </w:tr>
    </w:tbl>
    <w:p w14:paraId="1977763E" w14:textId="77777777" w:rsidR="008E3B88" w:rsidRPr="00720210" w:rsidRDefault="008E3B88" w:rsidP="00BF655F">
      <w:pPr>
        <w:spacing w:afterLines="50" w:after="120"/>
        <w:jc w:val="center"/>
        <w:rPr>
          <w:rFonts w:eastAsia="ＭＳ 明朝"/>
          <w:sz w:val="22"/>
          <w:szCs w:val="22"/>
          <w:lang w:val="en-US"/>
        </w:rPr>
      </w:pPr>
    </w:p>
    <w:p w14:paraId="0518EE88" w14:textId="77777777" w:rsidR="003335E2" w:rsidRPr="00B8583E" w:rsidRDefault="003335E2" w:rsidP="003335E2">
      <w:pPr>
        <w:spacing w:afterLines="50" w:after="120"/>
        <w:jc w:val="both"/>
        <w:rPr>
          <w:rFonts w:eastAsia="ＭＳ 明朝"/>
          <w:sz w:val="22"/>
          <w:szCs w:val="22"/>
          <w:lang w:val="en-US"/>
        </w:rPr>
      </w:pPr>
    </w:p>
    <w:p w14:paraId="430124A3" w14:textId="1C07DB2B" w:rsidR="003335E2" w:rsidRPr="003335E2" w:rsidRDefault="003335E2" w:rsidP="003335E2">
      <w:pPr>
        <w:pStyle w:val="2"/>
        <w:numPr>
          <w:ilvl w:val="2"/>
          <w:numId w:val="17"/>
        </w:numPr>
        <w:rPr>
          <w:rFonts w:eastAsia="ＭＳ 明朝"/>
          <w:b/>
          <w:bCs/>
          <w:szCs w:val="24"/>
          <w:lang w:val="en-US"/>
        </w:rPr>
      </w:pPr>
      <w:r w:rsidRPr="003335E2">
        <w:rPr>
          <w:rFonts w:eastAsia="ＭＳ 明朝"/>
          <w:b/>
          <w:bCs/>
          <w:szCs w:val="24"/>
          <w:lang w:val="en-US"/>
        </w:rPr>
        <w:t xml:space="preserve">Evaluation results for </w:t>
      </w:r>
      <w:r w:rsidRPr="003335E2">
        <w:rPr>
          <w:rFonts w:eastAsia="ＭＳ 明朝" w:hint="eastAsia"/>
          <w:b/>
          <w:bCs/>
          <w:szCs w:val="24"/>
          <w:lang w:val="en-US"/>
        </w:rPr>
        <w:t>P</w:t>
      </w:r>
      <w:r w:rsidRPr="003335E2">
        <w:rPr>
          <w:rFonts w:eastAsia="ＭＳ 明朝"/>
          <w:b/>
          <w:bCs/>
          <w:szCs w:val="24"/>
          <w:lang w:val="en-US"/>
        </w:rPr>
        <w:t>DCCH repetition</w:t>
      </w:r>
    </w:p>
    <w:p w14:paraId="658E18F8" w14:textId="7E430AAE" w:rsidR="002744CD" w:rsidRDefault="0089380D" w:rsidP="0089380D">
      <w:pPr>
        <w:spacing w:afterLines="50" w:after="120"/>
        <w:jc w:val="both"/>
        <w:rPr>
          <w:rFonts w:eastAsia="ＭＳ 明朝"/>
          <w:sz w:val="22"/>
          <w:szCs w:val="22"/>
          <w:lang w:val="en-US"/>
        </w:rPr>
      </w:pPr>
      <w:r w:rsidRPr="0089380D">
        <w:rPr>
          <w:rFonts w:eastAsia="ＭＳ 明朝"/>
          <w:sz w:val="22"/>
          <w:szCs w:val="22"/>
          <w:lang w:val="en-US"/>
        </w:rPr>
        <w:t>In this section, we evaluate the PDCCH re</w:t>
      </w:r>
      <w:r>
        <w:rPr>
          <w:rFonts w:eastAsia="ＭＳ 明朝"/>
          <w:sz w:val="22"/>
          <w:szCs w:val="22"/>
          <w:lang w:val="en-US"/>
        </w:rPr>
        <w:t>petition</w:t>
      </w:r>
      <w:r w:rsidRPr="0089380D">
        <w:rPr>
          <w:rFonts w:eastAsia="ＭＳ 明朝"/>
          <w:sz w:val="22"/>
          <w:szCs w:val="22"/>
          <w:lang w:val="en-US"/>
        </w:rPr>
        <w:t xml:space="preserve"> performance</w:t>
      </w:r>
      <w:r w:rsidR="00CE1C14">
        <w:rPr>
          <w:rFonts w:eastAsia="ＭＳ 明朝"/>
          <w:sz w:val="22"/>
          <w:szCs w:val="22"/>
          <w:lang w:val="en-US"/>
        </w:rPr>
        <w:t>s</w:t>
      </w:r>
      <w:r w:rsidRPr="0089380D">
        <w:rPr>
          <w:rFonts w:eastAsia="ＭＳ 明朝"/>
          <w:sz w:val="22"/>
          <w:szCs w:val="22"/>
          <w:lang w:val="en-US"/>
        </w:rPr>
        <w:t xml:space="preserve"> for each ALs to evaluate</w:t>
      </w:r>
      <w:r>
        <w:rPr>
          <w:rFonts w:eastAsia="ＭＳ 明朝"/>
          <w:sz w:val="22"/>
          <w:szCs w:val="22"/>
          <w:lang w:val="en-US"/>
        </w:rPr>
        <w:t xml:space="preserve"> whether it can compensate the coverage degradation as shown in section 2.2.1</w:t>
      </w:r>
      <w:r w:rsidRPr="0089380D">
        <w:rPr>
          <w:rFonts w:eastAsia="ＭＳ 明朝"/>
          <w:sz w:val="22"/>
          <w:szCs w:val="22"/>
          <w:lang w:val="en-US"/>
        </w:rPr>
        <w:t xml:space="preserve"> if the AL is restricted to be low, and hence the target UE is </w:t>
      </w:r>
      <w:r>
        <w:rPr>
          <w:rFonts w:eastAsia="ＭＳ 明朝"/>
          <w:sz w:val="22"/>
          <w:szCs w:val="22"/>
          <w:lang w:val="en-US"/>
        </w:rPr>
        <w:t xml:space="preserve">Rel-18 </w:t>
      </w:r>
      <w:proofErr w:type="spellStart"/>
      <w:r>
        <w:rPr>
          <w:rFonts w:eastAsia="ＭＳ 明朝"/>
          <w:sz w:val="22"/>
          <w:szCs w:val="22"/>
          <w:lang w:val="en-US"/>
        </w:rPr>
        <w:t>RedCap</w:t>
      </w:r>
      <w:proofErr w:type="spellEnd"/>
      <w:r>
        <w:rPr>
          <w:rFonts w:eastAsia="ＭＳ 明朝"/>
          <w:sz w:val="22"/>
          <w:szCs w:val="22"/>
          <w:lang w:val="en-US"/>
        </w:rPr>
        <w:t xml:space="preserve"> </w:t>
      </w:r>
      <w:r w:rsidRPr="0089380D">
        <w:rPr>
          <w:rFonts w:eastAsia="ＭＳ 明朝"/>
          <w:sz w:val="22"/>
          <w:szCs w:val="22"/>
          <w:lang w:val="en-US"/>
        </w:rPr>
        <w:t xml:space="preserve">UE which can support PDCCH reception with </w:t>
      </w:r>
      <w:r>
        <w:rPr>
          <w:rFonts w:eastAsia="ＭＳ 明朝"/>
          <w:sz w:val="22"/>
          <w:szCs w:val="22"/>
          <w:lang w:val="en-US"/>
        </w:rPr>
        <w:t>only 24</w:t>
      </w:r>
      <w:r w:rsidRPr="0089380D">
        <w:rPr>
          <w:rFonts w:eastAsia="ＭＳ 明朝"/>
          <w:sz w:val="22"/>
          <w:szCs w:val="22"/>
          <w:lang w:val="en-US"/>
        </w:rPr>
        <w:t xml:space="preserve"> RB CORESET and </w:t>
      </w:r>
      <w:r w:rsidR="002744CD">
        <w:rPr>
          <w:rFonts w:eastAsia="ＭＳ 明朝"/>
          <w:sz w:val="22"/>
          <w:szCs w:val="22"/>
          <w:lang w:val="en-US"/>
        </w:rPr>
        <w:t xml:space="preserve">the highest AL as </w:t>
      </w:r>
      <w:r w:rsidRPr="0089380D">
        <w:rPr>
          <w:rFonts w:eastAsia="ＭＳ 明朝"/>
          <w:sz w:val="22"/>
          <w:szCs w:val="22"/>
          <w:lang w:val="en-US"/>
        </w:rPr>
        <w:t>AL</w:t>
      </w:r>
      <w:r w:rsidR="002744CD">
        <w:rPr>
          <w:rFonts w:eastAsia="ＭＳ 明朝"/>
          <w:sz w:val="22"/>
          <w:szCs w:val="22"/>
          <w:lang w:val="en-US"/>
        </w:rPr>
        <w:t>8</w:t>
      </w:r>
      <w:r w:rsidRPr="0089380D">
        <w:rPr>
          <w:rFonts w:eastAsia="ＭＳ 明朝"/>
          <w:sz w:val="22"/>
          <w:szCs w:val="22"/>
          <w:lang w:val="en-US"/>
        </w:rPr>
        <w:t>. In this evaluation,</w:t>
      </w:r>
      <w:r w:rsidR="002744CD">
        <w:rPr>
          <w:rFonts w:eastAsia="ＭＳ 明朝"/>
          <w:sz w:val="22"/>
          <w:szCs w:val="22"/>
          <w:lang w:val="en-US"/>
        </w:rPr>
        <w:t xml:space="preserve"> same as the evaluation above,</w:t>
      </w:r>
      <w:r w:rsidRPr="0089380D">
        <w:rPr>
          <w:rFonts w:eastAsia="ＭＳ 明朝"/>
          <w:sz w:val="22"/>
          <w:szCs w:val="22"/>
          <w:lang w:val="en-US"/>
        </w:rPr>
        <w:t xml:space="preserve"> the evaluation metric is BLER and the BLER performance target is set as 1%. </w:t>
      </w:r>
      <w:r w:rsidR="00237F7B">
        <w:rPr>
          <w:rFonts w:eastAsia="ＭＳ 明朝"/>
          <w:sz w:val="22"/>
          <w:szCs w:val="22"/>
          <w:lang w:val="en-US"/>
        </w:rPr>
        <w:t xml:space="preserve">Regarding the details of PDCCH repetition, we evaluate the case that PDCCH is repeatedly received twice/four times assuming time separation between each CORESETs as 20/80 </w:t>
      </w:r>
      <w:proofErr w:type="spellStart"/>
      <w:r w:rsidR="00237F7B">
        <w:rPr>
          <w:rFonts w:eastAsia="ＭＳ 明朝"/>
          <w:sz w:val="22"/>
          <w:szCs w:val="22"/>
          <w:lang w:val="en-US"/>
        </w:rPr>
        <w:t>ms.</w:t>
      </w:r>
      <w:proofErr w:type="spellEnd"/>
    </w:p>
    <w:p w14:paraId="5D914D9A" w14:textId="00F9EB3E" w:rsidR="00EE37B5" w:rsidRDefault="00EE37B5" w:rsidP="0089380D">
      <w:pPr>
        <w:spacing w:afterLines="50" w:after="120"/>
        <w:jc w:val="both"/>
        <w:rPr>
          <w:rFonts w:eastAsia="ＭＳ 明朝"/>
          <w:sz w:val="22"/>
          <w:szCs w:val="22"/>
          <w:lang w:val="en-US"/>
        </w:rPr>
      </w:pPr>
    </w:p>
    <w:p w14:paraId="500F4AD7" w14:textId="773C7F05" w:rsidR="001B0F35" w:rsidRDefault="001B0F35" w:rsidP="005350B8">
      <w:pPr>
        <w:spacing w:afterLines="50" w:after="120"/>
        <w:jc w:val="center"/>
        <w:rPr>
          <w:rFonts w:eastAsia="ＭＳ 明朝"/>
          <w:sz w:val="22"/>
          <w:szCs w:val="22"/>
          <w:lang w:val="en-US"/>
        </w:rPr>
      </w:pPr>
      <w:r>
        <w:rPr>
          <w:rFonts w:eastAsia="ＭＳ 明朝"/>
          <w:noProof/>
          <w:sz w:val="22"/>
          <w:szCs w:val="22"/>
          <w:lang w:val="en-US"/>
        </w:rPr>
        <w:lastRenderedPageBreak/>
        <w:drawing>
          <wp:inline distT="0" distB="0" distL="0" distR="0" wp14:anchorId="05171F5F" wp14:editId="63F98A53">
            <wp:extent cx="3213100" cy="2432685"/>
            <wp:effectExtent l="0" t="0" r="6350" b="5715"/>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13100" cy="2432685"/>
                    </a:xfrm>
                    <a:prstGeom prst="rect">
                      <a:avLst/>
                    </a:prstGeom>
                    <a:noFill/>
                    <a:ln>
                      <a:noFill/>
                    </a:ln>
                  </pic:spPr>
                </pic:pic>
              </a:graphicData>
            </a:graphic>
          </wp:inline>
        </w:drawing>
      </w:r>
    </w:p>
    <w:p w14:paraId="74D6554B" w14:textId="0CC18668" w:rsidR="00F42D2B" w:rsidRDefault="00F42D2B" w:rsidP="005350B8">
      <w:pPr>
        <w:spacing w:afterLines="50" w:after="120"/>
        <w:jc w:val="center"/>
        <w:rPr>
          <w:rFonts w:eastAsia="ＭＳ 明朝"/>
          <w:sz w:val="22"/>
          <w:szCs w:val="22"/>
          <w:lang w:val="en-US"/>
        </w:rPr>
      </w:pPr>
      <w:r>
        <w:rPr>
          <w:rFonts w:eastAsia="ＭＳ 明朝"/>
          <w:sz w:val="22"/>
          <w:szCs w:val="22"/>
          <w:lang w:val="en-US"/>
        </w:rPr>
        <w:t>Fig. 2.</w:t>
      </w:r>
      <w:r w:rsidR="0076422F">
        <w:rPr>
          <w:rFonts w:eastAsia="ＭＳ 明朝"/>
          <w:sz w:val="22"/>
          <w:szCs w:val="22"/>
          <w:lang w:val="en-US"/>
        </w:rPr>
        <w:t>1</w:t>
      </w:r>
      <w:r>
        <w:rPr>
          <w:rFonts w:eastAsia="ＭＳ 明朝"/>
          <w:sz w:val="22"/>
          <w:szCs w:val="22"/>
          <w:lang w:val="en-US"/>
        </w:rPr>
        <w:t xml:space="preserve">: </w:t>
      </w:r>
      <w:r w:rsidR="00654AD0">
        <w:rPr>
          <w:rFonts w:eastAsia="ＭＳ 明朝"/>
          <w:sz w:val="22"/>
          <w:szCs w:val="22"/>
          <w:lang w:val="en-US"/>
        </w:rPr>
        <w:t>PDCCH repetition with 24 RB CORESET</w:t>
      </w:r>
      <w:r w:rsidR="00807E9B">
        <w:rPr>
          <w:rFonts w:eastAsia="ＭＳ 明朝"/>
          <w:sz w:val="22"/>
          <w:szCs w:val="22"/>
          <w:lang w:val="en-US"/>
        </w:rPr>
        <w:t>.</w:t>
      </w:r>
    </w:p>
    <w:p w14:paraId="713A658E" w14:textId="77777777" w:rsidR="00F42D2B" w:rsidRDefault="00F42D2B" w:rsidP="0089380D">
      <w:pPr>
        <w:spacing w:afterLines="50" w:after="120"/>
        <w:jc w:val="both"/>
        <w:rPr>
          <w:rFonts w:eastAsia="ＭＳ 明朝"/>
          <w:sz w:val="22"/>
          <w:szCs w:val="22"/>
          <w:lang w:val="en-US"/>
        </w:rPr>
      </w:pPr>
    </w:p>
    <w:p w14:paraId="7AC42CC4" w14:textId="3196E235" w:rsidR="00D32907" w:rsidRDefault="00582359" w:rsidP="0089380D">
      <w:pPr>
        <w:spacing w:afterLines="50" w:after="120"/>
        <w:jc w:val="both"/>
        <w:rPr>
          <w:rFonts w:eastAsia="ＭＳ 明朝"/>
          <w:sz w:val="22"/>
          <w:szCs w:val="22"/>
          <w:lang w:val="en-US"/>
        </w:rPr>
      </w:pPr>
      <w:r>
        <w:rPr>
          <w:rFonts w:eastAsia="ＭＳ 明朝"/>
          <w:sz w:val="22"/>
          <w:szCs w:val="22"/>
          <w:lang w:val="en-US"/>
        </w:rPr>
        <w:t>We summarize the simulation results of required SINR of BLER 1% for 15 kHz SCS in Table</w:t>
      </w:r>
      <w:r w:rsidR="00A3343F">
        <w:rPr>
          <w:rFonts w:eastAsia="ＭＳ 明朝"/>
          <w:sz w:val="22"/>
          <w:szCs w:val="22"/>
          <w:lang w:val="en-US"/>
        </w:rPr>
        <w:t>s</w:t>
      </w:r>
      <w:r>
        <w:rPr>
          <w:rFonts w:eastAsia="ＭＳ 明朝"/>
          <w:sz w:val="22"/>
          <w:szCs w:val="22"/>
          <w:lang w:val="en-US"/>
        </w:rPr>
        <w:t xml:space="preserve"> 2.</w:t>
      </w:r>
      <w:r w:rsidR="00A3343F">
        <w:rPr>
          <w:rFonts w:eastAsia="ＭＳ 明朝"/>
          <w:sz w:val="22"/>
          <w:szCs w:val="22"/>
          <w:lang w:val="en-US"/>
        </w:rPr>
        <w:t>2a/b</w:t>
      </w:r>
      <w:r w:rsidR="007E567F">
        <w:rPr>
          <w:rFonts w:eastAsia="ＭＳ 明朝"/>
          <w:sz w:val="22"/>
          <w:szCs w:val="22"/>
          <w:lang w:val="en-US"/>
        </w:rPr>
        <w:t xml:space="preserve">, </w:t>
      </w:r>
      <w:proofErr w:type="gramStart"/>
      <w:r w:rsidR="007E567F">
        <w:rPr>
          <w:rFonts w:eastAsia="ＭＳ 明朝"/>
          <w:sz w:val="22"/>
          <w:szCs w:val="22"/>
          <w:lang w:val="en-US"/>
        </w:rPr>
        <w:t>and also</w:t>
      </w:r>
      <w:proofErr w:type="gramEnd"/>
      <w:r w:rsidR="007E567F">
        <w:rPr>
          <w:rFonts w:eastAsia="ＭＳ 明朝"/>
          <w:sz w:val="22"/>
          <w:szCs w:val="22"/>
          <w:lang w:val="en-US"/>
        </w:rPr>
        <w:t xml:space="preserve"> BLER-SINR characteristics are shown in appendix</w:t>
      </w:r>
      <w:r>
        <w:rPr>
          <w:rFonts w:eastAsia="ＭＳ 明朝"/>
          <w:sz w:val="22"/>
          <w:szCs w:val="22"/>
          <w:lang w:val="en-US"/>
        </w:rPr>
        <w:t>.</w:t>
      </w:r>
      <w:r w:rsidR="0089380D" w:rsidRPr="0089380D">
        <w:rPr>
          <w:rFonts w:eastAsia="ＭＳ 明朝"/>
          <w:sz w:val="22"/>
          <w:szCs w:val="22"/>
          <w:lang w:val="en-US"/>
        </w:rPr>
        <w:t xml:space="preserve"> </w:t>
      </w:r>
    </w:p>
    <w:p w14:paraId="35B8AE4F" w14:textId="029A2633" w:rsidR="00B23E40" w:rsidRDefault="0089380D" w:rsidP="0089380D">
      <w:pPr>
        <w:spacing w:afterLines="50" w:after="120"/>
        <w:jc w:val="both"/>
        <w:rPr>
          <w:rFonts w:eastAsia="ＭＳ 明朝"/>
          <w:sz w:val="22"/>
          <w:szCs w:val="22"/>
          <w:lang w:val="en-US"/>
        </w:rPr>
      </w:pPr>
      <w:r w:rsidRPr="0089380D">
        <w:rPr>
          <w:rFonts w:eastAsia="ＭＳ 明朝"/>
          <w:sz w:val="22"/>
          <w:szCs w:val="22"/>
          <w:lang w:val="en-US"/>
        </w:rPr>
        <w:t xml:space="preserve">As shown in the </w:t>
      </w:r>
      <w:r w:rsidR="00582359">
        <w:rPr>
          <w:rFonts w:eastAsia="ＭＳ 明朝"/>
          <w:sz w:val="22"/>
          <w:szCs w:val="22"/>
          <w:lang w:val="en-US"/>
        </w:rPr>
        <w:t>Table</w:t>
      </w:r>
      <w:r w:rsidR="006C41B3">
        <w:rPr>
          <w:rFonts w:eastAsia="ＭＳ 明朝"/>
          <w:sz w:val="22"/>
          <w:szCs w:val="22"/>
          <w:lang w:val="en-US"/>
        </w:rPr>
        <w:t xml:space="preserve"> 2.2</w:t>
      </w:r>
      <w:r w:rsidR="0076422F">
        <w:rPr>
          <w:rFonts w:eastAsia="ＭＳ 明朝"/>
          <w:sz w:val="22"/>
          <w:szCs w:val="22"/>
          <w:lang w:val="en-US"/>
        </w:rPr>
        <w:t>a</w:t>
      </w:r>
      <w:r w:rsidRPr="0089380D">
        <w:rPr>
          <w:rFonts w:eastAsia="ＭＳ 明朝"/>
          <w:sz w:val="22"/>
          <w:szCs w:val="22"/>
          <w:lang w:val="en-US"/>
        </w:rPr>
        <w:t xml:space="preserve">, </w:t>
      </w:r>
      <w:r w:rsidR="006C41B3">
        <w:rPr>
          <w:rFonts w:eastAsia="ＭＳ 明朝"/>
          <w:sz w:val="22"/>
          <w:szCs w:val="22"/>
          <w:lang w:val="en-US"/>
        </w:rPr>
        <w:t>compared to the evaluation results shown in section 2.2.1</w:t>
      </w:r>
      <w:r w:rsidR="00D029E7">
        <w:rPr>
          <w:rFonts w:eastAsia="ＭＳ 明朝"/>
          <w:sz w:val="22"/>
          <w:szCs w:val="22"/>
          <w:lang w:val="en-US"/>
        </w:rPr>
        <w:t xml:space="preserve">, </w:t>
      </w:r>
      <w:r w:rsidR="00FE5DCA">
        <w:rPr>
          <w:rFonts w:eastAsia="ＭＳ 明朝"/>
          <w:sz w:val="22"/>
          <w:szCs w:val="22"/>
          <w:lang w:val="en-US"/>
        </w:rPr>
        <w:t xml:space="preserve">the </w:t>
      </w:r>
      <w:r w:rsidR="006C41B3">
        <w:rPr>
          <w:rFonts w:eastAsia="ＭＳ 明朝"/>
          <w:sz w:val="22"/>
          <w:szCs w:val="22"/>
          <w:lang w:val="en-US"/>
        </w:rPr>
        <w:t>performance gap</w:t>
      </w:r>
      <w:r w:rsidR="00FE5DCA">
        <w:rPr>
          <w:rFonts w:eastAsia="ＭＳ 明朝"/>
          <w:sz w:val="22"/>
          <w:szCs w:val="22"/>
          <w:lang w:val="en-US"/>
        </w:rPr>
        <w:t xml:space="preserve"> between </w:t>
      </w:r>
      <w:r w:rsidR="006C41B3">
        <w:rPr>
          <w:rFonts w:eastAsia="ＭＳ 明朝"/>
          <w:sz w:val="22"/>
          <w:szCs w:val="22"/>
          <w:lang w:val="en-US"/>
        </w:rPr>
        <w:t>the required SINR for 2 PDCCH repetition</w:t>
      </w:r>
      <w:r w:rsidR="003D611D">
        <w:rPr>
          <w:rFonts w:eastAsia="ＭＳ 明朝"/>
          <w:sz w:val="22"/>
          <w:szCs w:val="22"/>
          <w:lang w:val="en-US"/>
        </w:rPr>
        <w:t>s</w:t>
      </w:r>
      <w:r w:rsidR="006C41B3">
        <w:rPr>
          <w:rFonts w:eastAsia="ＭＳ 明朝"/>
          <w:sz w:val="22"/>
          <w:szCs w:val="22"/>
          <w:lang w:val="en-US"/>
        </w:rPr>
        <w:t xml:space="preserve"> with </w:t>
      </w:r>
      <w:r w:rsidR="006C41B3" w:rsidRPr="00B23E40">
        <w:rPr>
          <w:rFonts w:eastAsia="ＭＳ 明朝"/>
          <w:sz w:val="22"/>
          <w:szCs w:val="22"/>
          <w:lang w:val="en-US"/>
        </w:rPr>
        <w:t>AL4/AL8</w:t>
      </w:r>
      <w:r w:rsidR="006C41B3">
        <w:rPr>
          <w:rFonts w:eastAsia="ＭＳ 明朝"/>
          <w:sz w:val="22"/>
          <w:szCs w:val="22"/>
          <w:lang w:val="en-US"/>
        </w:rPr>
        <w:t xml:space="preserve"> and no repetition with </w:t>
      </w:r>
      <w:r w:rsidR="006C41B3" w:rsidRPr="00B23E40">
        <w:rPr>
          <w:rFonts w:eastAsia="ＭＳ 明朝"/>
          <w:sz w:val="22"/>
          <w:szCs w:val="22"/>
          <w:lang w:val="en-US"/>
        </w:rPr>
        <w:t>AL8/AL16</w:t>
      </w:r>
      <w:r w:rsidR="006C41B3">
        <w:rPr>
          <w:rFonts w:eastAsia="ＭＳ 明朝"/>
          <w:sz w:val="22"/>
          <w:szCs w:val="22"/>
          <w:lang w:val="en-US"/>
        </w:rPr>
        <w:t xml:space="preserve"> respectively are no larger than 1dB</w:t>
      </w:r>
      <w:r w:rsidRPr="0089380D">
        <w:rPr>
          <w:rFonts w:eastAsia="ＭＳ 明朝"/>
          <w:sz w:val="22"/>
          <w:szCs w:val="22"/>
          <w:lang w:val="en-US"/>
        </w:rPr>
        <w:t xml:space="preserve">, i.e., </w:t>
      </w:r>
      <w:r w:rsidR="00FE5DCA" w:rsidRPr="00B23E40">
        <w:rPr>
          <w:rFonts w:eastAsia="ＭＳ 明朝"/>
          <w:sz w:val="22"/>
          <w:szCs w:val="22"/>
          <w:lang w:val="en-US"/>
        </w:rPr>
        <w:t>2 PDCCH repetition</w:t>
      </w:r>
      <w:r w:rsidR="003D611D">
        <w:rPr>
          <w:rFonts w:eastAsia="ＭＳ 明朝"/>
          <w:sz w:val="22"/>
          <w:szCs w:val="22"/>
          <w:lang w:val="en-US"/>
        </w:rPr>
        <w:t>s</w:t>
      </w:r>
      <w:r w:rsidR="00FE5DCA">
        <w:rPr>
          <w:rFonts w:eastAsia="ＭＳ 明朝"/>
          <w:sz w:val="22"/>
          <w:szCs w:val="22"/>
          <w:lang w:val="en-US"/>
        </w:rPr>
        <w:t xml:space="preserve"> for</w:t>
      </w:r>
      <w:r w:rsidR="00FE5DCA" w:rsidRPr="00B23E40">
        <w:rPr>
          <w:rFonts w:eastAsia="ＭＳ 明朝"/>
          <w:sz w:val="22"/>
          <w:szCs w:val="22"/>
          <w:lang w:val="en-US"/>
        </w:rPr>
        <w:t xml:space="preserve"> AL4/AL8 can provide comparable performance with AL8/AL16 w</w:t>
      </w:r>
      <w:r w:rsidR="00FE5DCA">
        <w:rPr>
          <w:rFonts w:eastAsia="ＭＳ 明朝"/>
          <w:sz w:val="22"/>
          <w:szCs w:val="22"/>
          <w:lang w:val="en-US"/>
        </w:rPr>
        <w:t>ithout</w:t>
      </w:r>
      <w:r w:rsidR="00FE5DCA" w:rsidRPr="00B23E40">
        <w:rPr>
          <w:rFonts w:eastAsia="ＭＳ 明朝"/>
          <w:sz w:val="22"/>
          <w:szCs w:val="22"/>
          <w:lang w:val="en-US"/>
        </w:rPr>
        <w:t xml:space="preserve"> repetition</w:t>
      </w:r>
      <w:r w:rsidR="00D029E7">
        <w:rPr>
          <w:rFonts w:eastAsia="ＭＳ 明朝"/>
          <w:sz w:val="22"/>
          <w:szCs w:val="22"/>
          <w:lang w:val="en-US"/>
        </w:rPr>
        <w:t>, respectively</w:t>
      </w:r>
      <w:r w:rsidRPr="0089380D">
        <w:rPr>
          <w:rFonts w:eastAsia="ＭＳ 明朝"/>
          <w:sz w:val="22"/>
          <w:szCs w:val="22"/>
          <w:lang w:val="en-US"/>
        </w:rPr>
        <w:t>.</w:t>
      </w:r>
      <w:r w:rsidR="00315B86">
        <w:rPr>
          <w:rFonts w:eastAsia="ＭＳ 明朝"/>
          <w:sz w:val="22"/>
          <w:szCs w:val="22"/>
          <w:lang w:val="en-US"/>
        </w:rPr>
        <w:t xml:space="preserve"> Furthermore, if PDCCHs are received in the non-continuous slots, the time domain diversity gain can be </w:t>
      </w:r>
      <w:proofErr w:type="gramStart"/>
      <w:r w:rsidR="00F2261E">
        <w:rPr>
          <w:rFonts w:eastAsia="ＭＳ 明朝"/>
          <w:sz w:val="22"/>
          <w:szCs w:val="22"/>
          <w:lang w:val="en-US"/>
        </w:rPr>
        <w:t>observed</w:t>
      </w:r>
      <w:proofErr w:type="gramEnd"/>
      <w:r w:rsidR="00315B86">
        <w:rPr>
          <w:rFonts w:eastAsia="ＭＳ 明朝"/>
          <w:sz w:val="22"/>
          <w:szCs w:val="22"/>
          <w:lang w:val="en-US"/>
        </w:rPr>
        <w:t xml:space="preserve"> and the performance</w:t>
      </w:r>
      <w:r w:rsidR="00F2261E">
        <w:rPr>
          <w:rFonts w:eastAsia="ＭＳ 明朝"/>
          <w:sz w:val="22"/>
          <w:szCs w:val="22"/>
          <w:lang w:val="en-US"/>
        </w:rPr>
        <w:t>s</w:t>
      </w:r>
      <w:r w:rsidR="00315B86">
        <w:rPr>
          <w:rFonts w:eastAsia="ＭＳ 明朝"/>
          <w:sz w:val="22"/>
          <w:szCs w:val="22"/>
          <w:lang w:val="en-US"/>
        </w:rPr>
        <w:t xml:space="preserve"> </w:t>
      </w:r>
      <w:r w:rsidR="00F2261E">
        <w:rPr>
          <w:rFonts w:eastAsia="ＭＳ 明朝"/>
          <w:sz w:val="22"/>
          <w:szCs w:val="22"/>
          <w:lang w:val="en-US"/>
        </w:rPr>
        <w:t>are</w:t>
      </w:r>
      <w:r w:rsidR="00315B86">
        <w:rPr>
          <w:rFonts w:eastAsia="ＭＳ 明朝"/>
          <w:sz w:val="22"/>
          <w:szCs w:val="22"/>
          <w:lang w:val="en-US"/>
        </w:rPr>
        <w:t xml:space="preserve"> improved further.</w:t>
      </w:r>
    </w:p>
    <w:p w14:paraId="332952AB" w14:textId="6C89E904" w:rsidR="0089380D" w:rsidRDefault="0089380D" w:rsidP="0089380D">
      <w:pPr>
        <w:spacing w:afterLines="50" w:after="120"/>
        <w:jc w:val="both"/>
        <w:rPr>
          <w:rFonts w:eastAsia="ＭＳ 明朝"/>
          <w:sz w:val="22"/>
          <w:szCs w:val="22"/>
          <w:lang w:val="en-US"/>
        </w:rPr>
      </w:pPr>
    </w:p>
    <w:p w14:paraId="088E6BF6" w14:textId="52C43E75" w:rsidR="00B23E40" w:rsidRPr="00F2261E" w:rsidRDefault="00B23E40" w:rsidP="00B23E40">
      <w:pPr>
        <w:spacing w:afterLines="50" w:after="120"/>
        <w:jc w:val="both"/>
        <w:rPr>
          <w:rFonts w:eastAsia="ＭＳ 明朝"/>
          <w:b/>
          <w:bCs/>
          <w:sz w:val="22"/>
          <w:szCs w:val="22"/>
          <w:lang w:val="en-US"/>
        </w:rPr>
      </w:pPr>
      <w:r w:rsidRPr="00F2261E">
        <w:rPr>
          <w:rFonts w:eastAsia="ＭＳ 明朝"/>
          <w:b/>
          <w:bCs/>
          <w:sz w:val="22"/>
          <w:szCs w:val="22"/>
          <w:lang w:val="en-US"/>
        </w:rPr>
        <w:t xml:space="preserve">Observation </w:t>
      </w:r>
      <w:r w:rsidR="004E345B">
        <w:rPr>
          <w:rFonts w:eastAsia="ＭＳ 明朝"/>
          <w:b/>
          <w:bCs/>
          <w:sz w:val="22"/>
          <w:szCs w:val="22"/>
          <w:lang w:val="en-US"/>
        </w:rPr>
        <w:t>1</w:t>
      </w:r>
      <w:r w:rsidRPr="00F2261E">
        <w:rPr>
          <w:rFonts w:eastAsia="ＭＳ 明朝"/>
          <w:b/>
          <w:bCs/>
          <w:sz w:val="22"/>
          <w:szCs w:val="22"/>
          <w:lang w:val="en-US"/>
        </w:rPr>
        <w:t>: AL4/AL8 w</w:t>
      </w:r>
      <w:r w:rsidR="00315B86" w:rsidRPr="00F2261E">
        <w:rPr>
          <w:rFonts w:eastAsia="ＭＳ 明朝"/>
          <w:b/>
          <w:bCs/>
          <w:sz w:val="22"/>
          <w:szCs w:val="22"/>
          <w:lang w:val="en-US"/>
        </w:rPr>
        <w:t>ith 2</w:t>
      </w:r>
      <w:r w:rsidR="00F2261E">
        <w:rPr>
          <w:rFonts w:eastAsia="ＭＳ 明朝"/>
          <w:b/>
          <w:bCs/>
          <w:sz w:val="22"/>
          <w:szCs w:val="22"/>
          <w:lang w:val="en-US"/>
        </w:rPr>
        <w:t xml:space="preserve"> </w:t>
      </w:r>
      <w:r w:rsidR="00315B86" w:rsidRPr="00F2261E">
        <w:rPr>
          <w:rFonts w:eastAsia="ＭＳ 明朝"/>
          <w:b/>
          <w:bCs/>
          <w:sz w:val="22"/>
          <w:szCs w:val="22"/>
          <w:lang w:val="en-US"/>
        </w:rPr>
        <w:t>PDCCH</w:t>
      </w:r>
      <w:r w:rsidRPr="00F2261E">
        <w:rPr>
          <w:rFonts w:eastAsia="ＭＳ 明朝"/>
          <w:b/>
          <w:bCs/>
          <w:sz w:val="22"/>
          <w:szCs w:val="22"/>
          <w:lang w:val="en-US"/>
        </w:rPr>
        <w:t xml:space="preserve"> repetition</w:t>
      </w:r>
      <w:r w:rsidR="003D611D">
        <w:rPr>
          <w:rFonts w:eastAsia="ＭＳ 明朝"/>
          <w:b/>
          <w:bCs/>
          <w:sz w:val="22"/>
          <w:szCs w:val="22"/>
          <w:lang w:val="en-US"/>
        </w:rPr>
        <w:t>s</w:t>
      </w:r>
      <w:r w:rsidRPr="00F2261E">
        <w:rPr>
          <w:rFonts w:eastAsia="ＭＳ 明朝"/>
          <w:b/>
          <w:bCs/>
          <w:sz w:val="22"/>
          <w:szCs w:val="22"/>
          <w:lang w:val="en-US"/>
        </w:rPr>
        <w:t xml:space="preserve"> can provide comparable performance with AL8/AL16 </w:t>
      </w:r>
      <w:r w:rsidR="00315B86" w:rsidRPr="00F2261E">
        <w:rPr>
          <w:rFonts w:eastAsia="ＭＳ 明朝"/>
          <w:b/>
          <w:bCs/>
          <w:sz w:val="22"/>
          <w:szCs w:val="22"/>
          <w:lang w:val="en-US"/>
        </w:rPr>
        <w:t>without</w:t>
      </w:r>
      <w:r w:rsidRPr="00F2261E">
        <w:rPr>
          <w:rFonts w:eastAsia="ＭＳ 明朝"/>
          <w:b/>
          <w:bCs/>
          <w:sz w:val="22"/>
          <w:szCs w:val="22"/>
          <w:lang w:val="en-US"/>
        </w:rPr>
        <w:t xml:space="preserve"> repetition</w:t>
      </w:r>
      <w:r w:rsidR="00315B86" w:rsidRPr="00F2261E">
        <w:rPr>
          <w:rFonts w:eastAsia="ＭＳ 明朝"/>
          <w:b/>
          <w:bCs/>
          <w:sz w:val="22"/>
          <w:szCs w:val="22"/>
          <w:lang w:val="en-US"/>
        </w:rPr>
        <w:t>, respectively</w:t>
      </w:r>
      <w:r w:rsidRPr="00F2261E">
        <w:rPr>
          <w:rFonts w:eastAsia="ＭＳ 明朝"/>
          <w:b/>
          <w:bCs/>
          <w:sz w:val="22"/>
          <w:szCs w:val="22"/>
          <w:lang w:val="en-US"/>
        </w:rPr>
        <w:t>.</w:t>
      </w:r>
    </w:p>
    <w:p w14:paraId="143FCA10" w14:textId="6E378C72" w:rsidR="00315B86" w:rsidRDefault="00315B86" w:rsidP="00B23E40">
      <w:pPr>
        <w:spacing w:afterLines="50" w:after="120"/>
        <w:jc w:val="both"/>
        <w:rPr>
          <w:rFonts w:eastAsia="ＭＳ 明朝"/>
          <w:sz w:val="22"/>
          <w:szCs w:val="22"/>
          <w:lang w:val="en-US"/>
        </w:rPr>
      </w:pPr>
    </w:p>
    <w:p w14:paraId="6413D9F0" w14:textId="2FA679F7" w:rsidR="00315B86" w:rsidRDefault="00E44E95" w:rsidP="00B23E40">
      <w:pPr>
        <w:spacing w:afterLines="50" w:after="120"/>
        <w:jc w:val="both"/>
        <w:rPr>
          <w:rFonts w:eastAsia="ＭＳ 明朝"/>
          <w:sz w:val="22"/>
          <w:szCs w:val="22"/>
          <w:lang w:val="en-US"/>
        </w:rPr>
      </w:pPr>
      <w:r>
        <w:rPr>
          <w:rFonts w:eastAsia="ＭＳ 明朝"/>
          <w:sz w:val="22"/>
          <w:szCs w:val="22"/>
          <w:lang w:val="en-US"/>
        </w:rPr>
        <w:t>In addition, a</w:t>
      </w:r>
      <w:r w:rsidR="00315B86" w:rsidRPr="0089380D">
        <w:rPr>
          <w:rFonts w:eastAsia="ＭＳ 明朝"/>
          <w:sz w:val="22"/>
          <w:szCs w:val="22"/>
          <w:lang w:val="en-US"/>
        </w:rPr>
        <w:t xml:space="preserve">s shown in </w:t>
      </w:r>
      <w:r>
        <w:rPr>
          <w:rFonts w:eastAsia="ＭＳ 明朝"/>
          <w:sz w:val="22"/>
          <w:szCs w:val="22"/>
          <w:lang w:val="en-US"/>
        </w:rPr>
        <w:t>Table2.</w:t>
      </w:r>
      <w:r w:rsidR="0076422F">
        <w:rPr>
          <w:rFonts w:eastAsia="ＭＳ 明朝"/>
          <w:sz w:val="22"/>
          <w:szCs w:val="22"/>
          <w:lang w:val="en-US"/>
        </w:rPr>
        <w:t>2b</w:t>
      </w:r>
      <w:r w:rsidR="00315B86" w:rsidRPr="0089380D">
        <w:rPr>
          <w:rFonts w:eastAsia="ＭＳ 明朝"/>
          <w:sz w:val="22"/>
          <w:szCs w:val="22"/>
          <w:lang w:val="en-US"/>
        </w:rPr>
        <w:t xml:space="preserve">, </w:t>
      </w:r>
      <w:r w:rsidR="00315B86">
        <w:rPr>
          <w:rFonts w:eastAsia="ＭＳ 明朝"/>
          <w:sz w:val="22"/>
          <w:szCs w:val="22"/>
          <w:lang w:val="en-US"/>
        </w:rPr>
        <w:t xml:space="preserve">compared to the evaluation results shown in section 2.2.1, </w:t>
      </w:r>
      <w:r w:rsidR="00D32907">
        <w:rPr>
          <w:rFonts w:eastAsia="ＭＳ 明朝"/>
          <w:sz w:val="22"/>
          <w:szCs w:val="22"/>
          <w:lang w:val="en-US"/>
        </w:rPr>
        <w:t>4</w:t>
      </w:r>
      <w:r w:rsidR="00315B86">
        <w:rPr>
          <w:rFonts w:eastAsia="ＭＳ 明朝"/>
          <w:sz w:val="22"/>
          <w:szCs w:val="22"/>
          <w:lang w:val="en-US"/>
        </w:rPr>
        <w:t xml:space="preserve"> PDCCH repetition</w:t>
      </w:r>
      <w:r w:rsidR="000037EA">
        <w:rPr>
          <w:rFonts w:eastAsia="ＭＳ 明朝"/>
          <w:sz w:val="22"/>
          <w:szCs w:val="22"/>
          <w:lang w:val="en-US"/>
        </w:rPr>
        <w:t>s</w:t>
      </w:r>
      <w:r w:rsidR="00315B86">
        <w:rPr>
          <w:rFonts w:eastAsia="ＭＳ 明朝"/>
          <w:sz w:val="22"/>
          <w:szCs w:val="22"/>
          <w:lang w:val="en-US"/>
        </w:rPr>
        <w:t xml:space="preserve"> with </w:t>
      </w:r>
      <w:r w:rsidR="00315B86" w:rsidRPr="00B23E40">
        <w:rPr>
          <w:rFonts w:eastAsia="ＭＳ 明朝"/>
          <w:sz w:val="22"/>
          <w:szCs w:val="22"/>
          <w:lang w:val="en-US"/>
        </w:rPr>
        <w:t>AL4/AL8</w:t>
      </w:r>
      <w:r w:rsidR="00315B86">
        <w:rPr>
          <w:rFonts w:eastAsia="ＭＳ 明朝"/>
          <w:sz w:val="22"/>
          <w:szCs w:val="22"/>
          <w:lang w:val="en-US"/>
        </w:rPr>
        <w:t xml:space="preserve"> </w:t>
      </w:r>
      <w:r w:rsidR="00D32907">
        <w:rPr>
          <w:rFonts w:eastAsia="ＭＳ 明朝"/>
          <w:sz w:val="22"/>
          <w:szCs w:val="22"/>
          <w:lang w:val="en-US"/>
        </w:rPr>
        <w:t xml:space="preserve">provide </w:t>
      </w:r>
      <w:r w:rsidR="00781336">
        <w:rPr>
          <w:rFonts w:eastAsia="ＭＳ 明朝"/>
          <w:sz w:val="22"/>
          <w:szCs w:val="22"/>
          <w:lang w:val="en-US"/>
        </w:rPr>
        <w:t xml:space="preserve">better performance, i.e., up to 3.4 dB gain in the performance of the required SINR, than </w:t>
      </w:r>
      <w:r w:rsidR="00315B86" w:rsidRPr="00B23E40">
        <w:rPr>
          <w:rFonts w:eastAsia="ＭＳ 明朝"/>
          <w:sz w:val="22"/>
          <w:szCs w:val="22"/>
          <w:lang w:val="en-US"/>
        </w:rPr>
        <w:t>AL8/AL16</w:t>
      </w:r>
      <w:r w:rsidR="00781336">
        <w:rPr>
          <w:rFonts w:eastAsia="ＭＳ 明朝"/>
          <w:sz w:val="22"/>
          <w:szCs w:val="22"/>
          <w:lang w:val="en-US"/>
        </w:rPr>
        <w:t>, respectively</w:t>
      </w:r>
      <w:r w:rsidR="00315B86" w:rsidRPr="0089380D">
        <w:rPr>
          <w:rFonts w:eastAsia="ＭＳ 明朝"/>
          <w:sz w:val="22"/>
          <w:szCs w:val="22"/>
          <w:lang w:val="en-US"/>
        </w:rPr>
        <w:t>.</w:t>
      </w:r>
      <w:r w:rsidR="00315B86">
        <w:rPr>
          <w:rFonts w:eastAsia="ＭＳ 明朝"/>
          <w:sz w:val="22"/>
          <w:szCs w:val="22"/>
          <w:lang w:val="en-US"/>
        </w:rPr>
        <w:t xml:space="preserve"> Furthermore, </w:t>
      </w:r>
      <w:r w:rsidR="00F2261E">
        <w:rPr>
          <w:rFonts w:eastAsia="ＭＳ 明朝"/>
          <w:sz w:val="22"/>
          <w:szCs w:val="22"/>
          <w:lang w:val="en-US"/>
        </w:rPr>
        <w:t>same as the 2 PDCCH repetition</w:t>
      </w:r>
      <w:r w:rsidR="000037EA">
        <w:rPr>
          <w:rFonts w:eastAsia="ＭＳ 明朝"/>
          <w:sz w:val="22"/>
          <w:szCs w:val="22"/>
          <w:lang w:val="en-US"/>
        </w:rPr>
        <w:t>s</w:t>
      </w:r>
      <w:r w:rsidR="00F2261E">
        <w:rPr>
          <w:rFonts w:eastAsia="ＭＳ 明朝"/>
          <w:sz w:val="22"/>
          <w:szCs w:val="22"/>
          <w:lang w:val="en-US"/>
        </w:rPr>
        <w:t xml:space="preserve">, </w:t>
      </w:r>
      <w:r w:rsidR="00315B86">
        <w:rPr>
          <w:rFonts w:eastAsia="ＭＳ 明朝"/>
          <w:sz w:val="22"/>
          <w:szCs w:val="22"/>
          <w:lang w:val="en-US"/>
        </w:rPr>
        <w:t xml:space="preserve">if PDCCHs are received in the non-continuous slots, the time domain diversity gain can be </w:t>
      </w:r>
      <w:proofErr w:type="gramStart"/>
      <w:r w:rsidR="00315B86">
        <w:rPr>
          <w:rFonts w:eastAsia="ＭＳ 明朝"/>
          <w:sz w:val="22"/>
          <w:szCs w:val="22"/>
          <w:lang w:val="en-US"/>
        </w:rPr>
        <w:t>observed</w:t>
      </w:r>
      <w:proofErr w:type="gramEnd"/>
      <w:r w:rsidR="00315B86">
        <w:rPr>
          <w:rFonts w:eastAsia="ＭＳ 明朝"/>
          <w:sz w:val="22"/>
          <w:szCs w:val="22"/>
          <w:lang w:val="en-US"/>
        </w:rPr>
        <w:t xml:space="preserve"> and the performance</w:t>
      </w:r>
      <w:r w:rsidR="00F2261E">
        <w:rPr>
          <w:rFonts w:eastAsia="ＭＳ 明朝"/>
          <w:sz w:val="22"/>
          <w:szCs w:val="22"/>
          <w:lang w:val="en-US"/>
        </w:rPr>
        <w:t>s</w:t>
      </w:r>
      <w:r w:rsidR="00315B86">
        <w:rPr>
          <w:rFonts w:eastAsia="ＭＳ 明朝"/>
          <w:sz w:val="22"/>
          <w:szCs w:val="22"/>
          <w:lang w:val="en-US"/>
        </w:rPr>
        <w:t xml:space="preserve"> </w:t>
      </w:r>
      <w:r w:rsidR="00F2261E">
        <w:rPr>
          <w:rFonts w:eastAsia="ＭＳ 明朝"/>
          <w:sz w:val="22"/>
          <w:szCs w:val="22"/>
          <w:lang w:val="en-US"/>
        </w:rPr>
        <w:t>are</w:t>
      </w:r>
      <w:r w:rsidR="00315B86">
        <w:rPr>
          <w:rFonts w:eastAsia="ＭＳ 明朝"/>
          <w:sz w:val="22"/>
          <w:szCs w:val="22"/>
          <w:lang w:val="en-US"/>
        </w:rPr>
        <w:t xml:space="preserve"> improved further.</w:t>
      </w:r>
    </w:p>
    <w:p w14:paraId="48A1CD81" w14:textId="77777777" w:rsidR="00315B86" w:rsidRPr="00B23E40" w:rsidRDefault="00315B86" w:rsidP="00B23E40">
      <w:pPr>
        <w:spacing w:afterLines="50" w:after="120"/>
        <w:jc w:val="both"/>
        <w:rPr>
          <w:rFonts w:eastAsia="ＭＳ 明朝"/>
          <w:sz w:val="22"/>
          <w:szCs w:val="22"/>
          <w:lang w:val="en-US"/>
        </w:rPr>
      </w:pPr>
    </w:p>
    <w:p w14:paraId="01BD1EBD" w14:textId="1A5EA90E" w:rsidR="00B23E40" w:rsidRPr="00F2261E" w:rsidRDefault="00315B86" w:rsidP="00B23E40">
      <w:pPr>
        <w:spacing w:afterLines="50" w:after="120"/>
        <w:jc w:val="both"/>
        <w:rPr>
          <w:rFonts w:eastAsia="ＭＳ 明朝"/>
          <w:b/>
          <w:bCs/>
          <w:sz w:val="22"/>
          <w:szCs w:val="22"/>
          <w:lang w:val="en-US"/>
        </w:rPr>
      </w:pPr>
      <w:r w:rsidRPr="00F2261E">
        <w:rPr>
          <w:rFonts w:eastAsia="ＭＳ 明朝"/>
          <w:b/>
          <w:bCs/>
          <w:sz w:val="22"/>
          <w:szCs w:val="22"/>
          <w:lang w:val="en-US"/>
        </w:rPr>
        <w:t xml:space="preserve">Observation </w:t>
      </w:r>
      <w:r w:rsidR="004E345B">
        <w:rPr>
          <w:rFonts w:eastAsia="ＭＳ 明朝"/>
          <w:b/>
          <w:bCs/>
          <w:sz w:val="22"/>
          <w:szCs w:val="22"/>
          <w:lang w:val="en-US"/>
        </w:rPr>
        <w:t>2</w:t>
      </w:r>
      <w:r w:rsidRPr="00F2261E">
        <w:rPr>
          <w:rFonts w:eastAsia="ＭＳ 明朝"/>
          <w:b/>
          <w:bCs/>
          <w:sz w:val="22"/>
          <w:szCs w:val="22"/>
          <w:lang w:val="en-US"/>
        </w:rPr>
        <w:t>:</w:t>
      </w:r>
      <w:r w:rsidR="00B23E40" w:rsidRPr="00F2261E">
        <w:rPr>
          <w:rFonts w:eastAsia="ＭＳ 明朝"/>
          <w:b/>
          <w:bCs/>
          <w:sz w:val="22"/>
          <w:szCs w:val="22"/>
          <w:lang w:val="en-US"/>
        </w:rPr>
        <w:t xml:space="preserve"> AL4/AL8 w</w:t>
      </w:r>
      <w:r w:rsidR="00F2261E" w:rsidRPr="00F2261E">
        <w:rPr>
          <w:rFonts w:eastAsia="ＭＳ 明朝"/>
          <w:b/>
          <w:bCs/>
          <w:sz w:val="22"/>
          <w:szCs w:val="22"/>
          <w:lang w:val="en-US"/>
        </w:rPr>
        <w:t>ith</w:t>
      </w:r>
      <w:r w:rsidR="00B23E40" w:rsidRPr="00F2261E">
        <w:rPr>
          <w:rFonts w:eastAsia="ＭＳ 明朝"/>
          <w:b/>
          <w:bCs/>
          <w:sz w:val="22"/>
          <w:szCs w:val="22"/>
          <w:lang w:val="en-US"/>
        </w:rPr>
        <w:t xml:space="preserve"> </w:t>
      </w:r>
      <w:r w:rsidR="00F2261E" w:rsidRPr="00F2261E">
        <w:rPr>
          <w:rFonts w:eastAsia="ＭＳ 明朝"/>
          <w:b/>
          <w:bCs/>
          <w:sz w:val="22"/>
          <w:szCs w:val="22"/>
          <w:lang w:val="en-US"/>
        </w:rPr>
        <w:t xml:space="preserve">4 PDCCH </w:t>
      </w:r>
      <w:r w:rsidR="00B23E40" w:rsidRPr="00F2261E">
        <w:rPr>
          <w:rFonts w:eastAsia="ＭＳ 明朝"/>
          <w:b/>
          <w:bCs/>
          <w:sz w:val="22"/>
          <w:szCs w:val="22"/>
          <w:lang w:val="en-US"/>
        </w:rPr>
        <w:t>repetition can provide better performance than AL8/AL16 w</w:t>
      </w:r>
      <w:r w:rsidR="00F2261E" w:rsidRPr="00F2261E">
        <w:rPr>
          <w:rFonts w:eastAsia="ＭＳ 明朝"/>
          <w:b/>
          <w:bCs/>
          <w:sz w:val="22"/>
          <w:szCs w:val="22"/>
          <w:lang w:val="en-US"/>
        </w:rPr>
        <w:t>ithout</w:t>
      </w:r>
      <w:r w:rsidR="00B23E40" w:rsidRPr="00F2261E">
        <w:rPr>
          <w:rFonts w:eastAsia="ＭＳ 明朝"/>
          <w:b/>
          <w:bCs/>
          <w:sz w:val="22"/>
          <w:szCs w:val="22"/>
          <w:lang w:val="en-US"/>
        </w:rPr>
        <w:t xml:space="preserve"> repetition</w:t>
      </w:r>
      <w:r w:rsidR="00F2261E" w:rsidRPr="00F2261E">
        <w:rPr>
          <w:rFonts w:eastAsia="ＭＳ 明朝"/>
          <w:b/>
          <w:bCs/>
          <w:sz w:val="22"/>
          <w:szCs w:val="22"/>
          <w:lang w:val="en-US"/>
        </w:rPr>
        <w:t>, respectively</w:t>
      </w:r>
      <w:r w:rsidR="00B23E40" w:rsidRPr="00F2261E">
        <w:rPr>
          <w:rFonts w:eastAsia="ＭＳ 明朝"/>
          <w:b/>
          <w:bCs/>
          <w:sz w:val="22"/>
          <w:szCs w:val="22"/>
          <w:lang w:val="en-US"/>
        </w:rPr>
        <w:t>.</w:t>
      </w:r>
    </w:p>
    <w:p w14:paraId="70DB713A" w14:textId="3CDDFEB9" w:rsidR="00B23E40" w:rsidRDefault="00B23E40" w:rsidP="0089380D">
      <w:pPr>
        <w:spacing w:afterLines="50" w:after="120"/>
        <w:jc w:val="both"/>
        <w:rPr>
          <w:rFonts w:eastAsia="ＭＳ 明朝"/>
          <w:sz w:val="22"/>
          <w:szCs w:val="22"/>
          <w:lang w:val="en-US"/>
        </w:rPr>
      </w:pPr>
    </w:p>
    <w:p w14:paraId="3D4A99B5" w14:textId="54914310" w:rsidR="003F052E" w:rsidRDefault="003F052E" w:rsidP="003F052E">
      <w:pPr>
        <w:spacing w:afterLines="50" w:after="120"/>
        <w:jc w:val="center"/>
        <w:rPr>
          <w:rFonts w:eastAsia="ＭＳ 明朝"/>
          <w:sz w:val="22"/>
          <w:szCs w:val="22"/>
          <w:lang w:val="en-US"/>
        </w:rPr>
      </w:pPr>
      <w:r>
        <w:rPr>
          <w:rFonts w:eastAsia="ＭＳ 明朝"/>
          <w:sz w:val="22"/>
          <w:szCs w:val="22"/>
          <w:lang w:val="en-US"/>
        </w:rPr>
        <w:t>Table 2.2</w:t>
      </w:r>
      <w:r w:rsidR="0076422F">
        <w:rPr>
          <w:rFonts w:eastAsia="ＭＳ 明朝"/>
          <w:sz w:val="22"/>
          <w:szCs w:val="22"/>
          <w:lang w:val="en-US"/>
        </w:rPr>
        <w:t>a</w:t>
      </w:r>
      <w:r>
        <w:rPr>
          <w:rFonts w:eastAsia="ＭＳ 明朝"/>
          <w:sz w:val="22"/>
          <w:szCs w:val="22"/>
          <w:lang w:val="en-US"/>
        </w:rPr>
        <w:t>: Required SINR [dB] for BLER 1%</w:t>
      </w:r>
    </w:p>
    <w:tbl>
      <w:tblPr>
        <w:tblW w:w="9643" w:type="dxa"/>
        <w:jc w:val="center"/>
        <w:tblCellMar>
          <w:left w:w="0" w:type="dxa"/>
          <w:right w:w="0" w:type="dxa"/>
        </w:tblCellMar>
        <w:tblLook w:val="0600" w:firstRow="0" w:lastRow="0" w:firstColumn="0" w:lastColumn="0" w:noHBand="1" w:noVBand="1"/>
      </w:tblPr>
      <w:tblGrid>
        <w:gridCol w:w="4832"/>
        <w:gridCol w:w="963"/>
        <w:gridCol w:w="962"/>
        <w:gridCol w:w="962"/>
        <w:gridCol w:w="962"/>
        <w:gridCol w:w="962"/>
      </w:tblGrid>
      <w:tr w:rsidR="003F052E" w:rsidRPr="00BF655F" w14:paraId="1FACBFEA" w14:textId="77777777" w:rsidTr="00502314">
        <w:trPr>
          <w:trHeight w:val="288"/>
          <w:jc w:val="center"/>
        </w:trPr>
        <w:tc>
          <w:tcPr>
            <w:tcW w:w="4832"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hideMark/>
          </w:tcPr>
          <w:p w14:paraId="71F78A3F" w14:textId="77777777" w:rsidR="003F052E" w:rsidRPr="00BF655F" w:rsidRDefault="003F052E" w:rsidP="00B96E66">
            <w:pPr>
              <w:jc w:val="center"/>
              <w:rPr>
                <w:rFonts w:ascii="ＭＳ Ｐゴシック" w:eastAsia="Times New Roman" w:hAnsi="ＭＳ Ｐゴシック" w:cs="ＭＳ Ｐゴシック"/>
                <w:sz w:val="20"/>
                <w:szCs w:val="24"/>
                <w:lang w:val="en-US"/>
              </w:rPr>
            </w:pPr>
          </w:p>
        </w:tc>
        <w:tc>
          <w:tcPr>
            <w:tcW w:w="963"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407F7664" w14:textId="77777777" w:rsidR="003F052E" w:rsidRPr="00BF655F" w:rsidRDefault="003F052E"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1</w:t>
            </w:r>
          </w:p>
        </w:tc>
        <w:tc>
          <w:tcPr>
            <w:tcW w:w="96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74EDBC8E" w14:textId="77777777" w:rsidR="003F052E" w:rsidRPr="00BF655F" w:rsidRDefault="003F052E"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2</w:t>
            </w:r>
          </w:p>
        </w:tc>
        <w:tc>
          <w:tcPr>
            <w:tcW w:w="96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5F6798CF" w14:textId="77777777" w:rsidR="003F052E" w:rsidRPr="00BF655F" w:rsidRDefault="003F052E"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4</w:t>
            </w:r>
          </w:p>
        </w:tc>
        <w:tc>
          <w:tcPr>
            <w:tcW w:w="96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245E158B" w14:textId="77777777" w:rsidR="003F052E" w:rsidRPr="00BF655F" w:rsidRDefault="003F052E"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8</w:t>
            </w:r>
          </w:p>
        </w:tc>
        <w:tc>
          <w:tcPr>
            <w:tcW w:w="96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486D2EE4" w14:textId="77777777" w:rsidR="003F052E" w:rsidRPr="00BF655F" w:rsidRDefault="003F052E"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16</w:t>
            </w:r>
          </w:p>
        </w:tc>
      </w:tr>
      <w:tr w:rsidR="003F052E" w:rsidRPr="00BF655F" w14:paraId="061DEB33" w14:textId="77777777" w:rsidTr="00502314">
        <w:trPr>
          <w:trHeight w:val="288"/>
          <w:jc w:val="center"/>
        </w:trPr>
        <w:tc>
          <w:tcPr>
            <w:tcW w:w="4832"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hideMark/>
          </w:tcPr>
          <w:p w14:paraId="414B3ABE" w14:textId="77777777" w:rsidR="003F052E" w:rsidRPr="00BF655F" w:rsidRDefault="003F052E"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Reference UE: 24RB/3symbol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E19507A" w14:textId="0E083084" w:rsidR="003F052E" w:rsidRPr="00BF655F" w:rsidRDefault="003F052E"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18.11</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316723" w14:textId="6B39EC07" w:rsidR="003F052E" w:rsidRPr="00BF655F" w:rsidRDefault="003F052E"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8.88</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E4E6548" w14:textId="2820AB9A" w:rsidR="003F052E" w:rsidRPr="00BF655F" w:rsidRDefault="003F052E"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3.27</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906482" w14:textId="0863EB85" w:rsidR="003F052E" w:rsidRPr="00BF655F" w:rsidRDefault="003F052E" w:rsidP="00B96E66">
            <w:pPr>
              <w:jc w:val="center"/>
              <w:textAlignment w:val="center"/>
              <w:rPr>
                <w:rFonts w:ascii="Arial" w:eastAsia="ＭＳ Ｐゴシック" w:hAnsi="Arial" w:cs="Arial"/>
                <w:color w:val="0070C0"/>
                <w:sz w:val="36"/>
                <w:szCs w:val="36"/>
                <w:lang w:val="en-US"/>
              </w:rPr>
            </w:pPr>
            <w:r w:rsidRPr="00BF655F">
              <w:rPr>
                <w:rFonts w:ascii="DengXian" w:eastAsia="ＭＳ Ｐゴシック" w:hAnsi="DengXian" w:cs="Arial" w:hint="eastAsia"/>
                <w:color w:val="0070C0"/>
                <w:kern w:val="24"/>
                <w:sz w:val="22"/>
                <w:szCs w:val="22"/>
                <w:lang w:val="en-US"/>
              </w:rPr>
              <w:t>-0.44</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E6C91B0" w14:textId="7C4F061C" w:rsidR="003F052E" w:rsidRPr="00BF655F" w:rsidRDefault="003F052E"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w:t>
            </w:r>
          </w:p>
        </w:tc>
      </w:tr>
      <w:tr w:rsidR="003F052E" w:rsidRPr="00BF655F" w14:paraId="23B85F32" w14:textId="77777777" w:rsidTr="00502314">
        <w:trPr>
          <w:trHeight w:val="288"/>
          <w:jc w:val="center"/>
        </w:trPr>
        <w:tc>
          <w:tcPr>
            <w:tcW w:w="4832"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hideMark/>
          </w:tcPr>
          <w:p w14:paraId="44D4CA56" w14:textId="77777777" w:rsidR="003F052E" w:rsidRPr="00BF655F" w:rsidRDefault="003F052E"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Reference UE: 48RB/3symbol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6311AC" w14:textId="7EAA543B" w:rsidR="003F052E" w:rsidRPr="00BF655F" w:rsidRDefault="003F052E"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18.02</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A9B174" w14:textId="676E6992" w:rsidR="003F052E" w:rsidRPr="00BF655F" w:rsidRDefault="003F052E"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8.79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096AF0" w14:textId="11D4F5E9" w:rsidR="003F052E" w:rsidRPr="00BF655F" w:rsidRDefault="003F052E" w:rsidP="00B96E66">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3.05</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E582AB8" w14:textId="31EAA664" w:rsidR="003F052E" w:rsidRPr="00BF655F" w:rsidRDefault="003F052E" w:rsidP="00B96E66">
            <w:pPr>
              <w:jc w:val="center"/>
              <w:textAlignment w:val="center"/>
              <w:rPr>
                <w:rFonts w:ascii="Arial" w:eastAsia="ＭＳ Ｐゴシック" w:hAnsi="Arial" w:cs="Arial"/>
                <w:color w:val="0070C0"/>
                <w:sz w:val="36"/>
                <w:szCs w:val="36"/>
                <w:lang w:val="en-US"/>
              </w:rPr>
            </w:pPr>
            <w:r w:rsidRPr="00BF655F">
              <w:rPr>
                <w:rFonts w:ascii="DengXian" w:eastAsia="ＭＳ Ｐゴシック" w:hAnsi="DengXian" w:cs="Arial" w:hint="eastAsia"/>
                <w:color w:val="0070C0"/>
                <w:kern w:val="24"/>
                <w:sz w:val="22"/>
                <w:szCs w:val="22"/>
                <w:lang w:val="en-US"/>
              </w:rPr>
              <w:t>-0.68</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76B8ACA" w14:textId="11FE0D64" w:rsidR="003F052E" w:rsidRPr="00BF655F" w:rsidRDefault="003F052E" w:rsidP="00B96E66">
            <w:pPr>
              <w:jc w:val="center"/>
              <w:textAlignment w:val="center"/>
              <w:rPr>
                <w:rFonts w:ascii="Arial" w:eastAsia="ＭＳ Ｐゴシック" w:hAnsi="Arial" w:cs="Arial"/>
                <w:color w:val="FF0000"/>
                <w:sz w:val="36"/>
                <w:szCs w:val="36"/>
                <w:lang w:val="en-US"/>
              </w:rPr>
            </w:pPr>
            <w:r w:rsidRPr="00BF655F">
              <w:rPr>
                <w:rFonts w:ascii="DengXian" w:eastAsia="ＭＳ Ｐゴシック" w:hAnsi="DengXian" w:cs="Arial" w:hint="eastAsia"/>
                <w:color w:val="FF0000"/>
                <w:kern w:val="24"/>
                <w:sz w:val="22"/>
                <w:szCs w:val="22"/>
                <w:lang w:val="en-US"/>
              </w:rPr>
              <w:t>-3.79</w:t>
            </w:r>
          </w:p>
        </w:tc>
      </w:tr>
      <w:tr w:rsidR="002C0D70" w:rsidRPr="00BF655F" w14:paraId="5577AB5A" w14:textId="77777777" w:rsidTr="00502314">
        <w:trPr>
          <w:trHeight w:val="288"/>
          <w:jc w:val="center"/>
        </w:trPr>
        <w:tc>
          <w:tcPr>
            <w:tcW w:w="4832"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29FFBD9B" w14:textId="6E4A1B15" w:rsidR="002C0D70" w:rsidRPr="00BF655F" w:rsidRDefault="002C0D70" w:rsidP="00B96E66">
            <w:pPr>
              <w:wordWrap w:val="0"/>
              <w:jc w:val="center"/>
              <w:textAlignment w:val="center"/>
              <w:rPr>
                <w:rFonts w:ascii="DengXian" w:eastAsia="ＭＳ Ｐゴシック" w:hAnsi="DengXian" w:cs="Arial"/>
                <w:color w:val="000000"/>
                <w:kern w:val="24"/>
                <w:sz w:val="22"/>
                <w:szCs w:val="22"/>
                <w:lang w:val="en-US"/>
              </w:rPr>
            </w:pPr>
            <w:r>
              <w:rPr>
                <w:rFonts w:ascii="DengXian" w:eastAsia="ＭＳ Ｐゴシック" w:hAnsi="DengXian" w:cs="Arial" w:hint="eastAsia"/>
                <w:color w:val="000000"/>
                <w:kern w:val="24"/>
                <w:sz w:val="22"/>
                <w:szCs w:val="22"/>
                <w:lang w:val="en-US"/>
              </w:rPr>
              <w:t>2</w:t>
            </w:r>
            <w:r>
              <w:rPr>
                <w:rFonts w:ascii="DengXian" w:eastAsia="ＭＳ Ｐゴシック" w:hAnsi="DengXian" w:cs="Arial"/>
                <w:color w:val="000000"/>
                <w:kern w:val="24"/>
                <w:sz w:val="22"/>
                <w:szCs w:val="22"/>
                <w:lang w:val="en-US"/>
              </w:rPr>
              <w:t xml:space="preserve"> PDCCH repetition with 20ms gap</w:t>
            </w:r>
            <w:r w:rsidR="00EE35BD" w:rsidRPr="00BF655F">
              <w:rPr>
                <w:rFonts w:ascii="DengXian" w:eastAsia="ＭＳ Ｐゴシック" w:hAnsi="DengXian" w:cs="Arial" w:hint="eastAsia"/>
                <w:color w:val="000000"/>
                <w:kern w:val="24"/>
                <w:sz w:val="22"/>
                <w:szCs w:val="22"/>
                <w:lang w:val="en-US"/>
              </w:rPr>
              <w:t>: 24RB/3symbol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319A8FE" w14:textId="50BA517D" w:rsidR="002C0D70" w:rsidRPr="00BF655F" w:rsidRDefault="002C0D70" w:rsidP="00B96E66">
            <w:pPr>
              <w:jc w:val="center"/>
              <w:textAlignment w:val="center"/>
              <w:rPr>
                <w:rFonts w:ascii="DengXian" w:eastAsia="ＭＳ Ｐゴシック" w:hAnsi="DengXian" w:cs="Arial"/>
                <w:color w:val="000000"/>
                <w:kern w:val="24"/>
                <w:sz w:val="22"/>
                <w:szCs w:val="22"/>
                <w:lang w:val="en-US"/>
              </w:rPr>
            </w:pPr>
            <w:r>
              <w:rPr>
                <w:rFonts w:ascii="DengXian" w:eastAsia="DengXian" w:hAnsi="DengXian" w:hint="eastAsia"/>
                <w:color w:val="000000"/>
                <w:sz w:val="22"/>
                <w:szCs w:val="22"/>
              </w:rPr>
              <w:t>11.60</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A74EF45" w14:textId="16D51150" w:rsidR="002C0D70" w:rsidRPr="00BF655F" w:rsidRDefault="002C0D70" w:rsidP="00B96E66">
            <w:pPr>
              <w:jc w:val="center"/>
              <w:textAlignment w:val="center"/>
              <w:rPr>
                <w:rFonts w:ascii="DengXian" w:eastAsia="ＭＳ Ｐゴシック" w:hAnsi="DengXian" w:cs="Arial"/>
                <w:color w:val="000000"/>
                <w:kern w:val="24"/>
                <w:sz w:val="22"/>
                <w:szCs w:val="22"/>
                <w:lang w:val="en-US"/>
              </w:rPr>
            </w:pPr>
            <w:r>
              <w:rPr>
                <w:rFonts w:ascii="DengXian" w:eastAsia="DengXian" w:hAnsi="DengXian" w:hint="eastAsia"/>
                <w:color w:val="000000"/>
                <w:sz w:val="22"/>
                <w:szCs w:val="22"/>
              </w:rPr>
              <w:t>4.14</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30BD920" w14:textId="0705E8EE" w:rsidR="002C0D70" w:rsidRPr="00582359" w:rsidRDefault="002C0D70" w:rsidP="00B96E66">
            <w:pPr>
              <w:jc w:val="center"/>
              <w:textAlignment w:val="center"/>
              <w:rPr>
                <w:rFonts w:ascii="DengXian" w:eastAsia="ＭＳ Ｐゴシック" w:hAnsi="DengXian" w:cs="Arial"/>
                <w:color w:val="0070C0"/>
                <w:kern w:val="24"/>
                <w:sz w:val="22"/>
                <w:szCs w:val="22"/>
                <w:lang w:val="en-US"/>
              </w:rPr>
            </w:pPr>
            <w:r w:rsidRPr="00582359">
              <w:rPr>
                <w:rFonts w:ascii="DengXian" w:eastAsia="DengXian" w:hAnsi="DengXian" w:hint="eastAsia"/>
                <w:color w:val="0070C0"/>
                <w:sz w:val="22"/>
                <w:szCs w:val="22"/>
              </w:rPr>
              <w:t>0.07</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9556CC" w14:textId="08C5B527" w:rsidR="002C0D70" w:rsidRPr="00582359" w:rsidRDefault="002C0D70" w:rsidP="00B96E66">
            <w:pPr>
              <w:jc w:val="center"/>
              <w:textAlignment w:val="center"/>
              <w:rPr>
                <w:rFonts w:ascii="DengXian" w:eastAsia="ＭＳ Ｐゴシック" w:hAnsi="DengXian" w:cs="Arial"/>
                <w:color w:val="FF0000"/>
                <w:kern w:val="24"/>
                <w:sz w:val="22"/>
                <w:szCs w:val="22"/>
                <w:lang w:val="en-US"/>
              </w:rPr>
            </w:pPr>
            <w:r w:rsidRPr="00582359">
              <w:rPr>
                <w:rFonts w:ascii="DengXian" w:eastAsia="DengXian" w:hAnsi="DengXian" w:hint="eastAsia"/>
                <w:color w:val="FF0000"/>
                <w:sz w:val="22"/>
                <w:szCs w:val="22"/>
              </w:rPr>
              <w:t>-3.09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42FB677" w14:textId="77777777" w:rsidR="002C0D70" w:rsidRPr="00BF655F" w:rsidRDefault="002C0D70" w:rsidP="00B96E66">
            <w:pPr>
              <w:jc w:val="center"/>
              <w:textAlignment w:val="center"/>
              <w:rPr>
                <w:rFonts w:ascii="DengXian" w:eastAsia="ＭＳ Ｐゴシック" w:hAnsi="DengXian" w:cs="Arial"/>
                <w:color w:val="000000"/>
                <w:kern w:val="24"/>
                <w:sz w:val="22"/>
                <w:szCs w:val="22"/>
                <w:lang w:val="en-US"/>
              </w:rPr>
            </w:pPr>
          </w:p>
        </w:tc>
      </w:tr>
      <w:tr w:rsidR="002C0D70" w:rsidRPr="00BF655F" w14:paraId="18FA23BE" w14:textId="77777777" w:rsidTr="00502314">
        <w:trPr>
          <w:trHeight w:val="288"/>
          <w:jc w:val="center"/>
        </w:trPr>
        <w:tc>
          <w:tcPr>
            <w:tcW w:w="4832"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0F404C81" w14:textId="2BFDF91B" w:rsidR="002C0D70" w:rsidRPr="00BF655F" w:rsidRDefault="002C0D70" w:rsidP="00B96E66">
            <w:pPr>
              <w:wordWrap w:val="0"/>
              <w:jc w:val="center"/>
              <w:textAlignment w:val="center"/>
              <w:rPr>
                <w:rFonts w:ascii="DengXian" w:eastAsia="ＭＳ Ｐゴシック" w:hAnsi="DengXian" w:cs="Arial"/>
                <w:color w:val="000000"/>
                <w:kern w:val="24"/>
                <w:sz w:val="22"/>
                <w:szCs w:val="22"/>
                <w:lang w:val="en-US"/>
              </w:rPr>
            </w:pPr>
            <w:r>
              <w:rPr>
                <w:rFonts w:ascii="DengXian" w:eastAsia="ＭＳ Ｐゴシック" w:hAnsi="DengXian" w:cs="Arial" w:hint="eastAsia"/>
                <w:color w:val="000000"/>
                <w:kern w:val="24"/>
                <w:sz w:val="22"/>
                <w:szCs w:val="22"/>
                <w:lang w:val="en-US"/>
              </w:rPr>
              <w:t>2</w:t>
            </w:r>
            <w:r>
              <w:rPr>
                <w:rFonts w:ascii="DengXian" w:eastAsia="ＭＳ Ｐゴシック" w:hAnsi="DengXian" w:cs="Arial"/>
                <w:color w:val="000000"/>
                <w:kern w:val="24"/>
                <w:sz w:val="22"/>
                <w:szCs w:val="22"/>
                <w:lang w:val="en-US"/>
              </w:rPr>
              <w:t xml:space="preserve"> PDCCH repetition with 80ms gap</w:t>
            </w:r>
            <w:r w:rsidR="00EE35BD" w:rsidRPr="00BF655F">
              <w:rPr>
                <w:rFonts w:ascii="DengXian" w:eastAsia="ＭＳ Ｐゴシック" w:hAnsi="DengXian" w:cs="Arial" w:hint="eastAsia"/>
                <w:color w:val="000000"/>
                <w:kern w:val="24"/>
                <w:sz w:val="22"/>
                <w:szCs w:val="22"/>
                <w:lang w:val="en-US"/>
              </w:rPr>
              <w:t>: 24RB/3symbol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0C399C6" w14:textId="23C33F9C" w:rsidR="002C0D70" w:rsidRPr="00BF655F" w:rsidRDefault="002C0D70" w:rsidP="00B96E66">
            <w:pPr>
              <w:jc w:val="center"/>
              <w:textAlignment w:val="center"/>
              <w:rPr>
                <w:rFonts w:ascii="DengXian" w:eastAsia="ＭＳ Ｐゴシック" w:hAnsi="DengXian" w:cs="Arial"/>
                <w:color w:val="000000"/>
                <w:kern w:val="24"/>
                <w:sz w:val="22"/>
                <w:szCs w:val="22"/>
                <w:lang w:val="en-US"/>
              </w:rPr>
            </w:pPr>
            <w:r>
              <w:rPr>
                <w:rFonts w:ascii="DengXian" w:eastAsia="DengXian" w:hAnsi="DengXian" w:hint="eastAsia"/>
                <w:color w:val="000000"/>
                <w:sz w:val="22"/>
                <w:szCs w:val="22"/>
              </w:rPr>
              <w:t>9.55</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AEF2183" w14:textId="146BFE1E" w:rsidR="002C0D70" w:rsidRPr="00BF655F" w:rsidRDefault="002C0D70" w:rsidP="00B96E66">
            <w:pPr>
              <w:jc w:val="center"/>
              <w:textAlignment w:val="center"/>
              <w:rPr>
                <w:rFonts w:ascii="DengXian" w:eastAsia="ＭＳ Ｐゴシック" w:hAnsi="DengXian" w:cs="Arial"/>
                <w:color w:val="000000"/>
                <w:kern w:val="24"/>
                <w:sz w:val="22"/>
                <w:szCs w:val="22"/>
                <w:lang w:val="en-US"/>
              </w:rPr>
            </w:pPr>
            <w:r>
              <w:rPr>
                <w:rFonts w:ascii="DengXian" w:eastAsia="DengXian" w:hAnsi="DengXian" w:hint="eastAsia"/>
                <w:color w:val="000000"/>
                <w:sz w:val="22"/>
                <w:szCs w:val="22"/>
              </w:rPr>
              <w:t>2.99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2E57D9A" w14:textId="0E009274" w:rsidR="002C0D70" w:rsidRPr="00582359" w:rsidRDefault="002C0D70" w:rsidP="00B96E66">
            <w:pPr>
              <w:jc w:val="center"/>
              <w:textAlignment w:val="center"/>
              <w:rPr>
                <w:rFonts w:ascii="DengXian" w:eastAsia="ＭＳ Ｐゴシック" w:hAnsi="DengXian" w:cs="Arial"/>
                <w:color w:val="0070C0"/>
                <w:kern w:val="24"/>
                <w:sz w:val="22"/>
                <w:szCs w:val="22"/>
                <w:lang w:val="en-US"/>
              </w:rPr>
            </w:pPr>
            <w:r w:rsidRPr="00582359">
              <w:rPr>
                <w:rFonts w:ascii="DengXian" w:eastAsia="DengXian" w:hAnsi="DengXian" w:hint="eastAsia"/>
                <w:color w:val="0070C0"/>
                <w:sz w:val="22"/>
                <w:szCs w:val="22"/>
              </w:rPr>
              <w:t>-0.86</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9103CB5" w14:textId="46FF1F8B" w:rsidR="002C0D70" w:rsidRPr="00582359" w:rsidRDefault="002C0D70" w:rsidP="00B96E66">
            <w:pPr>
              <w:jc w:val="center"/>
              <w:textAlignment w:val="center"/>
              <w:rPr>
                <w:rFonts w:ascii="DengXian" w:eastAsia="ＭＳ Ｐゴシック" w:hAnsi="DengXian" w:cs="Arial"/>
                <w:color w:val="FF0000"/>
                <w:kern w:val="24"/>
                <w:sz w:val="22"/>
                <w:szCs w:val="22"/>
                <w:lang w:val="en-US"/>
              </w:rPr>
            </w:pPr>
            <w:r w:rsidRPr="00582359">
              <w:rPr>
                <w:rFonts w:ascii="DengXian" w:eastAsia="DengXian" w:hAnsi="DengXian" w:hint="eastAsia"/>
                <w:color w:val="FF0000"/>
                <w:sz w:val="22"/>
                <w:szCs w:val="22"/>
              </w:rPr>
              <w:t>-3.84</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F5DBB2" w14:textId="77777777" w:rsidR="002C0D70" w:rsidRPr="00BF655F" w:rsidRDefault="002C0D70" w:rsidP="00B96E66">
            <w:pPr>
              <w:jc w:val="center"/>
              <w:textAlignment w:val="center"/>
              <w:rPr>
                <w:rFonts w:ascii="DengXian" w:eastAsia="ＭＳ Ｐゴシック" w:hAnsi="DengXian" w:cs="Arial"/>
                <w:color w:val="000000"/>
                <w:kern w:val="24"/>
                <w:sz w:val="22"/>
                <w:szCs w:val="22"/>
                <w:lang w:val="en-US"/>
              </w:rPr>
            </w:pPr>
          </w:p>
        </w:tc>
      </w:tr>
    </w:tbl>
    <w:p w14:paraId="68F000BD" w14:textId="30CA4879" w:rsidR="003F052E" w:rsidRDefault="003F052E" w:rsidP="003F052E">
      <w:pPr>
        <w:spacing w:afterLines="50" w:after="120"/>
        <w:jc w:val="center"/>
        <w:rPr>
          <w:rFonts w:eastAsia="ＭＳ 明朝"/>
          <w:sz w:val="22"/>
          <w:szCs w:val="22"/>
          <w:lang w:val="en-US"/>
        </w:rPr>
      </w:pPr>
    </w:p>
    <w:p w14:paraId="682B4E82" w14:textId="4D9D7F2D" w:rsidR="00E44E95" w:rsidRDefault="00E44E95" w:rsidP="00E44E95">
      <w:pPr>
        <w:spacing w:afterLines="50" w:after="120"/>
        <w:jc w:val="center"/>
        <w:rPr>
          <w:rFonts w:eastAsia="ＭＳ 明朝"/>
          <w:sz w:val="22"/>
          <w:szCs w:val="22"/>
          <w:lang w:val="en-US"/>
        </w:rPr>
      </w:pPr>
      <w:r>
        <w:rPr>
          <w:rFonts w:eastAsia="ＭＳ 明朝"/>
          <w:sz w:val="22"/>
          <w:szCs w:val="22"/>
          <w:lang w:val="en-US"/>
        </w:rPr>
        <w:t>Table 2.</w:t>
      </w:r>
      <w:r w:rsidR="0076422F">
        <w:rPr>
          <w:rFonts w:eastAsia="ＭＳ 明朝"/>
          <w:sz w:val="22"/>
          <w:szCs w:val="22"/>
          <w:lang w:val="en-US"/>
        </w:rPr>
        <w:t>2b</w:t>
      </w:r>
      <w:r>
        <w:rPr>
          <w:rFonts w:eastAsia="ＭＳ 明朝"/>
          <w:sz w:val="22"/>
          <w:szCs w:val="22"/>
          <w:lang w:val="en-US"/>
        </w:rPr>
        <w:t>: Required SINR [dB] for BLER 1%</w:t>
      </w:r>
    </w:p>
    <w:tbl>
      <w:tblPr>
        <w:tblW w:w="9643" w:type="dxa"/>
        <w:jc w:val="center"/>
        <w:tblCellMar>
          <w:left w:w="0" w:type="dxa"/>
          <w:right w:w="0" w:type="dxa"/>
        </w:tblCellMar>
        <w:tblLook w:val="0600" w:firstRow="0" w:lastRow="0" w:firstColumn="0" w:lastColumn="0" w:noHBand="1" w:noVBand="1"/>
      </w:tblPr>
      <w:tblGrid>
        <w:gridCol w:w="4832"/>
        <w:gridCol w:w="963"/>
        <w:gridCol w:w="962"/>
        <w:gridCol w:w="962"/>
        <w:gridCol w:w="962"/>
        <w:gridCol w:w="962"/>
      </w:tblGrid>
      <w:tr w:rsidR="00E44E95" w:rsidRPr="00BF655F" w14:paraId="53455897" w14:textId="77777777" w:rsidTr="00502314">
        <w:trPr>
          <w:trHeight w:val="288"/>
          <w:jc w:val="center"/>
        </w:trPr>
        <w:tc>
          <w:tcPr>
            <w:tcW w:w="4832"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hideMark/>
          </w:tcPr>
          <w:p w14:paraId="606FCFC7" w14:textId="77777777" w:rsidR="00E44E95" w:rsidRPr="00BF655F" w:rsidRDefault="00E44E95" w:rsidP="006229FB">
            <w:pPr>
              <w:jc w:val="center"/>
              <w:rPr>
                <w:rFonts w:ascii="ＭＳ Ｐゴシック" w:eastAsia="Times New Roman" w:hAnsi="ＭＳ Ｐゴシック" w:cs="ＭＳ Ｐゴシック"/>
                <w:sz w:val="20"/>
                <w:szCs w:val="24"/>
                <w:lang w:val="en-US"/>
              </w:rPr>
            </w:pPr>
          </w:p>
        </w:tc>
        <w:tc>
          <w:tcPr>
            <w:tcW w:w="963"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3C82FD7A" w14:textId="77777777" w:rsidR="00E44E95" w:rsidRPr="00BF655F" w:rsidRDefault="00E44E95" w:rsidP="006229FB">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1</w:t>
            </w:r>
          </w:p>
        </w:tc>
        <w:tc>
          <w:tcPr>
            <w:tcW w:w="96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084318A6" w14:textId="77777777" w:rsidR="00E44E95" w:rsidRPr="00BF655F" w:rsidRDefault="00E44E95" w:rsidP="006229FB">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2</w:t>
            </w:r>
          </w:p>
        </w:tc>
        <w:tc>
          <w:tcPr>
            <w:tcW w:w="96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11155E4A" w14:textId="77777777" w:rsidR="00E44E95" w:rsidRPr="00BF655F" w:rsidRDefault="00E44E95" w:rsidP="006229FB">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4</w:t>
            </w:r>
          </w:p>
        </w:tc>
        <w:tc>
          <w:tcPr>
            <w:tcW w:w="96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7BCF0962" w14:textId="77777777" w:rsidR="00E44E95" w:rsidRPr="00BF655F" w:rsidRDefault="00E44E95" w:rsidP="006229FB">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8</w:t>
            </w:r>
          </w:p>
        </w:tc>
        <w:tc>
          <w:tcPr>
            <w:tcW w:w="96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50A7DFE6" w14:textId="77777777" w:rsidR="00E44E95" w:rsidRPr="00BF655F" w:rsidRDefault="00E44E95" w:rsidP="006229FB">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16</w:t>
            </w:r>
          </w:p>
        </w:tc>
      </w:tr>
      <w:tr w:rsidR="00E44E95" w:rsidRPr="00BF655F" w14:paraId="5E991862" w14:textId="77777777" w:rsidTr="00502314">
        <w:trPr>
          <w:trHeight w:val="288"/>
          <w:jc w:val="center"/>
        </w:trPr>
        <w:tc>
          <w:tcPr>
            <w:tcW w:w="4832"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hideMark/>
          </w:tcPr>
          <w:p w14:paraId="2664711F" w14:textId="77777777" w:rsidR="00E44E95" w:rsidRPr="00BF655F" w:rsidRDefault="00E44E95" w:rsidP="006229FB">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lastRenderedPageBreak/>
              <w:t>Reference UE: 24RB/3symbol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548B0C" w14:textId="77777777" w:rsidR="00E44E95" w:rsidRPr="00BF655F" w:rsidRDefault="00E44E95" w:rsidP="006229FB">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18.11</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46754EE" w14:textId="77777777" w:rsidR="00E44E95" w:rsidRPr="00BF655F" w:rsidRDefault="00E44E95" w:rsidP="006229FB">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8.88</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31F4D2" w14:textId="77777777" w:rsidR="00E44E95" w:rsidRPr="00BF655F" w:rsidRDefault="00E44E95" w:rsidP="006229FB">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3.27</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689E545" w14:textId="77777777" w:rsidR="00E44E95" w:rsidRPr="00BF655F" w:rsidRDefault="00E44E95" w:rsidP="006229FB">
            <w:pPr>
              <w:jc w:val="center"/>
              <w:textAlignment w:val="center"/>
              <w:rPr>
                <w:rFonts w:ascii="Arial" w:eastAsia="ＭＳ Ｐゴシック" w:hAnsi="Arial" w:cs="Arial"/>
                <w:color w:val="0070C0"/>
                <w:sz w:val="36"/>
                <w:szCs w:val="36"/>
                <w:lang w:val="en-US"/>
              </w:rPr>
            </w:pPr>
            <w:r w:rsidRPr="00BF655F">
              <w:rPr>
                <w:rFonts w:ascii="DengXian" w:eastAsia="ＭＳ Ｐゴシック" w:hAnsi="DengXian" w:cs="Arial" w:hint="eastAsia"/>
                <w:color w:val="0070C0"/>
                <w:kern w:val="24"/>
                <w:sz w:val="22"/>
                <w:szCs w:val="22"/>
                <w:lang w:val="en-US"/>
              </w:rPr>
              <w:t>-0.44</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2D5EC2" w14:textId="77777777" w:rsidR="00E44E95" w:rsidRPr="00BF655F" w:rsidRDefault="00E44E95" w:rsidP="006229FB">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w:t>
            </w:r>
          </w:p>
        </w:tc>
      </w:tr>
      <w:tr w:rsidR="00E44E95" w:rsidRPr="00BF655F" w14:paraId="3A9B63D3" w14:textId="77777777" w:rsidTr="00502314">
        <w:trPr>
          <w:trHeight w:val="288"/>
          <w:jc w:val="center"/>
        </w:trPr>
        <w:tc>
          <w:tcPr>
            <w:tcW w:w="4832"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hideMark/>
          </w:tcPr>
          <w:p w14:paraId="324954A0" w14:textId="77777777" w:rsidR="00E44E95" w:rsidRPr="00BF655F" w:rsidRDefault="00E44E95" w:rsidP="006229FB">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Reference UE: 48RB/3symbol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403C9E" w14:textId="77777777" w:rsidR="00E44E95" w:rsidRPr="00BF655F" w:rsidRDefault="00E44E95" w:rsidP="006229FB">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18.02</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623F9B" w14:textId="77777777" w:rsidR="00E44E95" w:rsidRPr="00BF655F" w:rsidRDefault="00E44E95" w:rsidP="006229FB">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8.79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2EFEB8" w14:textId="77777777" w:rsidR="00E44E95" w:rsidRPr="00BF655F" w:rsidRDefault="00E44E95" w:rsidP="006229FB">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3.05</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6EE916A" w14:textId="77777777" w:rsidR="00E44E95" w:rsidRPr="00BF655F" w:rsidRDefault="00E44E95" w:rsidP="006229FB">
            <w:pPr>
              <w:jc w:val="center"/>
              <w:textAlignment w:val="center"/>
              <w:rPr>
                <w:rFonts w:ascii="Arial" w:eastAsia="ＭＳ Ｐゴシック" w:hAnsi="Arial" w:cs="Arial"/>
                <w:color w:val="0070C0"/>
                <w:sz w:val="36"/>
                <w:szCs w:val="36"/>
                <w:lang w:val="en-US"/>
              </w:rPr>
            </w:pPr>
            <w:r w:rsidRPr="00BF655F">
              <w:rPr>
                <w:rFonts w:ascii="DengXian" w:eastAsia="ＭＳ Ｐゴシック" w:hAnsi="DengXian" w:cs="Arial" w:hint="eastAsia"/>
                <w:color w:val="0070C0"/>
                <w:kern w:val="24"/>
                <w:sz w:val="22"/>
                <w:szCs w:val="22"/>
                <w:lang w:val="en-US"/>
              </w:rPr>
              <w:t>-0.68</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4D6EAB" w14:textId="77777777" w:rsidR="00E44E95" w:rsidRPr="00BF655F" w:rsidRDefault="00E44E95" w:rsidP="006229FB">
            <w:pPr>
              <w:jc w:val="center"/>
              <w:textAlignment w:val="center"/>
              <w:rPr>
                <w:rFonts w:ascii="Arial" w:eastAsia="ＭＳ Ｐゴシック" w:hAnsi="Arial" w:cs="Arial"/>
                <w:color w:val="FF0000"/>
                <w:sz w:val="36"/>
                <w:szCs w:val="36"/>
                <w:lang w:val="en-US"/>
              </w:rPr>
            </w:pPr>
            <w:r w:rsidRPr="00BF655F">
              <w:rPr>
                <w:rFonts w:ascii="DengXian" w:eastAsia="ＭＳ Ｐゴシック" w:hAnsi="DengXian" w:cs="Arial" w:hint="eastAsia"/>
                <w:color w:val="FF0000"/>
                <w:kern w:val="24"/>
                <w:sz w:val="22"/>
                <w:szCs w:val="22"/>
                <w:lang w:val="en-US"/>
              </w:rPr>
              <w:t>-3.79</w:t>
            </w:r>
          </w:p>
        </w:tc>
      </w:tr>
      <w:tr w:rsidR="00E44E95" w:rsidRPr="00BF655F" w14:paraId="7C31A1AE" w14:textId="77777777" w:rsidTr="00502314">
        <w:trPr>
          <w:trHeight w:val="288"/>
          <w:jc w:val="center"/>
        </w:trPr>
        <w:tc>
          <w:tcPr>
            <w:tcW w:w="4832"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2E60D39C" w14:textId="77777777" w:rsidR="00E44E95" w:rsidRPr="00BF655F" w:rsidRDefault="00E44E95" w:rsidP="006229FB">
            <w:pPr>
              <w:wordWrap w:val="0"/>
              <w:jc w:val="center"/>
              <w:textAlignment w:val="center"/>
              <w:rPr>
                <w:rFonts w:ascii="DengXian" w:eastAsia="ＭＳ Ｐゴシック" w:hAnsi="DengXian" w:cs="Arial"/>
                <w:color w:val="000000"/>
                <w:kern w:val="24"/>
                <w:sz w:val="22"/>
                <w:szCs w:val="22"/>
                <w:lang w:val="en-US"/>
              </w:rPr>
            </w:pPr>
            <w:r>
              <w:rPr>
                <w:rFonts w:ascii="DengXian" w:eastAsia="ＭＳ Ｐゴシック" w:hAnsi="DengXian" w:cs="Arial" w:hint="eastAsia"/>
                <w:color w:val="000000"/>
                <w:kern w:val="24"/>
                <w:sz w:val="22"/>
                <w:szCs w:val="22"/>
                <w:lang w:val="en-US"/>
              </w:rPr>
              <w:t>4</w:t>
            </w:r>
            <w:r>
              <w:rPr>
                <w:rFonts w:ascii="DengXian" w:eastAsia="ＭＳ Ｐゴシック" w:hAnsi="DengXian" w:cs="Arial"/>
                <w:color w:val="000000"/>
                <w:kern w:val="24"/>
                <w:sz w:val="22"/>
                <w:szCs w:val="22"/>
                <w:lang w:val="en-US"/>
              </w:rPr>
              <w:t xml:space="preserve"> PDCCH repetition with 20ms gap</w:t>
            </w:r>
            <w:r w:rsidRPr="00BF655F">
              <w:rPr>
                <w:rFonts w:ascii="DengXian" w:eastAsia="ＭＳ Ｐゴシック" w:hAnsi="DengXian" w:cs="Arial" w:hint="eastAsia"/>
                <w:color w:val="000000"/>
                <w:kern w:val="24"/>
                <w:sz w:val="22"/>
                <w:szCs w:val="22"/>
                <w:lang w:val="en-US"/>
              </w:rPr>
              <w:t>: 24RB/3symbol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3A2C6C3" w14:textId="77777777" w:rsidR="00E44E95" w:rsidRPr="00BF655F" w:rsidRDefault="00E44E95" w:rsidP="006229FB">
            <w:pPr>
              <w:jc w:val="center"/>
              <w:textAlignment w:val="center"/>
              <w:rPr>
                <w:rFonts w:ascii="DengXian" w:eastAsia="ＭＳ Ｐゴシック" w:hAnsi="DengXian" w:cs="Arial"/>
                <w:color w:val="000000"/>
                <w:kern w:val="24"/>
                <w:sz w:val="22"/>
                <w:szCs w:val="22"/>
                <w:lang w:val="en-US"/>
              </w:rPr>
            </w:pPr>
            <w:r>
              <w:rPr>
                <w:rFonts w:ascii="DengXian" w:eastAsia="DengXian" w:hAnsi="DengXian" w:hint="eastAsia"/>
                <w:color w:val="000000"/>
                <w:sz w:val="22"/>
                <w:szCs w:val="22"/>
              </w:rPr>
              <w:t>6.60</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6AFFE6F" w14:textId="77777777" w:rsidR="00E44E95" w:rsidRPr="00BF655F" w:rsidRDefault="00E44E95" w:rsidP="006229FB">
            <w:pPr>
              <w:jc w:val="center"/>
              <w:textAlignment w:val="center"/>
              <w:rPr>
                <w:rFonts w:ascii="DengXian" w:eastAsia="ＭＳ Ｐゴシック" w:hAnsi="DengXian" w:cs="Arial"/>
                <w:color w:val="000000"/>
                <w:kern w:val="24"/>
                <w:sz w:val="22"/>
                <w:szCs w:val="22"/>
                <w:lang w:val="en-US"/>
              </w:rPr>
            </w:pPr>
            <w:r>
              <w:rPr>
                <w:rFonts w:ascii="DengXian" w:eastAsia="DengXian" w:hAnsi="DengXian" w:hint="eastAsia"/>
                <w:color w:val="000000"/>
                <w:sz w:val="22"/>
                <w:szCs w:val="22"/>
              </w:rPr>
              <w:t>0.61</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C0A8C3" w14:textId="77777777" w:rsidR="00E44E95" w:rsidRPr="00582359" w:rsidRDefault="00E44E95" w:rsidP="006229FB">
            <w:pPr>
              <w:jc w:val="center"/>
              <w:textAlignment w:val="center"/>
              <w:rPr>
                <w:rFonts w:ascii="DengXian" w:eastAsia="ＭＳ Ｐゴシック" w:hAnsi="DengXian" w:cs="Arial"/>
                <w:color w:val="0070C0"/>
                <w:kern w:val="24"/>
                <w:sz w:val="22"/>
                <w:szCs w:val="22"/>
                <w:lang w:val="en-US"/>
              </w:rPr>
            </w:pPr>
            <w:r w:rsidRPr="00582359">
              <w:rPr>
                <w:rFonts w:ascii="DengXian" w:eastAsia="DengXian" w:hAnsi="DengXian" w:hint="eastAsia"/>
                <w:color w:val="0070C0"/>
                <w:sz w:val="22"/>
                <w:szCs w:val="22"/>
              </w:rPr>
              <w:t>-2.78</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21722C6" w14:textId="77777777" w:rsidR="00E44E95" w:rsidRPr="00582359" w:rsidRDefault="00E44E95" w:rsidP="006229FB">
            <w:pPr>
              <w:jc w:val="center"/>
              <w:textAlignment w:val="center"/>
              <w:rPr>
                <w:rFonts w:ascii="DengXian" w:eastAsia="ＭＳ Ｐゴシック" w:hAnsi="DengXian" w:cs="Arial"/>
                <w:color w:val="FF0000"/>
                <w:kern w:val="24"/>
                <w:sz w:val="22"/>
                <w:szCs w:val="22"/>
                <w:lang w:val="en-US"/>
              </w:rPr>
            </w:pPr>
            <w:r w:rsidRPr="00582359">
              <w:rPr>
                <w:rFonts w:ascii="DengXian" w:eastAsia="DengXian" w:hAnsi="DengXian" w:hint="eastAsia"/>
                <w:color w:val="FF0000"/>
                <w:sz w:val="22"/>
                <w:szCs w:val="22"/>
              </w:rPr>
              <w:t>-5.52</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C9DC8EA" w14:textId="77777777" w:rsidR="00E44E95" w:rsidRPr="00BF655F" w:rsidRDefault="00E44E95" w:rsidP="006229FB">
            <w:pPr>
              <w:jc w:val="center"/>
              <w:textAlignment w:val="center"/>
              <w:rPr>
                <w:rFonts w:ascii="DengXian" w:eastAsia="ＭＳ Ｐゴシック" w:hAnsi="DengXian" w:cs="Arial"/>
                <w:color w:val="000000"/>
                <w:kern w:val="24"/>
                <w:sz w:val="22"/>
                <w:szCs w:val="22"/>
                <w:lang w:val="en-US"/>
              </w:rPr>
            </w:pPr>
          </w:p>
        </w:tc>
      </w:tr>
      <w:tr w:rsidR="00E44E95" w:rsidRPr="00BF655F" w14:paraId="556CF20A" w14:textId="77777777" w:rsidTr="00502314">
        <w:trPr>
          <w:trHeight w:val="288"/>
          <w:jc w:val="center"/>
        </w:trPr>
        <w:tc>
          <w:tcPr>
            <w:tcW w:w="4832"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171486FA" w14:textId="77777777" w:rsidR="00E44E95" w:rsidRPr="00BF655F" w:rsidRDefault="00E44E95" w:rsidP="006229FB">
            <w:pPr>
              <w:wordWrap w:val="0"/>
              <w:jc w:val="center"/>
              <w:textAlignment w:val="center"/>
              <w:rPr>
                <w:rFonts w:ascii="DengXian" w:eastAsia="ＭＳ Ｐゴシック" w:hAnsi="DengXian" w:cs="Arial"/>
                <w:color w:val="000000"/>
                <w:kern w:val="24"/>
                <w:sz w:val="22"/>
                <w:szCs w:val="22"/>
                <w:lang w:val="en-US"/>
              </w:rPr>
            </w:pPr>
            <w:r>
              <w:rPr>
                <w:rFonts w:ascii="DengXian" w:eastAsia="ＭＳ Ｐゴシック" w:hAnsi="DengXian" w:cs="Arial" w:hint="eastAsia"/>
                <w:color w:val="000000"/>
                <w:kern w:val="24"/>
                <w:sz w:val="22"/>
                <w:szCs w:val="22"/>
                <w:lang w:val="en-US"/>
              </w:rPr>
              <w:t>4</w:t>
            </w:r>
            <w:r>
              <w:rPr>
                <w:rFonts w:ascii="DengXian" w:eastAsia="ＭＳ Ｐゴシック" w:hAnsi="DengXian" w:cs="Arial"/>
                <w:color w:val="000000"/>
                <w:kern w:val="24"/>
                <w:sz w:val="22"/>
                <w:szCs w:val="22"/>
                <w:lang w:val="en-US"/>
              </w:rPr>
              <w:t xml:space="preserve"> PDCCH repetition with 80ms gap</w:t>
            </w:r>
            <w:r w:rsidRPr="00BF655F">
              <w:rPr>
                <w:rFonts w:ascii="DengXian" w:eastAsia="ＭＳ Ｐゴシック" w:hAnsi="DengXian" w:cs="Arial" w:hint="eastAsia"/>
                <w:color w:val="000000"/>
                <w:kern w:val="24"/>
                <w:sz w:val="22"/>
                <w:szCs w:val="22"/>
                <w:lang w:val="en-US"/>
              </w:rPr>
              <w:t>: 24RB/3symbol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98AD48E" w14:textId="77777777" w:rsidR="00E44E95" w:rsidRDefault="00E44E95" w:rsidP="006229FB">
            <w:pPr>
              <w:jc w:val="center"/>
              <w:textAlignment w:val="center"/>
              <w:rPr>
                <w:rFonts w:ascii="DengXian" w:eastAsia="DengXian" w:hAnsi="DengXian"/>
                <w:color w:val="000000"/>
                <w:sz w:val="22"/>
                <w:szCs w:val="22"/>
              </w:rPr>
            </w:pPr>
            <w:r>
              <w:rPr>
                <w:rFonts w:ascii="DengXian" w:eastAsia="DengXian" w:hAnsi="DengXian" w:hint="eastAsia"/>
                <w:color w:val="000000"/>
                <w:sz w:val="22"/>
                <w:szCs w:val="22"/>
              </w:rPr>
              <w:t>3.80</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08F3C0" w14:textId="77777777" w:rsidR="00E44E95" w:rsidRDefault="00E44E95" w:rsidP="006229FB">
            <w:pPr>
              <w:jc w:val="center"/>
              <w:textAlignment w:val="center"/>
              <w:rPr>
                <w:rFonts w:ascii="DengXian" w:eastAsia="DengXian" w:hAnsi="DengXian"/>
                <w:color w:val="000000"/>
                <w:sz w:val="22"/>
                <w:szCs w:val="22"/>
              </w:rPr>
            </w:pPr>
            <w:r>
              <w:rPr>
                <w:rFonts w:ascii="DengXian" w:eastAsia="DengXian" w:hAnsi="DengXian" w:hint="eastAsia"/>
                <w:color w:val="000000"/>
                <w:sz w:val="22"/>
                <w:szCs w:val="22"/>
              </w:rPr>
              <w:t>-1.36</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87BCE04" w14:textId="77777777" w:rsidR="00E44E95" w:rsidRPr="00582359" w:rsidRDefault="00E44E95" w:rsidP="006229FB">
            <w:pPr>
              <w:jc w:val="center"/>
              <w:textAlignment w:val="center"/>
              <w:rPr>
                <w:rFonts w:ascii="DengXian" w:eastAsia="DengXian" w:hAnsi="DengXian"/>
                <w:color w:val="0070C0"/>
                <w:sz w:val="22"/>
                <w:szCs w:val="22"/>
              </w:rPr>
            </w:pPr>
            <w:r w:rsidRPr="00582359">
              <w:rPr>
                <w:rFonts w:ascii="DengXian" w:eastAsia="DengXian" w:hAnsi="DengXian" w:hint="eastAsia"/>
                <w:color w:val="0070C0"/>
                <w:sz w:val="22"/>
                <w:szCs w:val="22"/>
              </w:rPr>
              <w:t>-4.46</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09B2AF3" w14:textId="77777777" w:rsidR="00E44E95" w:rsidRPr="00582359" w:rsidRDefault="00E44E95" w:rsidP="006229FB">
            <w:pPr>
              <w:jc w:val="center"/>
              <w:textAlignment w:val="center"/>
              <w:rPr>
                <w:rFonts w:ascii="DengXian" w:eastAsia="DengXian" w:hAnsi="DengXian"/>
                <w:color w:val="FF0000"/>
                <w:sz w:val="22"/>
                <w:szCs w:val="22"/>
              </w:rPr>
            </w:pPr>
            <w:r w:rsidRPr="00582359">
              <w:rPr>
                <w:rFonts w:ascii="DengXian" w:eastAsia="DengXian" w:hAnsi="DengXian" w:hint="eastAsia"/>
                <w:color w:val="FF0000"/>
                <w:sz w:val="22"/>
                <w:szCs w:val="22"/>
              </w:rPr>
              <w:t>-6.95</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BCB684B" w14:textId="77777777" w:rsidR="00E44E95" w:rsidRPr="00BF655F" w:rsidRDefault="00E44E95" w:rsidP="006229FB">
            <w:pPr>
              <w:jc w:val="center"/>
              <w:textAlignment w:val="center"/>
              <w:rPr>
                <w:rFonts w:ascii="DengXian" w:eastAsia="ＭＳ Ｐゴシック" w:hAnsi="DengXian" w:cs="Arial"/>
                <w:color w:val="000000"/>
                <w:kern w:val="24"/>
                <w:sz w:val="22"/>
                <w:szCs w:val="22"/>
                <w:lang w:val="en-US"/>
              </w:rPr>
            </w:pPr>
          </w:p>
        </w:tc>
      </w:tr>
    </w:tbl>
    <w:p w14:paraId="2B81C63E" w14:textId="77777777" w:rsidR="003F052E" w:rsidRPr="00F2261E" w:rsidRDefault="003F052E" w:rsidP="0089380D">
      <w:pPr>
        <w:spacing w:afterLines="50" w:after="120"/>
        <w:jc w:val="both"/>
        <w:rPr>
          <w:rFonts w:eastAsia="ＭＳ 明朝"/>
          <w:sz w:val="22"/>
          <w:szCs w:val="22"/>
          <w:lang w:val="en-US"/>
        </w:rPr>
      </w:pPr>
    </w:p>
    <w:p w14:paraId="5D87353C" w14:textId="77777777" w:rsidR="003335E2" w:rsidRPr="00B8583E" w:rsidRDefault="003335E2" w:rsidP="003335E2">
      <w:pPr>
        <w:spacing w:afterLines="50" w:after="120"/>
        <w:jc w:val="both"/>
        <w:rPr>
          <w:rFonts w:eastAsia="ＭＳ 明朝"/>
          <w:sz w:val="22"/>
          <w:szCs w:val="22"/>
          <w:lang w:val="en-US"/>
        </w:rPr>
      </w:pPr>
    </w:p>
    <w:p w14:paraId="4B1C895D" w14:textId="15375B95" w:rsidR="003335E2" w:rsidRDefault="003335E2" w:rsidP="003335E2">
      <w:pPr>
        <w:pStyle w:val="2"/>
        <w:numPr>
          <w:ilvl w:val="2"/>
          <w:numId w:val="17"/>
        </w:numPr>
        <w:rPr>
          <w:rFonts w:eastAsia="ＭＳ 明朝"/>
          <w:b/>
          <w:bCs/>
          <w:szCs w:val="24"/>
          <w:lang w:val="en-US"/>
        </w:rPr>
      </w:pPr>
      <w:r w:rsidRPr="003335E2">
        <w:rPr>
          <w:rFonts w:eastAsia="ＭＳ 明朝"/>
          <w:b/>
          <w:bCs/>
          <w:szCs w:val="24"/>
          <w:lang w:val="en-US"/>
        </w:rPr>
        <w:t xml:space="preserve">Evaluation results for </w:t>
      </w:r>
      <w:r w:rsidRPr="003335E2">
        <w:rPr>
          <w:rFonts w:eastAsia="ＭＳ 明朝" w:hint="eastAsia"/>
          <w:b/>
          <w:bCs/>
          <w:szCs w:val="24"/>
          <w:lang w:val="en-US"/>
        </w:rPr>
        <w:t>P</w:t>
      </w:r>
      <w:r w:rsidRPr="003335E2">
        <w:rPr>
          <w:rFonts w:eastAsia="ＭＳ 明朝"/>
          <w:b/>
          <w:bCs/>
          <w:szCs w:val="24"/>
          <w:lang w:val="en-US"/>
        </w:rPr>
        <w:t>DCCH reception across multiple times</w:t>
      </w:r>
    </w:p>
    <w:p w14:paraId="409A0F09" w14:textId="6D47740A" w:rsidR="003335E2" w:rsidRPr="002D2235" w:rsidRDefault="002D2235" w:rsidP="003335E2">
      <w:pPr>
        <w:spacing w:afterLines="50" w:after="120"/>
        <w:jc w:val="both"/>
        <w:rPr>
          <w:rFonts w:eastAsia="ＭＳ 明朝"/>
          <w:sz w:val="22"/>
          <w:szCs w:val="22"/>
          <w:lang w:val="en-US"/>
        </w:rPr>
      </w:pPr>
      <w:r w:rsidRPr="002D2235">
        <w:rPr>
          <w:rFonts w:eastAsia="ＭＳ 明朝"/>
          <w:sz w:val="22"/>
          <w:szCs w:val="22"/>
          <w:lang w:val="en-US"/>
        </w:rPr>
        <w:t>In this section, we evaluate the PDCCH</w:t>
      </w:r>
      <w:r w:rsidR="00350B09">
        <w:rPr>
          <w:rFonts w:eastAsia="ＭＳ 明朝"/>
          <w:sz w:val="22"/>
          <w:szCs w:val="22"/>
          <w:lang w:val="en-US"/>
        </w:rPr>
        <w:t xml:space="preserve"> reception across multiple times</w:t>
      </w:r>
      <w:r w:rsidR="00CE1C14">
        <w:rPr>
          <w:rFonts w:eastAsia="ＭＳ 明朝"/>
          <w:sz w:val="22"/>
          <w:szCs w:val="22"/>
          <w:lang w:val="en-US"/>
        </w:rPr>
        <w:t xml:space="preserve"> with RF retuning</w:t>
      </w:r>
      <w:r w:rsidR="007F0CFD">
        <w:rPr>
          <w:rFonts w:eastAsia="ＭＳ 明朝"/>
          <w:sz w:val="22"/>
          <w:szCs w:val="22"/>
          <w:lang w:val="en-US"/>
        </w:rPr>
        <w:t>, i.e., a UE receives one PDCCH in 48/96 RB CORESET across multiple times with 5MHz BW,</w:t>
      </w:r>
      <w:r w:rsidRPr="002D2235">
        <w:rPr>
          <w:rFonts w:eastAsia="ＭＳ 明朝"/>
          <w:sz w:val="22"/>
          <w:szCs w:val="22"/>
          <w:lang w:val="en-US"/>
        </w:rPr>
        <w:t xml:space="preserve"> for each ALs to evaluate whether the coverage degradation </w:t>
      </w:r>
      <w:r w:rsidR="00350B09">
        <w:rPr>
          <w:rFonts w:eastAsia="ＭＳ 明朝"/>
          <w:sz w:val="22"/>
          <w:szCs w:val="22"/>
          <w:lang w:val="en-US"/>
        </w:rPr>
        <w:t>is observed compared to the</w:t>
      </w:r>
      <w:r w:rsidR="007F0CFD">
        <w:rPr>
          <w:rFonts w:eastAsia="ＭＳ 明朝"/>
          <w:sz w:val="22"/>
          <w:szCs w:val="22"/>
          <w:lang w:val="en-US"/>
        </w:rPr>
        <w:t xml:space="preserve"> legacy UE operation</w:t>
      </w:r>
      <w:r w:rsidRPr="002D2235">
        <w:rPr>
          <w:rFonts w:eastAsia="ＭＳ 明朝"/>
          <w:sz w:val="22"/>
          <w:szCs w:val="22"/>
          <w:lang w:val="en-US"/>
        </w:rPr>
        <w:t xml:space="preserve">, and hence the target UE is Rel-18 </w:t>
      </w:r>
      <w:proofErr w:type="spellStart"/>
      <w:r w:rsidRPr="002D2235">
        <w:rPr>
          <w:rFonts w:eastAsia="ＭＳ 明朝"/>
          <w:sz w:val="22"/>
          <w:szCs w:val="22"/>
          <w:lang w:val="en-US"/>
        </w:rPr>
        <w:t>RedCap</w:t>
      </w:r>
      <w:proofErr w:type="spellEnd"/>
      <w:r w:rsidRPr="002D2235">
        <w:rPr>
          <w:rFonts w:eastAsia="ＭＳ 明朝"/>
          <w:sz w:val="22"/>
          <w:szCs w:val="22"/>
          <w:lang w:val="en-US"/>
        </w:rPr>
        <w:t xml:space="preserve"> UE which can support PDCCH reception with only 24 RB CORESET </w:t>
      </w:r>
      <w:r w:rsidR="007F0CFD">
        <w:rPr>
          <w:rFonts w:eastAsia="ＭＳ 明朝"/>
          <w:sz w:val="22"/>
          <w:szCs w:val="22"/>
          <w:lang w:val="en-US"/>
        </w:rPr>
        <w:t>at once, but</w:t>
      </w:r>
      <w:r w:rsidRPr="002D2235">
        <w:rPr>
          <w:rFonts w:eastAsia="ＭＳ 明朝"/>
          <w:sz w:val="22"/>
          <w:szCs w:val="22"/>
          <w:lang w:val="en-US"/>
        </w:rPr>
        <w:t xml:space="preserve"> the highest AL as AL</w:t>
      </w:r>
      <w:r w:rsidR="007F0CFD">
        <w:rPr>
          <w:rFonts w:eastAsia="ＭＳ 明朝"/>
          <w:sz w:val="22"/>
          <w:szCs w:val="22"/>
          <w:lang w:val="en-US"/>
        </w:rPr>
        <w:t>16 with 48/96 RB</w:t>
      </w:r>
      <w:r w:rsidRPr="002D2235">
        <w:rPr>
          <w:rFonts w:eastAsia="ＭＳ 明朝"/>
          <w:sz w:val="22"/>
          <w:szCs w:val="22"/>
          <w:lang w:val="en-US"/>
        </w:rPr>
        <w:t>. In this evaluation, same as the evaluation above, the evaluation metric is BLER and the BLER performance target is set as 1%. Regarding the details of PDCCH re</w:t>
      </w:r>
      <w:r w:rsidR="007F0CFD">
        <w:rPr>
          <w:rFonts w:eastAsia="ＭＳ 明朝"/>
          <w:sz w:val="22"/>
          <w:szCs w:val="22"/>
          <w:lang w:val="en-US"/>
        </w:rPr>
        <w:t>ception</w:t>
      </w:r>
      <w:r w:rsidRPr="002D2235">
        <w:rPr>
          <w:rFonts w:eastAsia="ＭＳ 明朝"/>
          <w:sz w:val="22"/>
          <w:szCs w:val="22"/>
          <w:lang w:val="en-US"/>
        </w:rPr>
        <w:t xml:space="preserve">, we evaluate the case that </w:t>
      </w:r>
      <w:r w:rsidR="007F0CFD">
        <w:rPr>
          <w:rFonts w:eastAsia="ＭＳ 明朝"/>
          <w:sz w:val="22"/>
          <w:szCs w:val="22"/>
          <w:lang w:val="en-US"/>
        </w:rPr>
        <w:t xml:space="preserve">one </w:t>
      </w:r>
      <w:r w:rsidRPr="002D2235">
        <w:rPr>
          <w:rFonts w:eastAsia="ＭＳ 明朝"/>
          <w:sz w:val="22"/>
          <w:szCs w:val="22"/>
          <w:lang w:val="en-US"/>
        </w:rPr>
        <w:t xml:space="preserve">PDCCH is received </w:t>
      </w:r>
      <w:r w:rsidR="007F0CFD">
        <w:rPr>
          <w:rFonts w:eastAsia="ＭＳ 明朝"/>
          <w:sz w:val="22"/>
          <w:szCs w:val="22"/>
          <w:lang w:val="en-US"/>
        </w:rPr>
        <w:t xml:space="preserve">across </w:t>
      </w:r>
      <w:r w:rsidRPr="002D2235">
        <w:rPr>
          <w:rFonts w:eastAsia="ＭＳ 明朝"/>
          <w:sz w:val="22"/>
          <w:szCs w:val="22"/>
          <w:lang w:val="en-US"/>
        </w:rPr>
        <w:t>tw</w:t>
      </w:r>
      <w:r w:rsidR="007F0CFD">
        <w:rPr>
          <w:rFonts w:eastAsia="ＭＳ 明朝"/>
          <w:sz w:val="22"/>
          <w:szCs w:val="22"/>
          <w:lang w:val="en-US"/>
        </w:rPr>
        <w:t>o times</w:t>
      </w:r>
      <w:r w:rsidRPr="002D2235">
        <w:rPr>
          <w:rFonts w:eastAsia="ＭＳ 明朝"/>
          <w:sz w:val="22"/>
          <w:szCs w:val="22"/>
          <w:lang w:val="en-US"/>
        </w:rPr>
        <w:t xml:space="preserve">/four times assuming time separation between each CORESETs as 20/80 </w:t>
      </w:r>
      <w:proofErr w:type="spellStart"/>
      <w:r w:rsidRPr="002D2235">
        <w:rPr>
          <w:rFonts w:eastAsia="ＭＳ 明朝"/>
          <w:sz w:val="22"/>
          <w:szCs w:val="22"/>
          <w:lang w:val="en-US"/>
        </w:rPr>
        <w:t>ms.</w:t>
      </w:r>
      <w:proofErr w:type="spellEnd"/>
    </w:p>
    <w:p w14:paraId="23025537" w14:textId="2C4EC56D" w:rsidR="00A244AE" w:rsidRDefault="00F4680C" w:rsidP="00A244AE">
      <w:pPr>
        <w:spacing w:afterLines="50" w:after="120"/>
        <w:jc w:val="center"/>
        <w:rPr>
          <w:rFonts w:eastAsia="ＭＳ 明朝"/>
          <w:sz w:val="22"/>
          <w:szCs w:val="22"/>
          <w:lang w:val="en-US"/>
        </w:rPr>
      </w:pPr>
      <w:r>
        <w:rPr>
          <w:rFonts w:eastAsia="ＭＳ 明朝"/>
          <w:noProof/>
          <w:sz w:val="22"/>
          <w:szCs w:val="22"/>
          <w:lang w:val="en-US"/>
        </w:rPr>
        <w:drawing>
          <wp:inline distT="0" distB="0" distL="0" distR="0" wp14:anchorId="2E28A20D" wp14:editId="6698C3C1">
            <wp:extent cx="2621280" cy="350520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21280" cy="3505200"/>
                    </a:xfrm>
                    <a:prstGeom prst="rect">
                      <a:avLst/>
                    </a:prstGeom>
                    <a:noFill/>
                    <a:ln>
                      <a:noFill/>
                    </a:ln>
                  </pic:spPr>
                </pic:pic>
              </a:graphicData>
            </a:graphic>
          </wp:inline>
        </w:drawing>
      </w:r>
    </w:p>
    <w:p w14:paraId="3E0C6303" w14:textId="69652C1A" w:rsidR="002D2235" w:rsidRDefault="00A244AE" w:rsidP="00A244AE">
      <w:pPr>
        <w:spacing w:afterLines="50" w:after="120"/>
        <w:jc w:val="center"/>
        <w:rPr>
          <w:rFonts w:eastAsia="ＭＳ 明朝"/>
          <w:sz w:val="22"/>
          <w:szCs w:val="22"/>
          <w:lang w:val="en-US"/>
        </w:rPr>
      </w:pPr>
      <w:r>
        <w:rPr>
          <w:rFonts w:eastAsia="ＭＳ 明朝"/>
          <w:sz w:val="22"/>
          <w:szCs w:val="22"/>
          <w:lang w:val="en-US"/>
        </w:rPr>
        <w:t>Fig.</w:t>
      </w:r>
      <w:r w:rsidR="00BB3B19">
        <w:rPr>
          <w:rFonts w:eastAsia="ＭＳ 明朝"/>
          <w:sz w:val="22"/>
          <w:szCs w:val="22"/>
          <w:lang w:val="en-US"/>
        </w:rPr>
        <w:t>2.3</w:t>
      </w:r>
      <w:r>
        <w:rPr>
          <w:rFonts w:eastAsia="ＭＳ 明朝"/>
          <w:sz w:val="22"/>
          <w:szCs w:val="22"/>
          <w:lang w:val="en-US"/>
        </w:rPr>
        <w:t xml:space="preserve">: PDCCH reception in 48RB CORESET across 2 </w:t>
      </w:r>
      <w:r w:rsidR="001C0898">
        <w:rPr>
          <w:rFonts w:eastAsia="ＭＳ 明朝"/>
          <w:sz w:val="22"/>
          <w:szCs w:val="22"/>
          <w:lang w:val="en-US"/>
        </w:rPr>
        <w:t>monitoring occasion</w:t>
      </w:r>
      <w:r>
        <w:rPr>
          <w:rFonts w:eastAsia="ＭＳ 明朝"/>
          <w:sz w:val="22"/>
          <w:szCs w:val="22"/>
          <w:lang w:val="en-US"/>
        </w:rPr>
        <w:t>s with 5MH BW each</w:t>
      </w:r>
    </w:p>
    <w:p w14:paraId="443D050F" w14:textId="7C3F305F" w:rsidR="002D2235" w:rsidRDefault="002D2235" w:rsidP="003335E2">
      <w:pPr>
        <w:spacing w:afterLines="50" w:after="120"/>
        <w:jc w:val="both"/>
        <w:rPr>
          <w:rFonts w:eastAsia="ＭＳ 明朝"/>
          <w:sz w:val="22"/>
          <w:szCs w:val="22"/>
          <w:lang w:val="en-US"/>
        </w:rPr>
      </w:pPr>
    </w:p>
    <w:p w14:paraId="0F11DE8E" w14:textId="75A22E79" w:rsidR="002D2235" w:rsidRDefault="00E83A8A" w:rsidP="002D2235">
      <w:pPr>
        <w:spacing w:afterLines="50" w:after="120"/>
        <w:jc w:val="both"/>
        <w:rPr>
          <w:rFonts w:eastAsia="ＭＳ 明朝"/>
          <w:sz w:val="22"/>
          <w:szCs w:val="22"/>
          <w:lang w:val="en-US"/>
        </w:rPr>
      </w:pPr>
      <w:r>
        <w:rPr>
          <w:rFonts w:eastAsia="ＭＳ 明朝"/>
          <w:sz w:val="22"/>
          <w:szCs w:val="22"/>
          <w:lang w:val="en-US"/>
        </w:rPr>
        <w:t>We summarize the simulation results of required SINR of BLER 1% for 15 kHz SCS in Table 2.</w:t>
      </w:r>
      <w:r w:rsidR="00A3343F">
        <w:rPr>
          <w:rFonts w:eastAsia="ＭＳ 明朝"/>
          <w:sz w:val="22"/>
          <w:szCs w:val="22"/>
          <w:lang w:val="en-US"/>
        </w:rPr>
        <w:t>3</w:t>
      </w:r>
      <w:r w:rsidR="007E567F">
        <w:rPr>
          <w:rFonts w:eastAsia="ＭＳ 明朝"/>
          <w:sz w:val="22"/>
          <w:szCs w:val="22"/>
          <w:lang w:val="en-US"/>
        </w:rPr>
        <w:t xml:space="preserve">, </w:t>
      </w:r>
      <w:proofErr w:type="gramStart"/>
      <w:r w:rsidR="007E567F">
        <w:rPr>
          <w:rFonts w:eastAsia="ＭＳ 明朝"/>
          <w:sz w:val="22"/>
          <w:szCs w:val="22"/>
          <w:lang w:val="en-US"/>
        </w:rPr>
        <w:t>and also</w:t>
      </w:r>
      <w:proofErr w:type="gramEnd"/>
      <w:r w:rsidR="007E567F">
        <w:rPr>
          <w:rFonts w:eastAsia="ＭＳ 明朝"/>
          <w:sz w:val="22"/>
          <w:szCs w:val="22"/>
          <w:lang w:val="en-US"/>
        </w:rPr>
        <w:t xml:space="preserve"> results with other parameters and BLER-SINR characteristics are shown in appendix</w:t>
      </w:r>
      <w:r>
        <w:rPr>
          <w:rFonts w:eastAsia="ＭＳ 明朝"/>
          <w:sz w:val="22"/>
          <w:szCs w:val="22"/>
          <w:lang w:val="en-US"/>
        </w:rPr>
        <w:t>.</w:t>
      </w:r>
      <w:r w:rsidRPr="0089380D">
        <w:rPr>
          <w:rFonts w:eastAsia="ＭＳ 明朝"/>
          <w:sz w:val="22"/>
          <w:szCs w:val="22"/>
          <w:lang w:val="en-US"/>
        </w:rPr>
        <w:t xml:space="preserve"> </w:t>
      </w:r>
    </w:p>
    <w:p w14:paraId="3B939932" w14:textId="2B3BFFA3" w:rsidR="002D2235" w:rsidRPr="0089380D" w:rsidRDefault="002D2235" w:rsidP="002D2235">
      <w:pPr>
        <w:spacing w:afterLines="50" w:after="120"/>
        <w:jc w:val="both"/>
        <w:rPr>
          <w:rFonts w:eastAsia="ＭＳ 明朝"/>
          <w:sz w:val="22"/>
          <w:szCs w:val="22"/>
          <w:lang w:val="en-US"/>
        </w:rPr>
      </w:pPr>
      <w:r w:rsidRPr="0089380D">
        <w:rPr>
          <w:rFonts w:eastAsia="ＭＳ 明朝"/>
          <w:sz w:val="22"/>
          <w:szCs w:val="22"/>
          <w:lang w:val="en-US"/>
        </w:rPr>
        <w:t xml:space="preserve">As shown in the </w:t>
      </w:r>
      <w:r>
        <w:rPr>
          <w:rFonts w:eastAsia="ＭＳ 明朝"/>
          <w:sz w:val="22"/>
          <w:szCs w:val="22"/>
          <w:lang w:val="en-US"/>
        </w:rPr>
        <w:t xml:space="preserve">figure </w:t>
      </w:r>
      <w:r w:rsidR="007F0CFD">
        <w:rPr>
          <w:rFonts w:eastAsia="ＭＳ 明朝"/>
          <w:sz w:val="22"/>
          <w:szCs w:val="22"/>
          <w:lang w:val="en-US"/>
        </w:rPr>
        <w:t>3</w:t>
      </w:r>
      <w:r>
        <w:rPr>
          <w:rFonts w:eastAsia="ＭＳ 明朝"/>
          <w:sz w:val="22"/>
          <w:szCs w:val="22"/>
          <w:lang w:val="en-US"/>
        </w:rPr>
        <w:t>.2</w:t>
      </w:r>
      <w:r w:rsidR="00266370">
        <w:rPr>
          <w:rFonts w:eastAsia="ＭＳ 明朝"/>
          <w:sz w:val="22"/>
          <w:szCs w:val="22"/>
          <w:lang w:val="en-US"/>
        </w:rPr>
        <w:t xml:space="preserve"> and 3.3</w:t>
      </w:r>
      <w:r w:rsidRPr="0089380D">
        <w:rPr>
          <w:rFonts w:eastAsia="ＭＳ 明朝"/>
          <w:sz w:val="22"/>
          <w:szCs w:val="22"/>
          <w:lang w:val="en-US"/>
        </w:rPr>
        <w:t xml:space="preserve">, </w:t>
      </w:r>
      <w:r>
        <w:rPr>
          <w:rFonts w:eastAsia="ＭＳ 明朝"/>
          <w:sz w:val="22"/>
          <w:szCs w:val="22"/>
          <w:lang w:val="en-US"/>
        </w:rPr>
        <w:t xml:space="preserve">compared to the evaluation results shown in section 2.2.1, the performance gap between the required SINR for PDCCH </w:t>
      </w:r>
      <w:r w:rsidR="00266370">
        <w:rPr>
          <w:rFonts w:eastAsia="ＭＳ 明朝"/>
          <w:sz w:val="22"/>
          <w:szCs w:val="22"/>
          <w:lang w:val="en-US"/>
        </w:rPr>
        <w:t xml:space="preserve">reception across multiple times </w:t>
      </w:r>
      <w:r>
        <w:rPr>
          <w:rFonts w:eastAsia="ＭＳ 明朝"/>
          <w:sz w:val="22"/>
          <w:szCs w:val="22"/>
          <w:lang w:val="en-US"/>
        </w:rPr>
        <w:t xml:space="preserve">and </w:t>
      </w:r>
      <w:r w:rsidR="00266370">
        <w:rPr>
          <w:rFonts w:eastAsia="ＭＳ 明朝"/>
          <w:sz w:val="22"/>
          <w:szCs w:val="22"/>
          <w:lang w:val="en-US"/>
        </w:rPr>
        <w:t xml:space="preserve">PDCCH reception with the legacy UE operation </w:t>
      </w:r>
      <w:r>
        <w:rPr>
          <w:rFonts w:eastAsia="ＭＳ 明朝"/>
          <w:sz w:val="22"/>
          <w:szCs w:val="22"/>
          <w:lang w:val="en-US"/>
        </w:rPr>
        <w:t>are no larger than 1dB</w:t>
      </w:r>
      <w:r w:rsidRPr="0089380D">
        <w:rPr>
          <w:rFonts w:eastAsia="ＭＳ 明朝"/>
          <w:sz w:val="22"/>
          <w:szCs w:val="22"/>
          <w:lang w:val="en-US"/>
        </w:rPr>
        <w:t xml:space="preserve">, i.e., </w:t>
      </w:r>
      <w:r w:rsidR="00266370">
        <w:rPr>
          <w:rFonts w:eastAsia="ＭＳ 明朝"/>
          <w:sz w:val="22"/>
          <w:szCs w:val="22"/>
          <w:lang w:val="en-US"/>
        </w:rPr>
        <w:t xml:space="preserve">the operation of PDCCH reception across multiple times </w:t>
      </w:r>
      <w:r w:rsidRPr="00B23E40">
        <w:rPr>
          <w:rFonts w:eastAsia="ＭＳ 明朝"/>
          <w:sz w:val="22"/>
          <w:szCs w:val="22"/>
          <w:lang w:val="en-US"/>
        </w:rPr>
        <w:t>can provide comparable performance with</w:t>
      </w:r>
      <w:r w:rsidR="00266370">
        <w:rPr>
          <w:rFonts w:eastAsia="ＭＳ 明朝"/>
          <w:sz w:val="22"/>
          <w:szCs w:val="22"/>
          <w:lang w:val="en-US"/>
        </w:rPr>
        <w:t xml:space="preserve"> the legacy UE operation</w:t>
      </w:r>
      <w:r w:rsidRPr="0089380D">
        <w:rPr>
          <w:rFonts w:eastAsia="ＭＳ 明朝"/>
          <w:sz w:val="22"/>
          <w:szCs w:val="22"/>
          <w:lang w:val="en-US"/>
        </w:rPr>
        <w:t>.</w:t>
      </w:r>
      <w:r>
        <w:rPr>
          <w:rFonts w:eastAsia="ＭＳ 明朝"/>
          <w:sz w:val="22"/>
          <w:szCs w:val="22"/>
          <w:lang w:val="en-US"/>
        </w:rPr>
        <w:t xml:space="preserve"> Furthermore, if PDCCH </w:t>
      </w:r>
      <w:r w:rsidR="00266370">
        <w:rPr>
          <w:rFonts w:eastAsia="ＭＳ 明朝"/>
          <w:sz w:val="22"/>
          <w:szCs w:val="22"/>
          <w:lang w:val="en-US"/>
        </w:rPr>
        <w:t>is</w:t>
      </w:r>
      <w:r>
        <w:rPr>
          <w:rFonts w:eastAsia="ＭＳ 明朝"/>
          <w:sz w:val="22"/>
          <w:szCs w:val="22"/>
          <w:lang w:val="en-US"/>
        </w:rPr>
        <w:t xml:space="preserve"> received in the non-continuous slots, the time domain diversity gain can be </w:t>
      </w:r>
      <w:proofErr w:type="gramStart"/>
      <w:r>
        <w:rPr>
          <w:rFonts w:eastAsia="ＭＳ 明朝"/>
          <w:sz w:val="22"/>
          <w:szCs w:val="22"/>
          <w:lang w:val="en-US"/>
        </w:rPr>
        <w:t>observed</w:t>
      </w:r>
      <w:proofErr w:type="gramEnd"/>
      <w:r>
        <w:rPr>
          <w:rFonts w:eastAsia="ＭＳ 明朝"/>
          <w:sz w:val="22"/>
          <w:szCs w:val="22"/>
          <w:lang w:val="en-US"/>
        </w:rPr>
        <w:t xml:space="preserve"> and the performances are improved further.</w:t>
      </w:r>
    </w:p>
    <w:p w14:paraId="2868E211" w14:textId="77777777" w:rsidR="002D2235" w:rsidRDefault="002D2235" w:rsidP="002D2235">
      <w:pPr>
        <w:spacing w:afterLines="50" w:after="120"/>
        <w:jc w:val="both"/>
        <w:rPr>
          <w:rFonts w:eastAsia="ＭＳ 明朝"/>
          <w:sz w:val="22"/>
          <w:szCs w:val="22"/>
          <w:lang w:val="en-US"/>
        </w:rPr>
      </w:pPr>
    </w:p>
    <w:p w14:paraId="5AB563EA" w14:textId="4F69786A" w:rsidR="002D2235" w:rsidRPr="00F2261E" w:rsidRDefault="002D2235" w:rsidP="002D2235">
      <w:pPr>
        <w:spacing w:afterLines="50" w:after="120"/>
        <w:jc w:val="both"/>
        <w:rPr>
          <w:rFonts w:eastAsia="ＭＳ 明朝"/>
          <w:b/>
          <w:bCs/>
          <w:sz w:val="22"/>
          <w:szCs w:val="22"/>
          <w:lang w:val="en-US"/>
        </w:rPr>
      </w:pPr>
      <w:r w:rsidRPr="00F2261E">
        <w:rPr>
          <w:rFonts w:eastAsia="ＭＳ 明朝"/>
          <w:b/>
          <w:bCs/>
          <w:sz w:val="22"/>
          <w:szCs w:val="22"/>
          <w:lang w:val="en-US"/>
        </w:rPr>
        <w:t xml:space="preserve">Observation </w:t>
      </w:r>
      <w:r w:rsidR="004E345B">
        <w:rPr>
          <w:rFonts w:eastAsia="ＭＳ 明朝"/>
          <w:b/>
          <w:bCs/>
          <w:sz w:val="22"/>
          <w:szCs w:val="22"/>
          <w:lang w:val="en-US"/>
        </w:rPr>
        <w:t>3</w:t>
      </w:r>
      <w:r w:rsidRPr="00F2261E">
        <w:rPr>
          <w:rFonts w:eastAsia="ＭＳ 明朝"/>
          <w:b/>
          <w:bCs/>
          <w:sz w:val="22"/>
          <w:szCs w:val="22"/>
          <w:lang w:val="en-US"/>
        </w:rPr>
        <w:t xml:space="preserve">: </w:t>
      </w:r>
      <w:r w:rsidR="008E3B88">
        <w:rPr>
          <w:rFonts w:eastAsia="ＭＳ 明朝"/>
          <w:b/>
          <w:bCs/>
          <w:sz w:val="22"/>
          <w:szCs w:val="22"/>
          <w:lang w:val="en-US"/>
        </w:rPr>
        <w:t>T</w:t>
      </w:r>
      <w:r w:rsidR="00266370">
        <w:rPr>
          <w:rFonts w:eastAsia="ＭＳ 明朝"/>
          <w:b/>
          <w:bCs/>
          <w:sz w:val="22"/>
          <w:szCs w:val="22"/>
          <w:lang w:val="en-US"/>
        </w:rPr>
        <w:t xml:space="preserve">he operation of PDCCH reception </w:t>
      </w:r>
      <w:r w:rsidR="008E3B88">
        <w:rPr>
          <w:rFonts w:eastAsia="ＭＳ 明朝"/>
          <w:b/>
          <w:bCs/>
          <w:sz w:val="22"/>
          <w:szCs w:val="22"/>
          <w:lang w:val="en-US"/>
        </w:rPr>
        <w:t xml:space="preserve">across multiple times with RF retuning </w:t>
      </w:r>
      <w:r w:rsidRPr="00F2261E">
        <w:rPr>
          <w:rFonts w:eastAsia="ＭＳ 明朝"/>
          <w:b/>
          <w:bCs/>
          <w:sz w:val="22"/>
          <w:szCs w:val="22"/>
          <w:lang w:val="en-US"/>
        </w:rPr>
        <w:t xml:space="preserve">can provide comparable performance </w:t>
      </w:r>
      <w:r w:rsidR="008E3B88">
        <w:rPr>
          <w:rFonts w:eastAsia="ＭＳ 明朝"/>
          <w:b/>
          <w:bCs/>
          <w:sz w:val="22"/>
          <w:szCs w:val="22"/>
          <w:lang w:val="en-US"/>
        </w:rPr>
        <w:t>with the operation of PDCCH reception for legacy UE</w:t>
      </w:r>
      <w:r w:rsidRPr="00F2261E">
        <w:rPr>
          <w:rFonts w:eastAsia="ＭＳ 明朝"/>
          <w:b/>
          <w:bCs/>
          <w:sz w:val="22"/>
          <w:szCs w:val="22"/>
          <w:lang w:val="en-US"/>
        </w:rPr>
        <w:t>.</w:t>
      </w:r>
    </w:p>
    <w:p w14:paraId="269EBA0A" w14:textId="3115556F" w:rsidR="002D2235" w:rsidRDefault="002D2235" w:rsidP="003335E2">
      <w:pPr>
        <w:spacing w:afterLines="50" w:after="120"/>
        <w:jc w:val="both"/>
        <w:rPr>
          <w:rFonts w:eastAsia="ＭＳ 明朝"/>
          <w:sz w:val="22"/>
          <w:szCs w:val="22"/>
          <w:lang w:val="en-US"/>
        </w:rPr>
      </w:pPr>
    </w:p>
    <w:p w14:paraId="0D404131" w14:textId="6669979B" w:rsidR="002C0D70" w:rsidRDefault="002C0D70" w:rsidP="002C0D70">
      <w:pPr>
        <w:spacing w:afterLines="50" w:after="120"/>
        <w:jc w:val="center"/>
        <w:rPr>
          <w:rFonts w:eastAsia="ＭＳ 明朝"/>
          <w:sz w:val="22"/>
          <w:szCs w:val="22"/>
          <w:lang w:val="en-US"/>
        </w:rPr>
      </w:pPr>
      <w:r>
        <w:rPr>
          <w:rFonts w:eastAsia="ＭＳ 明朝"/>
          <w:sz w:val="22"/>
          <w:szCs w:val="22"/>
          <w:lang w:val="en-US"/>
        </w:rPr>
        <w:t>Table 2.</w:t>
      </w:r>
      <w:r w:rsidR="00A3343F">
        <w:rPr>
          <w:rFonts w:eastAsia="ＭＳ 明朝"/>
          <w:sz w:val="22"/>
          <w:szCs w:val="22"/>
          <w:lang w:val="en-US"/>
        </w:rPr>
        <w:t>3</w:t>
      </w:r>
      <w:r>
        <w:rPr>
          <w:rFonts w:eastAsia="ＭＳ 明朝"/>
          <w:sz w:val="22"/>
          <w:szCs w:val="22"/>
          <w:lang w:val="en-US"/>
        </w:rPr>
        <w:t>: Required SINR [dB] for BLER 1%</w:t>
      </w:r>
    </w:p>
    <w:tbl>
      <w:tblPr>
        <w:tblW w:w="9966" w:type="dxa"/>
        <w:jc w:val="center"/>
        <w:tblCellMar>
          <w:left w:w="0" w:type="dxa"/>
          <w:right w:w="0" w:type="dxa"/>
        </w:tblCellMar>
        <w:tblLook w:val="0600" w:firstRow="0" w:lastRow="0" w:firstColumn="0" w:lastColumn="0" w:noHBand="1" w:noVBand="1"/>
      </w:tblPr>
      <w:tblGrid>
        <w:gridCol w:w="6118"/>
        <w:gridCol w:w="962"/>
        <w:gridCol w:w="962"/>
        <w:gridCol w:w="962"/>
        <w:gridCol w:w="962"/>
      </w:tblGrid>
      <w:tr w:rsidR="00F4680C" w:rsidRPr="00BF655F" w14:paraId="1F09D902" w14:textId="77777777" w:rsidTr="00F4680C">
        <w:trPr>
          <w:trHeight w:val="288"/>
          <w:jc w:val="center"/>
        </w:trPr>
        <w:tc>
          <w:tcPr>
            <w:tcW w:w="6118"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7511A9C6" w14:textId="77777777" w:rsidR="00F4680C" w:rsidRPr="00BF655F" w:rsidRDefault="00F4680C" w:rsidP="00BB3B19">
            <w:pPr>
              <w:jc w:val="center"/>
              <w:rPr>
                <w:rFonts w:ascii="ＭＳ Ｐゴシック" w:eastAsia="Times New Roman" w:hAnsi="ＭＳ Ｐゴシック" w:cs="ＭＳ Ｐゴシック"/>
                <w:sz w:val="20"/>
                <w:szCs w:val="24"/>
                <w:lang w:val="en-US"/>
              </w:rPr>
            </w:pPr>
          </w:p>
        </w:tc>
        <w:tc>
          <w:tcPr>
            <w:tcW w:w="96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57675D95" w14:textId="77777777" w:rsidR="00F4680C" w:rsidRPr="00BF655F" w:rsidRDefault="00F4680C" w:rsidP="00BB3B19">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2</w:t>
            </w:r>
          </w:p>
        </w:tc>
        <w:tc>
          <w:tcPr>
            <w:tcW w:w="96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337E00C9" w14:textId="77777777" w:rsidR="00F4680C" w:rsidRPr="00BF655F" w:rsidRDefault="00F4680C" w:rsidP="00BB3B19">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4</w:t>
            </w:r>
          </w:p>
        </w:tc>
        <w:tc>
          <w:tcPr>
            <w:tcW w:w="96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03F0E8D4" w14:textId="77777777" w:rsidR="00F4680C" w:rsidRPr="00BF655F" w:rsidRDefault="00F4680C" w:rsidP="00BB3B19">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8</w:t>
            </w:r>
          </w:p>
        </w:tc>
        <w:tc>
          <w:tcPr>
            <w:tcW w:w="96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4C20BD45" w14:textId="77777777" w:rsidR="00F4680C" w:rsidRPr="00BF655F" w:rsidRDefault="00F4680C" w:rsidP="00BB3B19">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16</w:t>
            </w:r>
          </w:p>
        </w:tc>
      </w:tr>
      <w:tr w:rsidR="00F4680C" w:rsidRPr="00BF655F" w14:paraId="281E4890" w14:textId="77777777" w:rsidTr="00502314">
        <w:trPr>
          <w:trHeight w:val="288"/>
          <w:jc w:val="center"/>
        </w:trPr>
        <w:tc>
          <w:tcPr>
            <w:tcW w:w="6118"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hideMark/>
          </w:tcPr>
          <w:p w14:paraId="7BB7D9B3" w14:textId="77777777" w:rsidR="00F4680C" w:rsidRPr="00BF655F" w:rsidRDefault="00F4680C" w:rsidP="00BB3B19">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Reference UE: 48RB/3symbol</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E15A0D" w14:textId="125B0112" w:rsidR="00F4680C" w:rsidRPr="00BF655F" w:rsidRDefault="00F4680C" w:rsidP="00BB3B19">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8.79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7485C9F" w14:textId="4844D4B3" w:rsidR="00F4680C" w:rsidRPr="00BF655F" w:rsidRDefault="00F4680C" w:rsidP="00BB3B19">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3.05</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E160692" w14:textId="13A0A39B" w:rsidR="00F4680C" w:rsidRPr="00BF655F" w:rsidRDefault="00F4680C" w:rsidP="00BB3B19">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-0.68</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06DB77" w14:textId="14B13D37" w:rsidR="00F4680C" w:rsidRPr="00BF655F" w:rsidRDefault="00F4680C" w:rsidP="00BB3B19">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color w:val="000000"/>
                <w:kern w:val="24"/>
                <w:sz w:val="22"/>
                <w:szCs w:val="22"/>
                <w:lang w:val="en-US"/>
              </w:rPr>
              <w:t>-3.79</w:t>
            </w:r>
          </w:p>
        </w:tc>
      </w:tr>
      <w:tr w:rsidR="00F4680C" w:rsidRPr="00BF655F" w14:paraId="1191B2E4" w14:textId="77777777" w:rsidTr="00502314">
        <w:trPr>
          <w:trHeight w:val="288"/>
          <w:jc w:val="center"/>
        </w:trPr>
        <w:tc>
          <w:tcPr>
            <w:tcW w:w="6118"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427EA971" w14:textId="3844B601" w:rsidR="00F4680C" w:rsidRPr="00BF655F" w:rsidRDefault="00F4680C" w:rsidP="00BB3B19">
            <w:pPr>
              <w:wordWrap w:val="0"/>
              <w:ind w:right="110"/>
              <w:jc w:val="center"/>
              <w:textAlignment w:val="center"/>
              <w:rPr>
                <w:rFonts w:ascii="DengXian" w:eastAsia="ＭＳ Ｐゴシック" w:hAnsi="DengXian" w:cs="Arial"/>
                <w:color w:val="000000"/>
                <w:kern w:val="24"/>
                <w:sz w:val="22"/>
                <w:szCs w:val="22"/>
                <w:lang w:val="en-US"/>
              </w:rPr>
            </w:pPr>
            <w:r>
              <w:rPr>
                <w:rFonts w:ascii="DengXian" w:eastAsia="ＭＳ Ｐゴシック" w:hAnsi="DengXian" w:cs="Arial"/>
                <w:color w:val="000000"/>
                <w:kern w:val="24"/>
                <w:sz w:val="22"/>
                <w:szCs w:val="22"/>
                <w:lang w:val="en-US"/>
              </w:rPr>
              <w:t xml:space="preserve"> PDCCH reception across 2 MOs with 20ms gap: 48RB/3symbol</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BD62F4" w14:textId="68E94531" w:rsidR="00F4680C" w:rsidRPr="00BF655F" w:rsidRDefault="00F4680C" w:rsidP="00BB3B19">
            <w:pPr>
              <w:jc w:val="center"/>
              <w:textAlignment w:val="center"/>
              <w:rPr>
                <w:rFonts w:ascii="DengXian" w:eastAsia="ＭＳ Ｐゴシック" w:hAnsi="DengXian" w:cs="Arial"/>
                <w:color w:val="000000"/>
                <w:kern w:val="24"/>
                <w:sz w:val="22"/>
                <w:szCs w:val="22"/>
                <w:lang w:val="en-US"/>
              </w:rPr>
            </w:pPr>
            <w:r>
              <w:rPr>
                <w:rFonts w:ascii="DengXian" w:eastAsia="DengXian" w:hAnsi="DengXian" w:hint="eastAsia"/>
                <w:color w:val="000000"/>
                <w:sz w:val="22"/>
                <w:szCs w:val="22"/>
              </w:rPr>
              <w:t>8.70</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89E443" w14:textId="581063D5" w:rsidR="00F4680C" w:rsidRPr="00BF655F" w:rsidRDefault="00F4680C" w:rsidP="00BB3B19">
            <w:pPr>
              <w:jc w:val="center"/>
              <w:textAlignment w:val="center"/>
              <w:rPr>
                <w:rFonts w:ascii="DengXian" w:eastAsia="ＭＳ Ｐゴシック" w:hAnsi="DengXian" w:cs="Arial"/>
                <w:color w:val="000000"/>
                <w:kern w:val="24"/>
                <w:sz w:val="22"/>
                <w:szCs w:val="22"/>
                <w:lang w:val="en-US"/>
              </w:rPr>
            </w:pPr>
            <w:r>
              <w:rPr>
                <w:rFonts w:ascii="DengXian" w:eastAsia="DengXian" w:hAnsi="DengXian" w:hint="eastAsia"/>
                <w:color w:val="000000"/>
                <w:sz w:val="22"/>
                <w:szCs w:val="22"/>
              </w:rPr>
              <w:t>3.06</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F06ABF7" w14:textId="07D2C5F6" w:rsidR="00F4680C" w:rsidRPr="00BF655F" w:rsidRDefault="00F4680C" w:rsidP="00BB3B19">
            <w:pPr>
              <w:jc w:val="center"/>
              <w:textAlignment w:val="center"/>
              <w:rPr>
                <w:rFonts w:ascii="DengXian" w:eastAsia="ＭＳ Ｐゴシック" w:hAnsi="DengXian" w:cs="Arial"/>
                <w:color w:val="000000"/>
                <w:kern w:val="24"/>
                <w:sz w:val="22"/>
                <w:szCs w:val="22"/>
                <w:lang w:val="en-US"/>
              </w:rPr>
            </w:pPr>
            <w:r>
              <w:rPr>
                <w:rFonts w:ascii="DengXian" w:eastAsia="DengXian" w:hAnsi="DengXian" w:hint="eastAsia"/>
                <w:color w:val="000000"/>
                <w:sz w:val="22"/>
                <w:szCs w:val="22"/>
              </w:rPr>
              <w:t>-0.72</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000376" w14:textId="3C013134" w:rsidR="00F4680C" w:rsidRPr="00BF655F" w:rsidRDefault="00F4680C" w:rsidP="00BB3B19">
            <w:pPr>
              <w:jc w:val="center"/>
              <w:textAlignment w:val="center"/>
              <w:rPr>
                <w:rFonts w:ascii="DengXian" w:eastAsia="ＭＳ Ｐゴシック" w:hAnsi="DengXian" w:cs="Arial"/>
                <w:color w:val="000000"/>
                <w:kern w:val="24"/>
                <w:sz w:val="22"/>
                <w:szCs w:val="22"/>
                <w:lang w:val="en-US"/>
              </w:rPr>
            </w:pPr>
            <w:r>
              <w:rPr>
                <w:rFonts w:ascii="DengXian" w:eastAsia="DengXian" w:hAnsi="DengXian" w:hint="eastAsia"/>
                <w:color w:val="000000"/>
                <w:sz w:val="22"/>
                <w:szCs w:val="22"/>
              </w:rPr>
              <w:t>-3.86</w:t>
            </w:r>
          </w:p>
        </w:tc>
      </w:tr>
      <w:tr w:rsidR="00F4680C" w:rsidRPr="00BF655F" w14:paraId="1D6FAE99" w14:textId="77777777" w:rsidTr="00502314">
        <w:trPr>
          <w:trHeight w:val="288"/>
          <w:jc w:val="center"/>
        </w:trPr>
        <w:tc>
          <w:tcPr>
            <w:tcW w:w="6118"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1D889365" w14:textId="7774589E" w:rsidR="00F4680C" w:rsidRPr="00BF655F" w:rsidRDefault="00F4680C" w:rsidP="00BB3B19">
            <w:pPr>
              <w:wordWrap w:val="0"/>
              <w:jc w:val="center"/>
              <w:textAlignment w:val="center"/>
              <w:rPr>
                <w:rFonts w:ascii="DengXian" w:eastAsia="ＭＳ Ｐゴシック" w:hAnsi="DengXian" w:cs="Arial"/>
                <w:color w:val="000000"/>
                <w:kern w:val="24"/>
                <w:sz w:val="22"/>
                <w:szCs w:val="22"/>
                <w:lang w:val="en-US"/>
              </w:rPr>
            </w:pPr>
            <w:r>
              <w:rPr>
                <w:rFonts w:ascii="DengXian" w:eastAsia="ＭＳ Ｐゴシック" w:hAnsi="DengXian" w:cs="Arial"/>
                <w:color w:val="000000"/>
                <w:kern w:val="24"/>
                <w:sz w:val="22"/>
                <w:szCs w:val="22"/>
                <w:lang w:val="en-US"/>
              </w:rPr>
              <w:t>PDCCH reception across 2 MOs with 80ms gap: 48RB/3symbol</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B905FEF" w14:textId="0F3F630F" w:rsidR="00F4680C" w:rsidRPr="00BF655F" w:rsidRDefault="00F4680C" w:rsidP="00BB3B19">
            <w:pPr>
              <w:jc w:val="center"/>
              <w:textAlignment w:val="center"/>
              <w:rPr>
                <w:rFonts w:ascii="DengXian" w:eastAsia="ＭＳ Ｐゴシック" w:hAnsi="DengXian" w:cs="Arial"/>
                <w:color w:val="000000"/>
                <w:kern w:val="24"/>
                <w:sz w:val="22"/>
                <w:szCs w:val="22"/>
                <w:lang w:val="en-US"/>
              </w:rPr>
            </w:pPr>
            <w:r>
              <w:rPr>
                <w:rFonts w:ascii="DengXian" w:eastAsia="DengXian" w:hAnsi="DengXian" w:hint="eastAsia"/>
                <w:color w:val="000000"/>
                <w:sz w:val="22"/>
                <w:szCs w:val="22"/>
              </w:rPr>
              <w:t>8.75</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BD3321" w14:textId="0DC7DE64" w:rsidR="00F4680C" w:rsidRPr="00BF655F" w:rsidRDefault="00F4680C" w:rsidP="00BB3B19">
            <w:pPr>
              <w:jc w:val="center"/>
              <w:textAlignment w:val="center"/>
              <w:rPr>
                <w:rFonts w:ascii="DengXian" w:eastAsia="ＭＳ Ｐゴシック" w:hAnsi="DengXian" w:cs="Arial"/>
                <w:color w:val="000000"/>
                <w:kern w:val="24"/>
                <w:sz w:val="22"/>
                <w:szCs w:val="22"/>
                <w:lang w:val="en-US"/>
              </w:rPr>
            </w:pPr>
            <w:r>
              <w:rPr>
                <w:rFonts w:ascii="DengXian" w:eastAsia="DengXian" w:hAnsi="DengXian" w:hint="eastAsia"/>
                <w:color w:val="000000"/>
                <w:sz w:val="22"/>
                <w:szCs w:val="22"/>
              </w:rPr>
              <w:t>3.03</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15F7AFE" w14:textId="47AB4EAF" w:rsidR="00F4680C" w:rsidRPr="00BF655F" w:rsidRDefault="00F4680C" w:rsidP="00BB3B19">
            <w:pPr>
              <w:jc w:val="center"/>
              <w:textAlignment w:val="center"/>
              <w:rPr>
                <w:rFonts w:ascii="DengXian" w:eastAsia="ＭＳ Ｐゴシック" w:hAnsi="DengXian" w:cs="Arial"/>
                <w:color w:val="000000"/>
                <w:kern w:val="24"/>
                <w:sz w:val="22"/>
                <w:szCs w:val="22"/>
                <w:lang w:val="en-US"/>
              </w:rPr>
            </w:pPr>
            <w:r>
              <w:rPr>
                <w:rFonts w:ascii="DengXian" w:eastAsia="DengXian" w:hAnsi="DengXian" w:hint="eastAsia"/>
                <w:color w:val="000000"/>
                <w:sz w:val="22"/>
                <w:szCs w:val="22"/>
              </w:rPr>
              <w:t>-0.77</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6FE1B72" w14:textId="11F67DCC" w:rsidR="00F4680C" w:rsidRPr="00BF655F" w:rsidRDefault="00F4680C" w:rsidP="00BB3B19">
            <w:pPr>
              <w:jc w:val="center"/>
              <w:textAlignment w:val="center"/>
              <w:rPr>
                <w:rFonts w:ascii="DengXian" w:eastAsia="ＭＳ Ｐゴシック" w:hAnsi="DengXian" w:cs="Arial"/>
                <w:color w:val="000000"/>
                <w:kern w:val="24"/>
                <w:sz w:val="22"/>
                <w:szCs w:val="22"/>
                <w:lang w:val="en-US"/>
              </w:rPr>
            </w:pPr>
            <w:r>
              <w:rPr>
                <w:rFonts w:ascii="DengXian" w:eastAsia="DengXian" w:hAnsi="DengXian" w:hint="eastAsia"/>
                <w:color w:val="000000"/>
                <w:sz w:val="22"/>
                <w:szCs w:val="22"/>
              </w:rPr>
              <w:t>-4.04</w:t>
            </w:r>
          </w:p>
        </w:tc>
      </w:tr>
    </w:tbl>
    <w:p w14:paraId="1A7B3F58" w14:textId="77777777" w:rsidR="002C0D70" w:rsidRDefault="002C0D70" w:rsidP="003335E2">
      <w:pPr>
        <w:spacing w:afterLines="50" w:after="120"/>
        <w:jc w:val="both"/>
        <w:rPr>
          <w:rFonts w:eastAsia="ＭＳ 明朝"/>
          <w:sz w:val="22"/>
          <w:szCs w:val="22"/>
          <w:lang w:val="en-US"/>
        </w:rPr>
      </w:pPr>
    </w:p>
    <w:p w14:paraId="44C93E98" w14:textId="77777777" w:rsidR="00EF1C92" w:rsidRPr="00B8583E" w:rsidRDefault="00EF1C92" w:rsidP="003335E2">
      <w:pPr>
        <w:spacing w:afterLines="50" w:after="120"/>
        <w:jc w:val="both"/>
        <w:rPr>
          <w:rFonts w:eastAsia="ＭＳ 明朝"/>
          <w:sz w:val="22"/>
          <w:szCs w:val="22"/>
          <w:lang w:val="en-US"/>
        </w:rPr>
      </w:pPr>
    </w:p>
    <w:p w14:paraId="0E6AE862" w14:textId="24D6944E" w:rsidR="007D02E5" w:rsidRDefault="008A4A93" w:rsidP="00BE414A">
      <w:pPr>
        <w:pStyle w:val="1"/>
        <w:numPr>
          <w:ilvl w:val="0"/>
          <w:numId w:val="17"/>
        </w:numPr>
        <w:spacing w:before="180" w:after="120"/>
        <w:ind w:left="0" w:firstLine="0"/>
        <w:rPr>
          <w:rFonts w:eastAsia="ＭＳ 明朝"/>
          <w:b/>
          <w:bCs/>
          <w:szCs w:val="24"/>
          <w:lang w:val="en-US"/>
        </w:rPr>
      </w:pPr>
      <w:r w:rsidRPr="00EE092A">
        <w:rPr>
          <w:rFonts w:eastAsia="ＭＳ 明朝" w:hint="eastAsia"/>
          <w:b/>
          <w:bCs/>
          <w:szCs w:val="24"/>
          <w:lang w:val="en-US"/>
        </w:rPr>
        <w:t>Conclusion</w:t>
      </w:r>
    </w:p>
    <w:p w14:paraId="17930CAD" w14:textId="3B125FC3" w:rsidR="00BF0394" w:rsidRDefault="002E3DF9" w:rsidP="00BF0394">
      <w:pPr>
        <w:spacing w:afterLines="50" w:after="120"/>
        <w:jc w:val="both"/>
        <w:rPr>
          <w:sz w:val="22"/>
          <w:lang w:val="en-US"/>
        </w:rPr>
      </w:pPr>
      <w:r>
        <w:rPr>
          <w:sz w:val="22"/>
          <w:lang w:val="en-US"/>
        </w:rPr>
        <w:t>I</w:t>
      </w:r>
      <w:r>
        <w:rPr>
          <w:rFonts w:hint="eastAsia"/>
          <w:sz w:val="22"/>
          <w:lang w:val="en-US"/>
        </w:rPr>
        <w:t xml:space="preserve">n </w:t>
      </w:r>
      <w:r>
        <w:rPr>
          <w:sz w:val="22"/>
          <w:lang w:val="en-US"/>
        </w:rPr>
        <w:t>this contribution, we evaluated and discussed. Based on the evaluation results and discussion above, we derived following observations and proposals.</w:t>
      </w:r>
    </w:p>
    <w:p w14:paraId="69A5369C" w14:textId="77777777" w:rsidR="004E345B" w:rsidRPr="004E345B" w:rsidRDefault="004E345B" w:rsidP="00BF0394">
      <w:pPr>
        <w:spacing w:afterLines="50" w:after="120"/>
        <w:jc w:val="both"/>
        <w:rPr>
          <w:rFonts w:hint="eastAsia"/>
          <w:sz w:val="22"/>
          <w:lang w:val="en-US"/>
        </w:rPr>
      </w:pPr>
    </w:p>
    <w:p w14:paraId="0AC3F7D1" w14:textId="77777777" w:rsidR="004E345B" w:rsidRDefault="004E345B" w:rsidP="004E345B">
      <w:pPr>
        <w:spacing w:afterLines="50" w:after="120"/>
        <w:jc w:val="both"/>
        <w:rPr>
          <w:rFonts w:eastAsia="ＭＳ 明朝"/>
          <w:b/>
          <w:bCs/>
          <w:sz w:val="22"/>
          <w:szCs w:val="22"/>
          <w:lang w:val="en-US"/>
        </w:rPr>
      </w:pPr>
      <w:r w:rsidRPr="00341F26">
        <w:rPr>
          <w:rFonts w:eastAsia="ＭＳ 明朝" w:hint="eastAsia"/>
          <w:b/>
          <w:bCs/>
          <w:sz w:val="22"/>
          <w:szCs w:val="22"/>
          <w:lang w:val="en-US"/>
        </w:rPr>
        <w:t>P</w:t>
      </w:r>
      <w:r w:rsidRPr="00341F26">
        <w:rPr>
          <w:rFonts w:eastAsia="ＭＳ 明朝"/>
          <w:b/>
          <w:bCs/>
          <w:sz w:val="22"/>
          <w:szCs w:val="22"/>
          <w:lang w:val="en-US"/>
        </w:rPr>
        <w:t xml:space="preserve">roposal </w:t>
      </w:r>
      <w:r>
        <w:rPr>
          <w:rFonts w:eastAsia="ＭＳ 明朝"/>
          <w:b/>
          <w:bCs/>
          <w:sz w:val="22"/>
          <w:szCs w:val="22"/>
          <w:lang w:val="en-US"/>
        </w:rPr>
        <w:t>1</w:t>
      </w:r>
      <w:r w:rsidRPr="00341F26">
        <w:rPr>
          <w:rFonts w:eastAsia="ＭＳ 明朝"/>
          <w:b/>
          <w:bCs/>
          <w:sz w:val="22"/>
          <w:szCs w:val="22"/>
          <w:lang w:val="en-US"/>
        </w:rPr>
        <w:t xml:space="preserve">: </w:t>
      </w:r>
      <w:r>
        <w:rPr>
          <w:rFonts w:eastAsia="ＭＳ 明朝"/>
          <w:b/>
          <w:bCs/>
          <w:sz w:val="22"/>
          <w:szCs w:val="22"/>
          <w:lang w:val="en-US"/>
        </w:rPr>
        <w:t xml:space="preserve">RAN1 should discuss how Rel-18 </w:t>
      </w:r>
      <w:proofErr w:type="spellStart"/>
      <w:r>
        <w:rPr>
          <w:rFonts w:eastAsia="ＭＳ 明朝"/>
          <w:b/>
          <w:bCs/>
          <w:sz w:val="22"/>
          <w:szCs w:val="22"/>
          <w:lang w:val="en-US"/>
        </w:rPr>
        <w:t>RedCap</w:t>
      </w:r>
      <w:proofErr w:type="spellEnd"/>
      <w:r>
        <w:rPr>
          <w:rFonts w:eastAsia="ＭＳ 明朝"/>
          <w:b/>
          <w:bCs/>
          <w:sz w:val="22"/>
          <w:szCs w:val="22"/>
          <w:lang w:val="en-US"/>
        </w:rPr>
        <w:t xml:space="preserve"> UE can receive PBCH with 30 kHz SCS if the RF BW is reduced to 5MHz and evaluate the performance of possible solutions, for example</w:t>
      </w:r>
    </w:p>
    <w:p w14:paraId="1B06BBE9" w14:textId="77777777" w:rsidR="004E345B" w:rsidRDefault="004E345B" w:rsidP="004E345B">
      <w:pPr>
        <w:pStyle w:val="afc"/>
        <w:numPr>
          <w:ilvl w:val="0"/>
          <w:numId w:val="18"/>
        </w:numPr>
        <w:spacing w:afterLines="50" w:after="120"/>
        <w:ind w:leftChars="0"/>
        <w:jc w:val="both"/>
        <w:rPr>
          <w:rFonts w:eastAsia="ＭＳ 明朝"/>
          <w:b/>
          <w:bCs/>
          <w:sz w:val="22"/>
          <w:szCs w:val="22"/>
          <w:lang w:val="en-US"/>
        </w:rPr>
      </w:pPr>
      <w:r>
        <w:rPr>
          <w:rFonts w:eastAsia="ＭＳ 明朝"/>
          <w:b/>
          <w:bCs/>
          <w:sz w:val="22"/>
          <w:szCs w:val="22"/>
          <w:lang w:val="en-US"/>
        </w:rPr>
        <w:t>Puncturing of PBCH</w:t>
      </w:r>
    </w:p>
    <w:p w14:paraId="2D948071" w14:textId="48520ED6" w:rsidR="004E345B" w:rsidRPr="004E345B" w:rsidRDefault="004E345B" w:rsidP="00BF0394">
      <w:pPr>
        <w:pStyle w:val="afc"/>
        <w:numPr>
          <w:ilvl w:val="0"/>
          <w:numId w:val="18"/>
        </w:numPr>
        <w:spacing w:afterLines="50" w:after="120"/>
        <w:ind w:leftChars="0"/>
        <w:jc w:val="both"/>
        <w:rPr>
          <w:rFonts w:eastAsia="ＭＳ 明朝" w:hint="eastAsia"/>
          <w:b/>
          <w:bCs/>
          <w:sz w:val="22"/>
          <w:szCs w:val="22"/>
          <w:lang w:val="en-US"/>
        </w:rPr>
      </w:pPr>
      <w:r>
        <w:rPr>
          <w:rFonts w:eastAsia="ＭＳ 明朝" w:hint="eastAsia"/>
          <w:b/>
          <w:bCs/>
          <w:sz w:val="22"/>
          <w:szCs w:val="22"/>
          <w:lang w:val="en-US"/>
        </w:rPr>
        <w:t>P</w:t>
      </w:r>
      <w:r>
        <w:rPr>
          <w:rFonts w:eastAsia="ＭＳ 明朝"/>
          <w:b/>
          <w:bCs/>
          <w:sz w:val="22"/>
          <w:szCs w:val="22"/>
          <w:lang w:val="en-US"/>
        </w:rPr>
        <w:t>BCH reception across multiple times</w:t>
      </w:r>
    </w:p>
    <w:p w14:paraId="4CFFC20B" w14:textId="77777777" w:rsidR="004E345B" w:rsidRDefault="004E345B" w:rsidP="00BF0394">
      <w:pPr>
        <w:spacing w:afterLines="50" w:after="120"/>
        <w:jc w:val="both"/>
        <w:rPr>
          <w:rFonts w:hint="eastAsia"/>
          <w:sz w:val="22"/>
          <w:lang w:val="en-US"/>
        </w:rPr>
      </w:pPr>
    </w:p>
    <w:p w14:paraId="53BED774" w14:textId="77777777" w:rsidR="004E345B" w:rsidRDefault="004E345B" w:rsidP="004E345B">
      <w:pPr>
        <w:spacing w:afterLines="50" w:after="120"/>
        <w:jc w:val="both"/>
        <w:rPr>
          <w:rFonts w:eastAsia="ＭＳ 明朝"/>
          <w:b/>
          <w:bCs/>
          <w:sz w:val="22"/>
          <w:szCs w:val="22"/>
          <w:lang w:val="en-US"/>
        </w:rPr>
      </w:pPr>
      <w:r w:rsidRPr="00341F26">
        <w:rPr>
          <w:rFonts w:eastAsia="ＭＳ 明朝" w:hint="eastAsia"/>
          <w:b/>
          <w:bCs/>
          <w:sz w:val="22"/>
          <w:szCs w:val="22"/>
          <w:lang w:val="en-US"/>
        </w:rPr>
        <w:t>P</w:t>
      </w:r>
      <w:r w:rsidRPr="00341F26">
        <w:rPr>
          <w:rFonts w:eastAsia="ＭＳ 明朝"/>
          <w:b/>
          <w:bCs/>
          <w:sz w:val="22"/>
          <w:szCs w:val="22"/>
          <w:lang w:val="en-US"/>
        </w:rPr>
        <w:t xml:space="preserve">roposal </w:t>
      </w:r>
      <w:r>
        <w:rPr>
          <w:rFonts w:eastAsia="ＭＳ 明朝"/>
          <w:b/>
          <w:bCs/>
          <w:sz w:val="22"/>
          <w:szCs w:val="22"/>
          <w:lang w:val="en-US"/>
        </w:rPr>
        <w:t>2</w:t>
      </w:r>
      <w:r w:rsidRPr="00341F26">
        <w:rPr>
          <w:rFonts w:eastAsia="ＭＳ 明朝"/>
          <w:b/>
          <w:bCs/>
          <w:sz w:val="22"/>
          <w:szCs w:val="22"/>
          <w:lang w:val="en-US"/>
        </w:rPr>
        <w:t xml:space="preserve">: </w:t>
      </w:r>
      <w:r>
        <w:rPr>
          <w:rFonts w:eastAsia="ＭＳ 明朝"/>
          <w:b/>
          <w:bCs/>
          <w:sz w:val="22"/>
          <w:szCs w:val="22"/>
          <w:lang w:val="en-US"/>
        </w:rPr>
        <w:t>RAN1 should discuss whether/how to address the coverage degradation for PDCCH if the RF BW is reduced to 5MHz and BW for CORESET and corresponding aggregation level are restricted, and evaluate the performance of possible solutions, for example</w:t>
      </w:r>
    </w:p>
    <w:p w14:paraId="5B5C5F72" w14:textId="77777777" w:rsidR="004E345B" w:rsidRDefault="004E345B" w:rsidP="004E345B">
      <w:pPr>
        <w:pStyle w:val="afc"/>
        <w:numPr>
          <w:ilvl w:val="0"/>
          <w:numId w:val="18"/>
        </w:numPr>
        <w:spacing w:afterLines="50" w:after="120"/>
        <w:ind w:leftChars="0"/>
        <w:jc w:val="both"/>
        <w:rPr>
          <w:rFonts w:eastAsia="ＭＳ 明朝"/>
          <w:b/>
          <w:bCs/>
          <w:sz w:val="22"/>
          <w:szCs w:val="22"/>
          <w:lang w:val="en-US"/>
        </w:rPr>
      </w:pPr>
      <w:r>
        <w:rPr>
          <w:rFonts w:eastAsia="ＭＳ 明朝"/>
          <w:b/>
          <w:bCs/>
          <w:sz w:val="22"/>
          <w:szCs w:val="22"/>
          <w:lang w:val="en-US"/>
        </w:rPr>
        <w:t>PDCCH repetition</w:t>
      </w:r>
    </w:p>
    <w:p w14:paraId="36A42F7E" w14:textId="1E4A478F" w:rsidR="004E345B" w:rsidRPr="004E345B" w:rsidRDefault="004E345B" w:rsidP="00BF0394">
      <w:pPr>
        <w:pStyle w:val="afc"/>
        <w:numPr>
          <w:ilvl w:val="0"/>
          <w:numId w:val="18"/>
        </w:numPr>
        <w:spacing w:afterLines="50" w:after="120"/>
        <w:ind w:leftChars="0"/>
        <w:jc w:val="both"/>
        <w:rPr>
          <w:rFonts w:eastAsia="ＭＳ 明朝" w:hint="eastAsia"/>
          <w:b/>
          <w:bCs/>
          <w:sz w:val="22"/>
          <w:szCs w:val="22"/>
          <w:lang w:val="en-US"/>
        </w:rPr>
      </w:pPr>
      <w:r>
        <w:rPr>
          <w:rFonts w:eastAsia="ＭＳ 明朝" w:hint="eastAsia"/>
          <w:b/>
          <w:bCs/>
          <w:sz w:val="22"/>
          <w:szCs w:val="22"/>
          <w:lang w:val="en-US"/>
        </w:rPr>
        <w:t>P</w:t>
      </w:r>
      <w:r>
        <w:rPr>
          <w:rFonts w:eastAsia="ＭＳ 明朝"/>
          <w:b/>
          <w:bCs/>
          <w:sz w:val="22"/>
          <w:szCs w:val="22"/>
          <w:lang w:val="en-US"/>
        </w:rPr>
        <w:t>DCCH reception across multiple times</w:t>
      </w:r>
    </w:p>
    <w:p w14:paraId="1923EB70" w14:textId="77777777" w:rsidR="004E345B" w:rsidRPr="00FB7D65" w:rsidRDefault="004E345B" w:rsidP="004E345B">
      <w:pPr>
        <w:spacing w:afterLines="50" w:after="120"/>
        <w:jc w:val="both"/>
        <w:rPr>
          <w:rFonts w:eastAsia="ＭＳ 明朝"/>
          <w:sz w:val="22"/>
          <w:szCs w:val="22"/>
          <w:lang w:val="en-US"/>
        </w:rPr>
      </w:pPr>
    </w:p>
    <w:p w14:paraId="6D228600" w14:textId="6E1CE0B0" w:rsidR="004E345B" w:rsidRPr="004E345B" w:rsidRDefault="004E345B" w:rsidP="00BF0394">
      <w:pPr>
        <w:spacing w:afterLines="50" w:after="120"/>
        <w:jc w:val="both"/>
        <w:rPr>
          <w:rFonts w:eastAsia="ＭＳ 明朝" w:hint="eastAsia"/>
          <w:b/>
          <w:bCs/>
          <w:sz w:val="22"/>
          <w:szCs w:val="22"/>
          <w:lang w:val="en-US"/>
        </w:rPr>
      </w:pPr>
      <w:r w:rsidRPr="005A3797">
        <w:rPr>
          <w:rFonts w:eastAsia="ＭＳ 明朝"/>
          <w:b/>
          <w:bCs/>
          <w:sz w:val="22"/>
          <w:szCs w:val="22"/>
          <w:lang w:val="en-US"/>
        </w:rPr>
        <w:t xml:space="preserve">Proposal </w:t>
      </w:r>
      <w:r>
        <w:rPr>
          <w:rFonts w:eastAsia="ＭＳ 明朝"/>
          <w:b/>
          <w:bCs/>
          <w:sz w:val="22"/>
          <w:szCs w:val="22"/>
          <w:lang w:val="en-US"/>
        </w:rPr>
        <w:t>3</w:t>
      </w:r>
      <w:r w:rsidRPr="005A3797">
        <w:rPr>
          <w:rFonts w:eastAsia="ＭＳ 明朝"/>
          <w:b/>
          <w:bCs/>
          <w:sz w:val="22"/>
          <w:szCs w:val="22"/>
          <w:lang w:val="en-US"/>
        </w:rPr>
        <w:t xml:space="preserve">: RAN1 should evaluate the effect on frequency diversity gain loss for </w:t>
      </w:r>
      <w:r>
        <w:rPr>
          <w:rFonts w:eastAsia="ＭＳ 明朝"/>
          <w:b/>
          <w:bCs/>
          <w:sz w:val="22"/>
          <w:szCs w:val="22"/>
          <w:lang w:val="en-US"/>
        </w:rPr>
        <w:t xml:space="preserve">UL channels </w:t>
      </w:r>
      <w:r w:rsidRPr="005A3797">
        <w:rPr>
          <w:rFonts w:eastAsia="ＭＳ 明朝"/>
          <w:b/>
          <w:bCs/>
          <w:sz w:val="22"/>
          <w:szCs w:val="22"/>
          <w:lang w:val="en-US"/>
        </w:rPr>
        <w:t xml:space="preserve">if RF and BB BW for Rel-18 </w:t>
      </w:r>
      <w:proofErr w:type="spellStart"/>
      <w:r w:rsidRPr="005A3797">
        <w:rPr>
          <w:rFonts w:eastAsia="ＭＳ 明朝"/>
          <w:b/>
          <w:bCs/>
          <w:sz w:val="22"/>
          <w:szCs w:val="22"/>
          <w:lang w:val="en-US"/>
        </w:rPr>
        <w:t>RedCap</w:t>
      </w:r>
      <w:proofErr w:type="spellEnd"/>
      <w:r w:rsidRPr="005A3797">
        <w:rPr>
          <w:rFonts w:eastAsia="ＭＳ 明朝"/>
          <w:b/>
          <w:bCs/>
          <w:sz w:val="22"/>
          <w:szCs w:val="22"/>
          <w:lang w:val="en-US"/>
        </w:rPr>
        <w:t xml:space="preserve"> is reduced to 5MHz.</w:t>
      </w:r>
    </w:p>
    <w:p w14:paraId="0027FD0F" w14:textId="77777777" w:rsidR="004E345B" w:rsidRDefault="004E345B" w:rsidP="00BF0394">
      <w:pPr>
        <w:spacing w:afterLines="50" w:after="120"/>
        <w:jc w:val="both"/>
        <w:rPr>
          <w:rFonts w:hint="eastAsia"/>
          <w:sz w:val="22"/>
          <w:lang w:val="en-US"/>
        </w:rPr>
      </w:pPr>
    </w:p>
    <w:p w14:paraId="33B7239D" w14:textId="62BD1353" w:rsidR="004E345B" w:rsidRPr="004E345B" w:rsidRDefault="004E345B" w:rsidP="00BF0394">
      <w:pPr>
        <w:spacing w:afterLines="50" w:after="120"/>
        <w:jc w:val="both"/>
        <w:rPr>
          <w:rFonts w:eastAsia="ＭＳ 明朝" w:hint="eastAsia"/>
          <w:b/>
          <w:bCs/>
          <w:sz w:val="22"/>
          <w:szCs w:val="22"/>
          <w:lang w:val="en-US"/>
        </w:rPr>
      </w:pPr>
      <w:r w:rsidRPr="00F2261E">
        <w:rPr>
          <w:rFonts w:eastAsia="ＭＳ 明朝"/>
          <w:b/>
          <w:bCs/>
          <w:sz w:val="22"/>
          <w:szCs w:val="22"/>
          <w:lang w:val="en-US"/>
        </w:rPr>
        <w:t xml:space="preserve">Observation </w:t>
      </w:r>
      <w:r>
        <w:rPr>
          <w:rFonts w:eastAsia="ＭＳ 明朝"/>
          <w:b/>
          <w:bCs/>
          <w:sz w:val="22"/>
          <w:szCs w:val="22"/>
          <w:lang w:val="en-US"/>
        </w:rPr>
        <w:t>1</w:t>
      </w:r>
      <w:r w:rsidRPr="00F2261E">
        <w:rPr>
          <w:rFonts w:eastAsia="ＭＳ 明朝"/>
          <w:b/>
          <w:bCs/>
          <w:sz w:val="22"/>
          <w:szCs w:val="22"/>
          <w:lang w:val="en-US"/>
        </w:rPr>
        <w:t>: AL4/AL8 with 2</w:t>
      </w:r>
      <w:r>
        <w:rPr>
          <w:rFonts w:eastAsia="ＭＳ 明朝"/>
          <w:b/>
          <w:bCs/>
          <w:sz w:val="22"/>
          <w:szCs w:val="22"/>
          <w:lang w:val="en-US"/>
        </w:rPr>
        <w:t xml:space="preserve"> </w:t>
      </w:r>
      <w:r w:rsidRPr="00F2261E">
        <w:rPr>
          <w:rFonts w:eastAsia="ＭＳ 明朝"/>
          <w:b/>
          <w:bCs/>
          <w:sz w:val="22"/>
          <w:szCs w:val="22"/>
          <w:lang w:val="en-US"/>
        </w:rPr>
        <w:t>PDCCH repetition</w:t>
      </w:r>
      <w:r>
        <w:rPr>
          <w:rFonts w:eastAsia="ＭＳ 明朝"/>
          <w:b/>
          <w:bCs/>
          <w:sz w:val="22"/>
          <w:szCs w:val="22"/>
          <w:lang w:val="en-US"/>
        </w:rPr>
        <w:t>s</w:t>
      </w:r>
      <w:r w:rsidRPr="00F2261E">
        <w:rPr>
          <w:rFonts w:eastAsia="ＭＳ 明朝"/>
          <w:b/>
          <w:bCs/>
          <w:sz w:val="22"/>
          <w:szCs w:val="22"/>
          <w:lang w:val="en-US"/>
        </w:rPr>
        <w:t xml:space="preserve"> can provide comparable performance with AL8/AL16 without repetition, respectively.</w:t>
      </w:r>
    </w:p>
    <w:p w14:paraId="47A33C70" w14:textId="77777777" w:rsidR="004E345B" w:rsidRDefault="004E345B" w:rsidP="00BF0394">
      <w:pPr>
        <w:spacing w:afterLines="50" w:after="120"/>
        <w:jc w:val="both"/>
        <w:rPr>
          <w:rFonts w:hint="eastAsia"/>
          <w:sz w:val="22"/>
          <w:lang w:val="en-US"/>
        </w:rPr>
      </w:pPr>
    </w:p>
    <w:p w14:paraId="4E1BB957" w14:textId="5B1C0CD6" w:rsidR="004E345B" w:rsidRPr="004E345B" w:rsidRDefault="004E345B" w:rsidP="00BF0394">
      <w:pPr>
        <w:spacing w:afterLines="50" w:after="120"/>
        <w:jc w:val="both"/>
        <w:rPr>
          <w:rFonts w:eastAsia="ＭＳ 明朝" w:hint="eastAsia"/>
          <w:b/>
          <w:bCs/>
          <w:sz w:val="22"/>
          <w:szCs w:val="22"/>
          <w:lang w:val="en-US"/>
        </w:rPr>
      </w:pPr>
      <w:r w:rsidRPr="00F2261E">
        <w:rPr>
          <w:rFonts w:eastAsia="ＭＳ 明朝"/>
          <w:b/>
          <w:bCs/>
          <w:sz w:val="22"/>
          <w:szCs w:val="22"/>
          <w:lang w:val="en-US"/>
        </w:rPr>
        <w:t xml:space="preserve">Observation </w:t>
      </w:r>
      <w:r>
        <w:rPr>
          <w:rFonts w:eastAsia="ＭＳ 明朝"/>
          <w:b/>
          <w:bCs/>
          <w:sz w:val="22"/>
          <w:szCs w:val="22"/>
          <w:lang w:val="en-US"/>
        </w:rPr>
        <w:t>2</w:t>
      </w:r>
      <w:r w:rsidRPr="00F2261E">
        <w:rPr>
          <w:rFonts w:eastAsia="ＭＳ 明朝"/>
          <w:b/>
          <w:bCs/>
          <w:sz w:val="22"/>
          <w:szCs w:val="22"/>
          <w:lang w:val="en-US"/>
        </w:rPr>
        <w:t>: AL4/AL8 with 4 PDCCH repetition can provide better performance than AL8/AL16 without repetition, respectively.</w:t>
      </w:r>
    </w:p>
    <w:p w14:paraId="2F04F78D" w14:textId="77777777" w:rsidR="004E345B" w:rsidRDefault="004E345B" w:rsidP="00BF0394">
      <w:pPr>
        <w:spacing w:afterLines="50" w:after="120"/>
        <w:jc w:val="both"/>
        <w:rPr>
          <w:rFonts w:hint="eastAsia"/>
          <w:sz w:val="22"/>
          <w:lang w:val="en-US"/>
        </w:rPr>
      </w:pPr>
    </w:p>
    <w:p w14:paraId="7AB98AE5" w14:textId="77777777" w:rsidR="004E345B" w:rsidRPr="00F2261E" w:rsidRDefault="004E345B" w:rsidP="004E345B">
      <w:pPr>
        <w:spacing w:afterLines="50" w:after="120"/>
        <w:jc w:val="both"/>
        <w:rPr>
          <w:rFonts w:eastAsia="ＭＳ 明朝"/>
          <w:b/>
          <w:bCs/>
          <w:sz w:val="22"/>
          <w:szCs w:val="22"/>
          <w:lang w:val="en-US"/>
        </w:rPr>
      </w:pPr>
      <w:r w:rsidRPr="00F2261E">
        <w:rPr>
          <w:rFonts w:eastAsia="ＭＳ 明朝"/>
          <w:b/>
          <w:bCs/>
          <w:sz w:val="22"/>
          <w:szCs w:val="22"/>
          <w:lang w:val="en-US"/>
        </w:rPr>
        <w:t xml:space="preserve">Observation </w:t>
      </w:r>
      <w:r>
        <w:rPr>
          <w:rFonts w:eastAsia="ＭＳ 明朝"/>
          <w:b/>
          <w:bCs/>
          <w:sz w:val="22"/>
          <w:szCs w:val="22"/>
          <w:lang w:val="en-US"/>
        </w:rPr>
        <w:t>3</w:t>
      </w:r>
      <w:r w:rsidRPr="00F2261E">
        <w:rPr>
          <w:rFonts w:eastAsia="ＭＳ 明朝"/>
          <w:b/>
          <w:bCs/>
          <w:sz w:val="22"/>
          <w:szCs w:val="22"/>
          <w:lang w:val="en-US"/>
        </w:rPr>
        <w:t xml:space="preserve">: </w:t>
      </w:r>
      <w:r>
        <w:rPr>
          <w:rFonts w:eastAsia="ＭＳ 明朝"/>
          <w:b/>
          <w:bCs/>
          <w:sz w:val="22"/>
          <w:szCs w:val="22"/>
          <w:lang w:val="en-US"/>
        </w:rPr>
        <w:t xml:space="preserve">The operation of PDCCH reception across multiple times with RF retuning </w:t>
      </w:r>
      <w:r w:rsidRPr="00F2261E">
        <w:rPr>
          <w:rFonts w:eastAsia="ＭＳ 明朝"/>
          <w:b/>
          <w:bCs/>
          <w:sz w:val="22"/>
          <w:szCs w:val="22"/>
          <w:lang w:val="en-US"/>
        </w:rPr>
        <w:t xml:space="preserve">can provide comparable performance </w:t>
      </w:r>
      <w:r>
        <w:rPr>
          <w:rFonts w:eastAsia="ＭＳ 明朝"/>
          <w:b/>
          <w:bCs/>
          <w:sz w:val="22"/>
          <w:szCs w:val="22"/>
          <w:lang w:val="en-US"/>
        </w:rPr>
        <w:t>with the operation of PDCCH reception for legacy UE</w:t>
      </w:r>
      <w:r w:rsidRPr="00F2261E">
        <w:rPr>
          <w:rFonts w:eastAsia="ＭＳ 明朝"/>
          <w:b/>
          <w:bCs/>
          <w:sz w:val="22"/>
          <w:szCs w:val="22"/>
          <w:lang w:val="en-US"/>
        </w:rPr>
        <w:t>.</w:t>
      </w:r>
    </w:p>
    <w:p w14:paraId="7F5A132C" w14:textId="77777777" w:rsidR="00BF0394" w:rsidRPr="004E345B" w:rsidRDefault="00BF0394" w:rsidP="00BF0394">
      <w:pPr>
        <w:spacing w:afterLines="50" w:after="120"/>
        <w:jc w:val="both"/>
        <w:rPr>
          <w:rFonts w:eastAsia="ＭＳ 明朝"/>
          <w:sz w:val="22"/>
          <w:szCs w:val="22"/>
          <w:lang w:val="en-US"/>
        </w:rPr>
      </w:pPr>
    </w:p>
    <w:p w14:paraId="661D1EF0" w14:textId="77777777" w:rsidR="009E3AC0" w:rsidRPr="00EE092A" w:rsidRDefault="009E3AC0" w:rsidP="00EE092A">
      <w:pPr>
        <w:pStyle w:val="1"/>
        <w:spacing w:before="180" w:after="120"/>
        <w:rPr>
          <w:rFonts w:eastAsia="ＭＳ 明朝"/>
          <w:b/>
          <w:bCs/>
          <w:szCs w:val="24"/>
          <w:lang w:val="en-US"/>
        </w:rPr>
      </w:pPr>
      <w:r w:rsidRPr="00EE092A">
        <w:rPr>
          <w:rFonts w:eastAsia="ＭＳ 明朝"/>
          <w:b/>
          <w:bCs/>
          <w:szCs w:val="24"/>
          <w:lang w:val="en-US"/>
        </w:rPr>
        <w:t>References</w:t>
      </w:r>
    </w:p>
    <w:p w14:paraId="3519C594" w14:textId="20A1CB9B" w:rsidR="00BC3A35" w:rsidRDefault="00EA1041" w:rsidP="00067F99">
      <w:pPr>
        <w:pStyle w:val="afc"/>
        <w:numPr>
          <w:ilvl w:val="0"/>
          <w:numId w:val="4"/>
        </w:numPr>
        <w:spacing w:afterLines="50" w:after="120"/>
        <w:ind w:leftChars="0"/>
        <w:jc w:val="both"/>
        <w:rPr>
          <w:rFonts w:eastAsia="ＭＳ 明朝"/>
          <w:sz w:val="22"/>
          <w:szCs w:val="22"/>
        </w:rPr>
      </w:pPr>
      <w:r w:rsidRPr="00933ACC">
        <w:rPr>
          <w:bCs/>
          <w:sz w:val="22"/>
          <w:szCs w:val="18"/>
        </w:rPr>
        <w:t>R</w:t>
      </w:r>
      <w:r>
        <w:rPr>
          <w:bCs/>
          <w:sz w:val="22"/>
          <w:szCs w:val="18"/>
        </w:rPr>
        <w:t>P</w:t>
      </w:r>
      <w:r w:rsidRPr="00933ACC">
        <w:rPr>
          <w:bCs/>
          <w:sz w:val="22"/>
          <w:szCs w:val="18"/>
        </w:rPr>
        <w:t>-2</w:t>
      </w:r>
      <w:r>
        <w:rPr>
          <w:bCs/>
          <w:sz w:val="22"/>
          <w:szCs w:val="18"/>
        </w:rPr>
        <w:t xml:space="preserve">13661, </w:t>
      </w:r>
      <w:r w:rsidRPr="002406A9">
        <w:rPr>
          <w:bCs/>
          <w:sz w:val="22"/>
          <w:szCs w:val="18"/>
        </w:rPr>
        <w:t xml:space="preserve">Study on further NR </w:t>
      </w:r>
      <w:proofErr w:type="spellStart"/>
      <w:r w:rsidRPr="002406A9">
        <w:rPr>
          <w:bCs/>
          <w:sz w:val="22"/>
          <w:szCs w:val="18"/>
        </w:rPr>
        <w:t>RedCap</w:t>
      </w:r>
      <w:proofErr w:type="spellEnd"/>
      <w:r w:rsidRPr="002406A9">
        <w:rPr>
          <w:bCs/>
          <w:sz w:val="22"/>
          <w:szCs w:val="18"/>
        </w:rPr>
        <w:t xml:space="preserve"> UE complexity reduction</w:t>
      </w:r>
      <w:r>
        <w:rPr>
          <w:bCs/>
          <w:sz w:val="22"/>
          <w:szCs w:val="18"/>
        </w:rPr>
        <w:t xml:space="preserve">, </w:t>
      </w:r>
      <w:proofErr w:type="gramStart"/>
      <w:r>
        <w:rPr>
          <w:bCs/>
          <w:sz w:val="22"/>
          <w:szCs w:val="18"/>
        </w:rPr>
        <w:t>Ericsson.</w:t>
      </w:r>
      <w:r w:rsidR="00BC3A35">
        <w:rPr>
          <w:rFonts w:eastAsia="ＭＳ 明朝"/>
          <w:sz w:val="22"/>
          <w:szCs w:val="22"/>
        </w:rPr>
        <w:t>.</w:t>
      </w:r>
      <w:proofErr w:type="gramEnd"/>
    </w:p>
    <w:p w14:paraId="085ACFD0" w14:textId="66975976" w:rsidR="005350B8" w:rsidRDefault="005350B8" w:rsidP="00067F99">
      <w:pPr>
        <w:pStyle w:val="afc"/>
        <w:numPr>
          <w:ilvl w:val="0"/>
          <w:numId w:val="4"/>
        </w:numPr>
        <w:spacing w:afterLines="50" w:after="120"/>
        <w:ind w:leftChars="0"/>
        <w:jc w:val="both"/>
        <w:rPr>
          <w:rFonts w:eastAsia="ＭＳ 明朝"/>
          <w:sz w:val="22"/>
          <w:szCs w:val="22"/>
        </w:rPr>
      </w:pPr>
      <w:r>
        <w:rPr>
          <w:rFonts w:eastAsia="ＭＳ 明朝" w:hint="eastAsia"/>
          <w:sz w:val="22"/>
          <w:szCs w:val="22"/>
        </w:rPr>
        <w:t>R</w:t>
      </w:r>
      <w:r>
        <w:rPr>
          <w:rFonts w:eastAsia="ＭＳ 明朝"/>
          <w:sz w:val="22"/>
          <w:szCs w:val="22"/>
        </w:rPr>
        <w:t xml:space="preserve">1-2204389, </w:t>
      </w:r>
      <w:r w:rsidR="00EA1041" w:rsidRPr="00EA1041">
        <w:rPr>
          <w:rFonts w:eastAsia="ＭＳ 明朝"/>
          <w:sz w:val="22"/>
          <w:szCs w:val="22"/>
        </w:rPr>
        <w:t>Discussion on potential solutions for further UE complexity reduction</w:t>
      </w:r>
      <w:r>
        <w:rPr>
          <w:rFonts w:eastAsia="ＭＳ 明朝"/>
          <w:sz w:val="22"/>
          <w:szCs w:val="22"/>
        </w:rPr>
        <w:t>, NTT DOCOMO, Inc.</w:t>
      </w:r>
    </w:p>
    <w:p w14:paraId="6B71534D" w14:textId="189A95AC" w:rsidR="00EA1041" w:rsidRDefault="00EA1041" w:rsidP="00EA1041">
      <w:pPr>
        <w:pStyle w:val="afc"/>
        <w:numPr>
          <w:ilvl w:val="0"/>
          <w:numId w:val="4"/>
        </w:numPr>
        <w:spacing w:afterLines="50" w:after="120"/>
        <w:ind w:leftChars="0"/>
        <w:jc w:val="both"/>
        <w:rPr>
          <w:rFonts w:eastAsia="ＭＳ 明朝"/>
          <w:sz w:val="22"/>
          <w:szCs w:val="22"/>
        </w:rPr>
      </w:pPr>
      <w:r w:rsidRPr="00EA1041">
        <w:rPr>
          <w:rFonts w:eastAsia="ＭＳ 明朝"/>
          <w:sz w:val="22"/>
          <w:szCs w:val="22"/>
        </w:rPr>
        <w:t>RWS-210121</w:t>
      </w:r>
      <w:r>
        <w:rPr>
          <w:rFonts w:eastAsia="ＭＳ 明朝"/>
          <w:sz w:val="22"/>
          <w:szCs w:val="22"/>
        </w:rPr>
        <w:t xml:space="preserve">, </w:t>
      </w:r>
      <w:r w:rsidRPr="00EA1041">
        <w:rPr>
          <w:rFonts w:eastAsia="ＭＳ 明朝"/>
          <w:sz w:val="22"/>
          <w:szCs w:val="22"/>
        </w:rPr>
        <w:t>Railway, Smart Grid and PPDR support in Rel-18</w:t>
      </w:r>
      <w:r>
        <w:rPr>
          <w:rFonts w:eastAsia="ＭＳ 明朝"/>
          <w:sz w:val="22"/>
          <w:szCs w:val="22"/>
        </w:rPr>
        <w:t xml:space="preserve">, </w:t>
      </w:r>
      <w:r w:rsidRPr="00EA1041">
        <w:rPr>
          <w:rFonts w:eastAsia="ＭＳ 明朝"/>
          <w:sz w:val="22"/>
          <w:szCs w:val="22"/>
        </w:rPr>
        <w:t>Nokia, Nokia Shanghai Bell</w:t>
      </w:r>
      <w:r>
        <w:rPr>
          <w:rFonts w:eastAsia="ＭＳ 明朝"/>
          <w:sz w:val="22"/>
          <w:szCs w:val="22"/>
        </w:rPr>
        <w:t>.</w:t>
      </w:r>
    </w:p>
    <w:p w14:paraId="7D6CA419" w14:textId="736C4BCC" w:rsidR="00CE1C14" w:rsidRPr="001F0D3E" w:rsidRDefault="00CE1C14" w:rsidP="001F0D3E">
      <w:pPr>
        <w:pStyle w:val="afc"/>
        <w:numPr>
          <w:ilvl w:val="0"/>
          <w:numId w:val="4"/>
        </w:numPr>
        <w:spacing w:afterLines="50" w:after="120"/>
        <w:ind w:leftChars="0"/>
        <w:jc w:val="both"/>
        <w:rPr>
          <w:rFonts w:eastAsia="ＭＳ 明朝"/>
          <w:sz w:val="22"/>
          <w:szCs w:val="22"/>
        </w:rPr>
      </w:pPr>
      <w:r>
        <w:rPr>
          <w:rFonts w:eastAsia="ＭＳ 明朝" w:hint="eastAsia"/>
          <w:sz w:val="22"/>
          <w:szCs w:val="22"/>
        </w:rPr>
        <w:t>T</w:t>
      </w:r>
      <w:r>
        <w:rPr>
          <w:rFonts w:eastAsia="ＭＳ 明朝"/>
          <w:sz w:val="22"/>
          <w:szCs w:val="22"/>
        </w:rPr>
        <w:t>R38.875</w:t>
      </w:r>
      <w:r w:rsidR="001F0D3E">
        <w:rPr>
          <w:rFonts w:eastAsia="ＭＳ 明朝"/>
          <w:sz w:val="22"/>
          <w:szCs w:val="22"/>
        </w:rPr>
        <w:t xml:space="preserve">, </w:t>
      </w:r>
      <w:r w:rsidR="001F0D3E" w:rsidRPr="001F0D3E">
        <w:rPr>
          <w:rFonts w:eastAsia="ＭＳ 明朝"/>
          <w:sz w:val="22"/>
          <w:szCs w:val="22"/>
        </w:rPr>
        <w:t>Study on support of reduced capability NR devices</w:t>
      </w:r>
      <w:r w:rsidR="001F0D3E">
        <w:rPr>
          <w:rFonts w:eastAsia="ＭＳ 明朝"/>
          <w:sz w:val="22"/>
          <w:szCs w:val="22"/>
        </w:rPr>
        <w:t xml:space="preserve"> </w:t>
      </w:r>
      <w:r w:rsidR="001F0D3E" w:rsidRPr="001F0D3E">
        <w:rPr>
          <w:rFonts w:eastAsia="ＭＳ 明朝"/>
          <w:sz w:val="22"/>
          <w:szCs w:val="22"/>
        </w:rPr>
        <w:t>(Release 17)</w:t>
      </w:r>
    </w:p>
    <w:p w14:paraId="2E5E89B3" w14:textId="5705C55F" w:rsidR="00CE1C14" w:rsidRPr="00A117C0" w:rsidRDefault="00CE1C14" w:rsidP="00A117C0">
      <w:pPr>
        <w:pStyle w:val="afc"/>
        <w:numPr>
          <w:ilvl w:val="0"/>
          <w:numId w:val="4"/>
        </w:numPr>
        <w:spacing w:afterLines="50" w:after="120"/>
        <w:ind w:leftChars="0"/>
        <w:jc w:val="both"/>
        <w:rPr>
          <w:rFonts w:eastAsia="ＭＳ 明朝"/>
          <w:sz w:val="22"/>
          <w:szCs w:val="22"/>
        </w:rPr>
      </w:pPr>
      <w:r>
        <w:rPr>
          <w:rFonts w:eastAsia="ＭＳ 明朝" w:hint="eastAsia"/>
          <w:sz w:val="22"/>
          <w:szCs w:val="22"/>
        </w:rPr>
        <w:lastRenderedPageBreak/>
        <w:t>T</w:t>
      </w:r>
      <w:r>
        <w:rPr>
          <w:rFonts w:eastAsia="ＭＳ 明朝"/>
          <w:sz w:val="22"/>
          <w:szCs w:val="22"/>
        </w:rPr>
        <w:t>R</w:t>
      </w:r>
      <w:r w:rsidR="001F0D3E">
        <w:rPr>
          <w:rFonts w:eastAsia="ＭＳ 明朝"/>
          <w:sz w:val="22"/>
          <w:szCs w:val="22"/>
        </w:rPr>
        <w:t>38.830</w:t>
      </w:r>
      <w:r w:rsidR="00A117C0">
        <w:rPr>
          <w:rFonts w:eastAsia="ＭＳ 明朝"/>
          <w:sz w:val="22"/>
          <w:szCs w:val="22"/>
        </w:rPr>
        <w:t xml:space="preserve">, </w:t>
      </w:r>
      <w:r w:rsidR="00A117C0" w:rsidRPr="00A117C0">
        <w:rPr>
          <w:rFonts w:eastAsia="ＭＳ 明朝"/>
          <w:sz w:val="22"/>
          <w:szCs w:val="22"/>
        </w:rPr>
        <w:t>Study on NR coverage enhancements</w:t>
      </w:r>
      <w:r w:rsidR="00A117C0">
        <w:rPr>
          <w:rFonts w:eastAsia="ＭＳ 明朝"/>
          <w:sz w:val="22"/>
          <w:szCs w:val="22"/>
        </w:rPr>
        <w:t xml:space="preserve"> </w:t>
      </w:r>
      <w:r w:rsidR="00A117C0" w:rsidRPr="00A117C0">
        <w:rPr>
          <w:rFonts w:eastAsia="ＭＳ 明朝"/>
          <w:sz w:val="22"/>
          <w:szCs w:val="22"/>
        </w:rPr>
        <w:t>(Release 17)</w:t>
      </w:r>
    </w:p>
    <w:p w14:paraId="41D3658C" w14:textId="04245740" w:rsidR="00177023" w:rsidRPr="00067F99" w:rsidRDefault="00177023" w:rsidP="007C51E5">
      <w:pPr>
        <w:spacing w:afterLines="50" w:after="120"/>
        <w:jc w:val="both"/>
        <w:rPr>
          <w:rFonts w:eastAsia="ＭＳ 明朝"/>
          <w:sz w:val="22"/>
          <w:szCs w:val="22"/>
        </w:rPr>
      </w:pPr>
    </w:p>
    <w:p w14:paraId="352168B5" w14:textId="77777777" w:rsidR="00D67072" w:rsidRPr="007C51E5" w:rsidRDefault="00D67072" w:rsidP="007C51E5">
      <w:pPr>
        <w:spacing w:afterLines="50" w:after="120"/>
        <w:jc w:val="both"/>
        <w:rPr>
          <w:rFonts w:eastAsia="ＭＳ 明朝"/>
          <w:sz w:val="22"/>
          <w:szCs w:val="22"/>
        </w:rPr>
      </w:pPr>
    </w:p>
    <w:p w14:paraId="2E78AF18" w14:textId="386C8E7B" w:rsidR="00BF655F" w:rsidRPr="00BB3B19" w:rsidRDefault="00BF655F">
      <w:pPr>
        <w:pStyle w:val="1"/>
        <w:rPr>
          <w:b/>
          <w:bCs/>
        </w:rPr>
      </w:pPr>
      <w:r w:rsidRPr="00BB3B19">
        <w:rPr>
          <w:rFonts w:hint="eastAsia"/>
          <w:b/>
          <w:bCs/>
        </w:rPr>
        <w:t>A</w:t>
      </w:r>
      <w:r w:rsidRPr="00BB3B19">
        <w:rPr>
          <w:b/>
          <w:bCs/>
        </w:rPr>
        <w:t>ppendix: Simulation results</w:t>
      </w:r>
    </w:p>
    <w:p w14:paraId="37A2E45E" w14:textId="6BA6F73C" w:rsidR="00BF655F" w:rsidRDefault="00BF655F" w:rsidP="00BF655F"/>
    <w:p w14:paraId="343DCAC4" w14:textId="77777777" w:rsidR="00E6742B" w:rsidRPr="00665CC6" w:rsidRDefault="00E6742B" w:rsidP="00E6742B">
      <w:pPr>
        <w:pStyle w:val="afc"/>
        <w:numPr>
          <w:ilvl w:val="0"/>
          <w:numId w:val="22"/>
        </w:numPr>
        <w:ind w:leftChars="0"/>
        <w:rPr>
          <w:rFonts w:eastAsia="ＭＳ 明朝" w:hint="eastAsia"/>
          <w:b/>
          <w:bCs/>
          <w:sz w:val="22"/>
          <w:szCs w:val="22"/>
          <w:u w:val="single"/>
          <w:lang w:val="en-US"/>
        </w:rPr>
      </w:pPr>
      <w:r w:rsidRPr="00665CC6">
        <w:rPr>
          <w:rFonts w:eastAsia="ＭＳ 明朝"/>
          <w:b/>
          <w:bCs/>
          <w:sz w:val="22"/>
          <w:szCs w:val="22"/>
          <w:u w:val="single"/>
          <w:lang w:val="en-US"/>
        </w:rPr>
        <w:t>S</w:t>
      </w:r>
      <w:r>
        <w:rPr>
          <w:rFonts w:eastAsia="ＭＳ 明朝"/>
          <w:b/>
          <w:bCs/>
          <w:sz w:val="22"/>
          <w:szCs w:val="22"/>
          <w:u w:val="single"/>
          <w:lang w:val="en-US"/>
        </w:rPr>
        <w:t>ummary of required SINR for BLER 1%</w:t>
      </w:r>
    </w:p>
    <w:p w14:paraId="4198A263" w14:textId="77777777" w:rsidR="00E6742B" w:rsidRPr="00915FC2" w:rsidRDefault="00E6742B" w:rsidP="00E6742B">
      <w:pPr>
        <w:rPr>
          <w:lang w:val="en-US"/>
        </w:rPr>
      </w:pPr>
    </w:p>
    <w:tbl>
      <w:tblPr>
        <w:tblW w:w="9648" w:type="dxa"/>
        <w:jc w:val="center"/>
        <w:tblCellMar>
          <w:left w:w="0" w:type="dxa"/>
          <w:right w:w="0" w:type="dxa"/>
        </w:tblCellMar>
        <w:tblLook w:val="0600" w:firstRow="0" w:lastRow="0" w:firstColumn="0" w:lastColumn="0" w:noHBand="1" w:noVBand="1"/>
      </w:tblPr>
      <w:tblGrid>
        <w:gridCol w:w="4837"/>
        <w:gridCol w:w="963"/>
        <w:gridCol w:w="962"/>
        <w:gridCol w:w="962"/>
        <w:gridCol w:w="962"/>
        <w:gridCol w:w="962"/>
      </w:tblGrid>
      <w:tr w:rsidR="00E6742B" w:rsidRPr="00BF655F" w14:paraId="57CD7CC5" w14:textId="77777777" w:rsidTr="006229FB">
        <w:trPr>
          <w:trHeight w:val="288"/>
          <w:jc w:val="center"/>
        </w:trPr>
        <w:tc>
          <w:tcPr>
            <w:tcW w:w="483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hideMark/>
          </w:tcPr>
          <w:p w14:paraId="179A79FF" w14:textId="77777777" w:rsidR="00E6742B" w:rsidRPr="00BF655F" w:rsidRDefault="00E6742B" w:rsidP="006229FB">
            <w:pPr>
              <w:jc w:val="center"/>
              <w:rPr>
                <w:rFonts w:ascii="ＭＳ Ｐゴシック" w:eastAsia="Times New Roman" w:hAnsi="ＭＳ Ｐゴシック" w:cs="ＭＳ Ｐゴシック"/>
                <w:sz w:val="20"/>
                <w:szCs w:val="24"/>
                <w:lang w:val="en-US"/>
              </w:rPr>
            </w:pPr>
          </w:p>
        </w:tc>
        <w:tc>
          <w:tcPr>
            <w:tcW w:w="963"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1C46F0CC" w14:textId="77777777" w:rsidR="00E6742B" w:rsidRPr="00BF655F" w:rsidRDefault="00E6742B" w:rsidP="006229FB">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1</w:t>
            </w:r>
          </w:p>
        </w:tc>
        <w:tc>
          <w:tcPr>
            <w:tcW w:w="96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68908EAF" w14:textId="77777777" w:rsidR="00E6742B" w:rsidRPr="00BF655F" w:rsidRDefault="00E6742B" w:rsidP="006229FB">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2</w:t>
            </w:r>
          </w:p>
        </w:tc>
        <w:tc>
          <w:tcPr>
            <w:tcW w:w="96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0CBEC1D8" w14:textId="77777777" w:rsidR="00E6742B" w:rsidRPr="00BF655F" w:rsidRDefault="00E6742B" w:rsidP="006229FB">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4</w:t>
            </w:r>
          </w:p>
        </w:tc>
        <w:tc>
          <w:tcPr>
            <w:tcW w:w="96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0D1F2F06" w14:textId="77777777" w:rsidR="00E6742B" w:rsidRPr="00BF655F" w:rsidRDefault="00E6742B" w:rsidP="006229FB">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8</w:t>
            </w:r>
          </w:p>
        </w:tc>
        <w:tc>
          <w:tcPr>
            <w:tcW w:w="962" w:type="dxa"/>
            <w:tcBorders>
              <w:top w:val="single" w:sz="4" w:space="0" w:color="000000"/>
              <w:left w:val="single" w:sz="4" w:space="0" w:color="000000"/>
              <w:bottom w:val="single" w:sz="4" w:space="0" w:color="000000"/>
              <w:right w:val="single" w:sz="4" w:space="0" w:color="000000"/>
            </w:tcBorders>
            <w:shd w:val="clear" w:color="auto" w:fill="FDE9D9"/>
            <w:tcMar>
              <w:top w:w="15" w:type="dxa"/>
              <w:left w:w="15" w:type="dxa"/>
              <w:bottom w:w="0" w:type="dxa"/>
              <w:right w:w="15" w:type="dxa"/>
            </w:tcMar>
            <w:vAlign w:val="center"/>
            <w:hideMark/>
          </w:tcPr>
          <w:p w14:paraId="005BAB76" w14:textId="77777777" w:rsidR="00E6742B" w:rsidRPr="00BF655F" w:rsidRDefault="00E6742B" w:rsidP="006229FB">
            <w:pPr>
              <w:jc w:val="center"/>
              <w:textAlignment w:val="center"/>
              <w:rPr>
                <w:rFonts w:ascii="Arial" w:eastAsia="ＭＳ Ｐゴシック" w:hAnsi="Arial" w:cs="Arial"/>
                <w:sz w:val="36"/>
                <w:szCs w:val="36"/>
                <w:lang w:val="en-US"/>
              </w:rPr>
            </w:pPr>
            <w:r w:rsidRPr="00BF655F">
              <w:rPr>
                <w:rFonts w:ascii="DengXian" w:eastAsia="ＭＳ Ｐゴシック" w:hAnsi="DengXian" w:cs="Arial" w:hint="eastAsia"/>
                <w:b/>
                <w:bCs/>
                <w:color w:val="000000"/>
                <w:kern w:val="24"/>
                <w:sz w:val="22"/>
                <w:szCs w:val="22"/>
                <w:lang w:val="en-US"/>
              </w:rPr>
              <w:t>AL 16</w:t>
            </w:r>
          </w:p>
        </w:tc>
      </w:tr>
      <w:tr w:rsidR="00E6742B" w:rsidRPr="00BF655F" w14:paraId="25E07AC8" w14:textId="77777777" w:rsidTr="006229FB">
        <w:trPr>
          <w:trHeight w:val="288"/>
          <w:jc w:val="center"/>
        </w:trPr>
        <w:tc>
          <w:tcPr>
            <w:tcW w:w="483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hideMark/>
          </w:tcPr>
          <w:p w14:paraId="01388689" w14:textId="77777777" w:rsidR="00E6742B" w:rsidRPr="00BF655F" w:rsidRDefault="00E6742B" w:rsidP="006229FB">
            <w:pPr>
              <w:jc w:val="center"/>
              <w:textAlignment w:val="center"/>
              <w:rPr>
                <w:rFonts w:ascii="Arial" w:eastAsia="ＭＳ Ｐゴシック" w:hAnsi="Arial" w:cs="Arial"/>
                <w:sz w:val="36"/>
                <w:szCs w:val="36"/>
                <w:lang w:val="en-US"/>
              </w:rPr>
            </w:pPr>
            <w:r>
              <w:rPr>
                <w:rFonts w:ascii="DengXian" w:eastAsia="ＭＳ Ｐゴシック" w:hAnsi="DengXian" w:cs="Arial"/>
                <w:color w:val="000000"/>
                <w:kern w:val="24"/>
                <w:sz w:val="22"/>
                <w:szCs w:val="22"/>
                <w:lang w:val="en-US"/>
              </w:rPr>
              <w:t>Reference UE: 15 kHz SCS/</w:t>
            </w:r>
            <w:r w:rsidRPr="00BF655F">
              <w:rPr>
                <w:rFonts w:ascii="DengXian" w:eastAsia="ＭＳ Ｐゴシック" w:hAnsi="DengXian" w:cs="Arial" w:hint="eastAsia"/>
                <w:color w:val="000000"/>
                <w:kern w:val="24"/>
                <w:sz w:val="22"/>
                <w:szCs w:val="22"/>
                <w:lang w:val="en-US"/>
              </w:rPr>
              <w:t>24RB/3symbol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08DE605" w14:textId="77777777" w:rsidR="00E6742B" w:rsidRPr="005046B8" w:rsidRDefault="00E6742B" w:rsidP="006229FB">
            <w:pPr>
              <w:jc w:val="center"/>
              <w:textAlignment w:val="center"/>
              <w:rPr>
                <w:rFonts w:ascii="Arial" w:eastAsia="ＭＳ Ｐゴシック" w:hAnsi="Arial" w:cs="Arial"/>
                <w:sz w:val="36"/>
                <w:szCs w:val="36"/>
                <w:lang w:val="en-US"/>
              </w:rPr>
            </w:pPr>
            <w:r w:rsidRPr="005046B8">
              <w:rPr>
                <w:rFonts w:ascii="DengXian" w:eastAsia="ＭＳ Ｐゴシック" w:hAnsi="DengXian" w:cs="Arial" w:hint="eastAsia"/>
                <w:kern w:val="24"/>
                <w:sz w:val="22"/>
                <w:szCs w:val="22"/>
                <w:lang w:val="en-US"/>
              </w:rPr>
              <w:t>18.11</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EBE4D20" w14:textId="77777777" w:rsidR="00E6742B" w:rsidRPr="005046B8" w:rsidRDefault="00E6742B" w:rsidP="006229FB">
            <w:pPr>
              <w:jc w:val="center"/>
              <w:textAlignment w:val="center"/>
              <w:rPr>
                <w:rFonts w:ascii="Arial" w:eastAsia="ＭＳ Ｐゴシック" w:hAnsi="Arial" w:cs="Arial"/>
                <w:sz w:val="36"/>
                <w:szCs w:val="36"/>
                <w:lang w:val="en-US"/>
              </w:rPr>
            </w:pPr>
            <w:r w:rsidRPr="005046B8">
              <w:rPr>
                <w:rFonts w:ascii="DengXian" w:eastAsia="ＭＳ Ｐゴシック" w:hAnsi="DengXian" w:cs="Arial" w:hint="eastAsia"/>
                <w:kern w:val="24"/>
                <w:sz w:val="22"/>
                <w:szCs w:val="22"/>
                <w:lang w:val="en-US"/>
              </w:rPr>
              <w:t>8.88</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A174A8" w14:textId="77777777" w:rsidR="00E6742B" w:rsidRPr="005046B8" w:rsidRDefault="00E6742B" w:rsidP="006229FB">
            <w:pPr>
              <w:jc w:val="center"/>
              <w:textAlignment w:val="center"/>
              <w:rPr>
                <w:rFonts w:ascii="Arial" w:eastAsia="ＭＳ Ｐゴシック" w:hAnsi="Arial" w:cs="Arial"/>
                <w:sz w:val="36"/>
                <w:szCs w:val="36"/>
                <w:lang w:val="en-US"/>
              </w:rPr>
            </w:pPr>
            <w:r w:rsidRPr="005046B8">
              <w:rPr>
                <w:rFonts w:ascii="DengXian" w:eastAsia="ＭＳ Ｐゴシック" w:hAnsi="DengXian" w:cs="Arial" w:hint="eastAsia"/>
                <w:kern w:val="24"/>
                <w:sz w:val="22"/>
                <w:szCs w:val="22"/>
                <w:lang w:val="en-US"/>
              </w:rPr>
              <w:t>3.27</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E051512" w14:textId="77777777" w:rsidR="00E6742B" w:rsidRPr="005046B8" w:rsidRDefault="00E6742B" w:rsidP="006229FB">
            <w:pPr>
              <w:jc w:val="center"/>
              <w:textAlignment w:val="center"/>
              <w:rPr>
                <w:rFonts w:ascii="Arial" w:eastAsia="ＭＳ Ｐゴシック" w:hAnsi="Arial" w:cs="Arial"/>
                <w:sz w:val="36"/>
                <w:szCs w:val="36"/>
                <w:lang w:val="en-US"/>
              </w:rPr>
            </w:pPr>
            <w:r w:rsidRPr="005046B8">
              <w:rPr>
                <w:rFonts w:ascii="DengXian" w:eastAsia="ＭＳ Ｐゴシック" w:hAnsi="DengXian" w:cs="Arial" w:hint="eastAsia"/>
                <w:kern w:val="24"/>
                <w:sz w:val="22"/>
                <w:szCs w:val="22"/>
                <w:lang w:val="en-US"/>
              </w:rPr>
              <w:t>-0.44</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4060451" w14:textId="77777777" w:rsidR="00E6742B" w:rsidRPr="005046B8" w:rsidRDefault="00E6742B" w:rsidP="006229FB">
            <w:pPr>
              <w:jc w:val="center"/>
              <w:textAlignment w:val="center"/>
              <w:rPr>
                <w:rFonts w:ascii="Arial" w:eastAsia="ＭＳ Ｐゴシック" w:hAnsi="Arial" w:cs="Arial"/>
                <w:sz w:val="36"/>
                <w:szCs w:val="36"/>
                <w:lang w:val="en-US"/>
              </w:rPr>
            </w:pPr>
            <w:r w:rsidRPr="005046B8">
              <w:rPr>
                <w:rFonts w:ascii="DengXian" w:eastAsia="ＭＳ Ｐゴシック" w:hAnsi="DengXian" w:cs="Arial" w:hint="eastAsia"/>
                <w:kern w:val="24"/>
                <w:sz w:val="22"/>
                <w:szCs w:val="22"/>
                <w:lang w:val="en-US"/>
              </w:rPr>
              <w:t>-</w:t>
            </w:r>
          </w:p>
        </w:tc>
      </w:tr>
      <w:tr w:rsidR="00E6742B" w:rsidRPr="00BF655F" w14:paraId="713DBDAD" w14:textId="77777777" w:rsidTr="006229FB">
        <w:trPr>
          <w:trHeight w:val="288"/>
          <w:jc w:val="center"/>
        </w:trPr>
        <w:tc>
          <w:tcPr>
            <w:tcW w:w="483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hideMark/>
          </w:tcPr>
          <w:p w14:paraId="2FD31F1A" w14:textId="77777777" w:rsidR="00E6742B" w:rsidRPr="00BF655F" w:rsidRDefault="00E6742B" w:rsidP="006229FB">
            <w:pPr>
              <w:jc w:val="center"/>
              <w:textAlignment w:val="center"/>
              <w:rPr>
                <w:rFonts w:ascii="Arial" w:eastAsia="ＭＳ Ｐゴシック" w:hAnsi="Arial" w:cs="Arial"/>
                <w:sz w:val="36"/>
                <w:szCs w:val="36"/>
                <w:lang w:val="en-US"/>
              </w:rPr>
            </w:pPr>
            <w:r>
              <w:rPr>
                <w:rFonts w:ascii="DengXian" w:eastAsia="ＭＳ Ｐゴシック" w:hAnsi="DengXian" w:cs="Arial"/>
                <w:color w:val="000000"/>
                <w:kern w:val="24"/>
                <w:sz w:val="22"/>
                <w:szCs w:val="22"/>
                <w:lang w:val="en-US"/>
              </w:rPr>
              <w:t>Reference UE: 15 kHz SCS/</w:t>
            </w:r>
            <w:r w:rsidRPr="00BF655F">
              <w:rPr>
                <w:rFonts w:ascii="DengXian" w:eastAsia="ＭＳ Ｐゴシック" w:hAnsi="DengXian" w:cs="Arial" w:hint="eastAsia"/>
                <w:color w:val="000000"/>
                <w:kern w:val="24"/>
                <w:sz w:val="22"/>
                <w:szCs w:val="22"/>
                <w:lang w:val="en-US"/>
              </w:rPr>
              <w:t>48RB/3symbol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15CF71F" w14:textId="77777777" w:rsidR="00E6742B" w:rsidRPr="005046B8" w:rsidRDefault="00E6742B" w:rsidP="006229FB">
            <w:pPr>
              <w:jc w:val="center"/>
              <w:textAlignment w:val="center"/>
              <w:rPr>
                <w:rFonts w:ascii="Arial" w:eastAsia="ＭＳ Ｐゴシック" w:hAnsi="Arial" w:cs="Arial"/>
                <w:sz w:val="36"/>
                <w:szCs w:val="36"/>
                <w:lang w:val="en-US"/>
              </w:rPr>
            </w:pPr>
            <w:r w:rsidRPr="005046B8">
              <w:rPr>
                <w:rFonts w:ascii="DengXian" w:eastAsia="ＭＳ Ｐゴシック" w:hAnsi="DengXian" w:cs="Arial" w:hint="eastAsia"/>
                <w:kern w:val="24"/>
                <w:sz w:val="22"/>
                <w:szCs w:val="22"/>
                <w:lang w:val="en-US"/>
              </w:rPr>
              <w:t>18.02</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812F75" w14:textId="77777777" w:rsidR="00E6742B" w:rsidRPr="005046B8" w:rsidRDefault="00E6742B" w:rsidP="006229FB">
            <w:pPr>
              <w:jc w:val="center"/>
              <w:textAlignment w:val="center"/>
              <w:rPr>
                <w:rFonts w:ascii="Arial" w:eastAsia="ＭＳ Ｐゴシック" w:hAnsi="Arial" w:cs="Arial"/>
                <w:sz w:val="36"/>
                <w:szCs w:val="36"/>
                <w:lang w:val="en-US"/>
              </w:rPr>
            </w:pPr>
            <w:r w:rsidRPr="005046B8">
              <w:rPr>
                <w:rFonts w:ascii="DengXian" w:eastAsia="ＭＳ Ｐゴシック" w:hAnsi="DengXian" w:cs="Arial" w:hint="eastAsia"/>
                <w:kern w:val="24"/>
                <w:sz w:val="22"/>
                <w:szCs w:val="22"/>
                <w:lang w:val="en-US"/>
              </w:rPr>
              <w:t>8.79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5069B7B" w14:textId="77777777" w:rsidR="00E6742B" w:rsidRPr="005046B8" w:rsidRDefault="00E6742B" w:rsidP="006229FB">
            <w:pPr>
              <w:jc w:val="center"/>
              <w:textAlignment w:val="center"/>
              <w:rPr>
                <w:rFonts w:ascii="Arial" w:eastAsia="ＭＳ Ｐゴシック" w:hAnsi="Arial" w:cs="Arial"/>
                <w:sz w:val="36"/>
                <w:szCs w:val="36"/>
                <w:lang w:val="en-US"/>
              </w:rPr>
            </w:pPr>
            <w:r w:rsidRPr="005046B8">
              <w:rPr>
                <w:rFonts w:ascii="DengXian" w:eastAsia="ＭＳ Ｐゴシック" w:hAnsi="DengXian" w:cs="Arial" w:hint="eastAsia"/>
                <w:kern w:val="24"/>
                <w:sz w:val="22"/>
                <w:szCs w:val="22"/>
                <w:lang w:val="en-US"/>
              </w:rPr>
              <w:t>3.05</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87A0CF" w14:textId="77777777" w:rsidR="00E6742B" w:rsidRPr="005046B8" w:rsidRDefault="00E6742B" w:rsidP="006229FB">
            <w:pPr>
              <w:jc w:val="center"/>
              <w:textAlignment w:val="center"/>
              <w:rPr>
                <w:rFonts w:ascii="Arial" w:eastAsia="ＭＳ Ｐゴシック" w:hAnsi="Arial" w:cs="Arial"/>
                <w:sz w:val="36"/>
                <w:szCs w:val="36"/>
                <w:lang w:val="en-US"/>
              </w:rPr>
            </w:pPr>
            <w:r w:rsidRPr="005046B8">
              <w:rPr>
                <w:rFonts w:ascii="DengXian" w:eastAsia="ＭＳ Ｐゴシック" w:hAnsi="DengXian" w:cs="Arial" w:hint="eastAsia"/>
                <w:kern w:val="24"/>
                <w:sz w:val="22"/>
                <w:szCs w:val="22"/>
                <w:lang w:val="en-US"/>
              </w:rPr>
              <w:t>-0.68</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313150" w14:textId="77777777" w:rsidR="00E6742B" w:rsidRPr="005046B8" w:rsidRDefault="00E6742B" w:rsidP="006229FB">
            <w:pPr>
              <w:jc w:val="center"/>
              <w:textAlignment w:val="center"/>
              <w:rPr>
                <w:rFonts w:ascii="Arial" w:eastAsia="ＭＳ Ｐゴシック" w:hAnsi="Arial" w:cs="Arial"/>
                <w:sz w:val="36"/>
                <w:szCs w:val="36"/>
                <w:lang w:val="en-US"/>
              </w:rPr>
            </w:pPr>
            <w:r w:rsidRPr="005046B8">
              <w:rPr>
                <w:rFonts w:ascii="DengXian" w:eastAsia="ＭＳ Ｐゴシック" w:hAnsi="DengXian" w:cs="Arial" w:hint="eastAsia"/>
                <w:kern w:val="24"/>
                <w:sz w:val="22"/>
                <w:szCs w:val="22"/>
                <w:lang w:val="en-US"/>
              </w:rPr>
              <w:t>-3.79</w:t>
            </w:r>
          </w:p>
        </w:tc>
      </w:tr>
      <w:tr w:rsidR="00E6742B" w:rsidRPr="00BF655F" w14:paraId="09EFCBB8" w14:textId="77777777" w:rsidTr="006229FB">
        <w:trPr>
          <w:trHeight w:val="288"/>
          <w:jc w:val="center"/>
        </w:trPr>
        <w:tc>
          <w:tcPr>
            <w:tcW w:w="483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hideMark/>
          </w:tcPr>
          <w:p w14:paraId="68A27A19" w14:textId="77777777" w:rsidR="00E6742B" w:rsidRPr="00BF655F" w:rsidRDefault="00E6742B" w:rsidP="006229FB">
            <w:pPr>
              <w:jc w:val="center"/>
              <w:textAlignment w:val="center"/>
              <w:rPr>
                <w:rFonts w:ascii="Arial" w:eastAsia="ＭＳ Ｐゴシック" w:hAnsi="Arial" w:cs="Arial"/>
                <w:sz w:val="36"/>
                <w:szCs w:val="36"/>
                <w:lang w:val="en-US"/>
              </w:rPr>
            </w:pPr>
            <w:r>
              <w:rPr>
                <w:rFonts w:ascii="DengXian" w:eastAsia="ＭＳ Ｐゴシック" w:hAnsi="DengXian" w:cs="Arial"/>
                <w:color w:val="000000"/>
                <w:kern w:val="24"/>
                <w:sz w:val="22"/>
                <w:szCs w:val="22"/>
                <w:lang w:val="en-US"/>
              </w:rPr>
              <w:t>Reference UE: 15 kHz SCS/</w:t>
            </w:r>
            <w:r w:rsidRPr="00BF655F">
              <w:rPr>
                <w:rFonts w:ascii="DengXian" w:eastAsia="ＭＳ Ｐゴシック" w:hAnsi="DengXian" w:cs="Arial" w:hint="eastAsia"/>
                <w:color w:val="000000"/>
                <w:kern w:val="24"/>
                <w:sz w:val="22"/>
                <w:szCs w:val="22"/>
                <w:lang w:val="en-US"/>
              </w:rPr>
              <w:t>96RB/3symbol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3312C9" w14:textId="77777777" w:rsidR="00E6742B" w:rsidRPr="005046B8" w:rsidRDefault="00E6742B" w:rsidP="006229FB">
            <w:pPr>
              <w:jc w:val="center"/>
              <w:textAlignment w:val="center"/>
              <w:rPr>
                <w:rFonts w:ascii="Arial" w:eastAsia="ＭＳ Ｐゴシック" w:hAnsi="Arial" w:cs="Arial"/>
                <w:sz w:val="36"/>
                <w:szCs w:val="36"/>
                <w:lang w:val="en-US"/>
              </w:rPr>
            </w:pPr>
            <w:r w:rsidRPr="005046B8">
              <w:rPr>
                <w:rFonts w:ascii="DengXian" w:eastAsia="ＭＳ Ｐゴシック" w:hAnsi="DengXian" w:cs="Arial" w:hint="eastAsia"/>
                <w:kern w:val="24"/>
                <w:sz w:val="22"/>
                <w:szCs w:val="22"/>
                <w:lang w:val="en-US"/>
              </w:rPr>
              <w:t>18.03</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E646C9C" w14:textId="77777777" w:rsidR="00E6742B" w:rsidRPr="005046B8" w:rsidRDefault="00E6742B" w:rsidP="006229FB">
            <w:pPr>
              <w:jc w:val="center"/>
              <w:textAlignment w:val="center"/>
              <w:rPr>
                <w:rFonts w:ascii="Arial" w:eastAsia="ＭＳ Ｐゴシック" w:hAnsi="Arial" w:cs="Arial"/>
                <w:sz w:val="36"/>
                <w:szCs w:val="36"/>
                <w:lang w:val="en-US"/>
              </w:rPr>
            </w:pPr>
            <w:r w:rsidRPr="005046B8">
              <w:rPr>
                <w:rFonts w:ascii="DengXian" w:eastAsia="ＭＳ Ｐゴシック" w:hAnsi="DengXian" w:cs="Arial" w:hint="eastAsia"/>
                <w:kern w:val="24"/>
                <w:sz w:val="22"/>
                <w:szCs w:val="22"/>
                <w:lang w:val="en-US"/>
              </w:rPr>
              <w:t>9.09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DA74A01" w14:textId="77777777" w:rsidR="00E6742B" w:rsidRPr="005046B8" w:rsidRDefault="00E6742B" w:rsidP="006229FB">
            <w:pPr>
              <w:jc w:val="center"/>
              <w:textAlignment w:val="center"/>
              <w:rPr>
                <w:rFonts w:ascii="Arial" w:eastAsia="ＭＳ Ｐゴシック" w:hAnsi="Arial" w:cs="Arial"/>
                <w:sz w:val="36"/>
                <w:szCs w:val="36"/>
                <w:lang w:val="en-US"/>
              </w:rPr>
            </w:pPr>
            <w:r w:rsidRPr="005046B8">
              <w:rPr>
                <w:rFonts w:ascii="DengXian" w:eastAsia="ＭＳ Ｐゴシック" w:hAnsi="DengXian" w:cs="Arial" w:hint="eastAsia"/>
                <w:kern w:val="24"/>
                <w:sz w:val="22"/>
                <w:szCs w:val="22"/>
                <w:lang w:val="en-US"/>
              </w:rPr>
              <w:t>3.55</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5CEDE15" w14:textId="77777777" w:rsidR="00E6742B" w:rsidRPr="005046B8" w:rsidRDefault="00E6742B" w:rsidP="006229FB">
            <w:pPr>
              <w:jc w:val="center"/>
              <w:textAlignment w:val="center"/>
              <w:rPr>
                <w:rFonts w:ascii="Arial" w:eastAsia="ＭＳ Ｐゴシック" w:hAnsi="Arial" w:cs="Arial"/>
                <w:sz w:val="36"/>
                <w:szCs w:val="36"/>
                <w:lang w:val="en-US"/>
              </w:rPr>
            </w:pPr>
            <w:r w:rsidRPr="005046B8">
              <w:rPr>
                <w:rFonts w:ascii="DengXian" w:eastAsia="ＭＳ Ｐゴシック" w:hAnsi="DengXian" w:cs="Arial" w:hint="eastAsia"/>
                <w:kern w:val="24"/>
                <w:sz w:val="22"/>
                <w:szCs w:val="22"/>
                <w:lang w:val="en-US"/>
              </w:rPr>
              <w:t>-0.29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2A9DAC" w14:textId="77777777" w:rsidR="00E6742B" w:rsidRPr="005046B8" w:rsidRDefault="00E6742B" w:rsidP="006229FB">
            <w:pPr>
              <w:jc w:val="center"/>
              <w:textAlignment w:val="center"/>
              <w:rPr>
                <w:rFonts w:ascii="Arial" w:eastAsia="ＭＳ Ｐゴシック" w:hAnsi="Arial" w:cs="Arial"/>
                <w:sz w:val="36"/>
                <w:szCs w:val="36"/>
                <w:lang w:val="en-US"/>
              </w:rPr>
            </w:pPr>
            <w:r w:rsidRPr="005046B8">
              <w:rPr>
                <w:rFonts w:ascii="DengXian" w:eastAsia="ＭＳ Ｐゴシック" w:hAnsi="DengXian" w:cs="Arial" w:hint="eastAsia"/>
                <w:kern w:val="24"/>
                <w:sz w:val="22"/>
                <w:szCs w:val="22"/>
                <w:lang w:val="en-US"/>
              </w:rPr>
              <w:t>-3.63</w:t>
            </w:r>
          </w:p>
        </w:tc>
      </w:tr>
      <w:tr w:rsidR="00E6742B" w:rsidRPr="00BF655F" w14:paraId="1F9E3A3B" w14:textId="77777777" w:rsidTr="006229FB">
        <w:trPr>
          <w:trHeight w:val="288"/>
          <w:jc w:val="center"/>
        </w:trPr>
        <w:tc>
          <w:tcPr>
            <w:tcW w:w="483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4F670B9D" w14:textId="77777777" w:rsidR="00E6742B" w:rsidRPr="00BF655F" w:rsidRDefault="00E6742B" w:rsidP="006229FB">
            <w:pPr>
              <w:jc w:val="center"/>
              <w:textAlignment w:val="center"/>
              <w:rPr>
                <w:rFonts w:ascii="DengXian" w:eastAsia="ＭＳ Ｐゴシック" w:hAnsi="DengXian" w:cs="Arial" w:hint="eastAsia"/>
                <w:color w:val="000000"/>
                <w:kern w:val="24"/>
                <w:sz w:val="22"/>
                <w:szCs w:val="22"/>
                <w:lang w:val="en-US"/>
              </w:rPr>
            </w:pPr>
            <w:r>
              <w:rPr>
                <w:rFonts w:ascii="DengXian" w:eastAsia="ＭＳ Ｐゴシック" w:hAnsi="DengXian" w:cs="Arial"/>
                <w:color w:val="000000"/>
                <w:kern w:val="24"/>
                <w:sz w:val="22"/>
                <w:szCs w:val="22"/>
                <w:lang w:val="en-US"/>
              </w:rPr>
              <w:t>Reference UE: 15 kHz SCS/</w:t>
            </w:r>
            <w:r w:rsidRPr="00BF655F">
              <w:rPr>
                <w:rFonts w:ascii="DengXian" w:eastAsia="ＭＳ Ｐゴシック" w:hAnsi="DengXian" w:cs="Arial" w:hint="eastAsia"/>
                <w:color w:val="000000"/>
                <w:kern w:val="24"/>
                <w:sz w:val="22"/>
                <w:szCs w:val="22"/>
                <w:lang w:val="en-US"/>
              </w:rPr>
              <w:t>24RB/</w:t>
            </w:r>
            <w:r>
              <w:rPr>
                <w:rFonts w:ascii="DengXian" w:eastAsia="ＭＳ Ｐゴシック" w:hAnsi="DengXian" w:cs="Arial"/>
                <w:color w:val="000000"/>
                <w:kern w:val="24"/>
                <w:sz w:val="22"/>
                <w:szCs w:val="22"/>
                <w:lang w:val="en-US"/>
              </w:rPr>
              <w:t>1</w:t>
            </w:r>
            <w:r w:rsidRPr="00BF655F">
              <w:rPr>
                <w:rFonts w:ascii="DengXian" w:eastAsia="ＭＳ Ｐゴシック" w:hAnsi="DengXian" w:cs="Arial" w:hint="eastAsia"/>
                <w:color w:val="000000"/>
                <w:kern w:val="24"/>
                <w:sz w:val="22"/>
                <w:szCs w:val="22"/>
                <w:lang w:val="en-US"/>
              </w:rPr>
              <w:t>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F356199" w14:textId="77777777" w:rsidR="00E6742B" w:rsidRPr="005046B8" w:rsidRDefault="00E6742B" w:rsidP="006229FB">
            <w:pPr>
              <w:jc w:val="center"/>
              <w:textAlignment w:val="center"/>
              <w:rPr>
                <w:rFonts w:ascii="DengXian" w:eastAsia="ＭＳ Ｐゴシック" w:hAnsi="DengXian" w:cs="Arial" w:hint="eastAsia"/>
                <w:kern w:val="24"/>
                <w:sz w:val="22"/>
                <w:szCs w:val="22"/>
                <w:lang w:val="en-US"/>
              </w:rPr>
            </w:pPr>
            <w:r>
              <w:rPr>
                <w:rFonts w:ascii="DengXian" w:eastAsia="DengXian" w:hAnsi="DengXian" w:hint="eastAsia"/>
                <w:color w:val="000000"/>
                <w:sz w:val="22"/>
                <w:szCs w:val="22"/>
              </w:rPr>
              <w:t xml:space="preserve">15.68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DEE0312" w14:textId="77777777" w:rsidR="00E6742B" w:rsidRPr="005046B8" w:rsidRDefault="00E6742B" w:rsidP="006229FB">
            <w:pPr>
              <w:jc w:val="center"/>
              <w:textAlignment w:val="center"/>
              <w:rPr>
                <w:rFonts w:ascii="DengXian" w:eastAsia="ＭＳ Ｐゴシック" w:hAnsi="DengXian" w:cs="Arial" w:hint="eastAsia"/>
                <w:kern w:val="24"/>
                <w:sz w:val="22"/>
                <w:szCs w:val="22"/>
                <w:lang w:val="en-US"/>
              </w:rPr>
            </w:pPr>
            <w:r>
              <w:rPr>
                <w:rFonts w:ascii="DengXian" w:eastAsia="DengXian" w:hAnsi="DengXian" w:hint="eastAsia"/>
                <w:color w:val="000000"/>
                <w:sz w:val="22"/>
                <w:szCs w:val="22"/>
              </w:rPr>
              <w:t xml:space="preserve">7.62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F8B73C" w14:textId="77777777" w:rsidR="00E6742B" w:rsidRPr="005046B8" w:rsidRDefault="00E6742B" w:rsidP="006229FB">
            <w:pPr>
              <w:jc w:val="center"/>
              <w:textAlignment w:val="center"/>
              <w:rPr>
                <w:rFonts w:ascii="DengXian" w:eastAsia="ＭＳ Ｐゴシック" w:hAnsi="DengXian" w:cs="Arial" w:hint="eastAsia"/>
                <w:kern w:val="24"/>
                <w:sz w:val="22"/>
                <w:szCs w:val="22"/>
                <w:lang w:val="en-US"/>
              </w:rPr>
            </w:pPr>
            <w:r>
              <w:rPr>
                <w:rFonts w:ascii="DengXian" w:eastAsia="DengXian" w:hAnsi="DengXian" w:hint="eastAsia"/>
                <w:color w:val="000000"/>
                <w:sz w:val="22"/>
                <w:szCs w:val="22"/>
              </w:rPr>
              <w:t xml:space="preserve">3.37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69A4FA4" w14:textId="77777777" w:rsidR="00E6742B" w:rsidRPr="005046B8" w:rsidRDefault="00E6742B" w:rsidP="006229FB">
            <w:pPr>
              <w:jc w:val="center"/>
              <w:textAlignment w:val="center"/>
              <w:rPr>
                <w:rFonts w:ascii="DengXian" w:eastAsia="ＭＳ Ｐゴシック" w:hAnsi="DengXian" w:cs="Arial" w:hint="eastAsia"/>
                <w:kern w:val="24"/>
                <w:sz w:val="22"/>
                <w:szCs w:val="22"/>
                <w:lang w:val="en-US"/>
              </w:rPr>
            </w:pPr>
            <w:r>
              <w:rPr>
                <w:rFonts w:ascii="DengXian" w:eastAsia="ＭＳ Ｐゴシック" w:hAnsi="DengXian" w:cs="Arial" w:hint="eastAsia"/>
                <w:kern w:val="24"/>
                <w:sz w:val="22"/>
                <w:szCs w:val="22"/>
                <w:lang w:val="en-US"/>
              </w:rPr>
              <w:t>-</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8EE0E0F" w14:textId="77777777" w:rsidR="00E6742B" w:rsidRPr="005046B8" w:rsidRDefault="00E6742B" w:rsidP="006229FB">
            <w:pPr>
              <w:jc w:val="center"/>
              <w:textAlignment w:val="center"/>
              <w:rPr>
                <w:rFonts w:ascii="DengXian" w:eastAsia="ＭＳ Ｐゴシック" w:hAnsi="DengXian" w:cs="Arial" w:hint="eastAsia"/>
                <w:kern w:val="24"/>
                <w:sz w:val="22"/>
                <w:szCs w:val="22"/>
                <w:lang w:val="en-US"/>
              </w:rPr>
            </w:pPr>
            <w:r>
              <w:rPr>
                <w:rFonts w:ascii="DengXian" w:eastAsia="ＭＳ Ｐゴシック" w:hAnsi="DengXian" w:cs="Arial" w:hint="eastAsia"/>
                <w:kern w:val="24"/>
                <w:sz w:val="22"/>
                <w:szCs w:val="22"/>
                <w:lang w:val="en-US"/>
              </w:rPr>
              <w:t>-</w:t>
            </w:r>
          </w:p>
        </w:tc>
      </w:tr>
      <w:tr w:rsidR="00E6742B" w:rsidRPr="00BF655F" w14:paraId="10728341" w14:textId="77777777" w:rsidTr="006229FB">
        <w:trPr>
          <w:trHeight w:val="288"/>
          <w:jc w:val="center"/>
        </w:trPr>
        <w:tc>
          <w:tcPr>
            <w:tcW w:w="483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142CA8AD" w14:textId="77777777" w:rsidR="00E6742B" w:rsidRPr="00BF655F" w:rsidRDefault="00E6742B" w:rsidP="006229FB">
            <w:pPr>
              <w:jc w:val="center"/>
              <w:textAlignment w:val="center"/>
              <w:rPr>
                <w:rFonts w:ascii="DengXian" w:eastAsia="ＭＳ Ｐゴシック" w:hAnsi="DengXian" w:cs="Arial" w:hint="eastAsia"/>
                <w:color w:val="000000"/>
                <w:kern w:val="24"/>
                <w:sz w:val="22"/>
                <w:szCs w:val="22"/>
                <w:lang w:val="en-US"/>
              </w:rPr>
            </w:pPr>
            <w:r>
              <w:rPr>
                <w:rFonts w:ascii="DengXian" w:eastAsia="ＭＳ Ｐゴシック" w:hAnsi="DengXian" w:cs="Arial"/>
                <w:color w:val="000000"/>
                <w:kern w:val="24"/>
                <w:sz w:val="22"/>
                <w:szCs w:val="22"/>
                <w:lang w:val="en-US"/>
              </w:rPr>
              <w:t>Reference UE: 15 kHz SCS/</w:t>
            </w:r>
            <w:r w:rsidRPr="00BF655F">
              <w:rPr>
                <w:rFonts w:ascii="DengXian" w:eastAsia="ＭＳ Ｐゴシック" w:hAnsi="DengXian" w:cs="Arial" w:hint="eastAsia"/>
                <w:color w:val="000000"/>
                <w:kern w:val="24"/>
                <w:sz w:val="22"/>
                <w:szCs w:val="22"/>
                <w:lang w:val="en-US"/>
              </w:rPr>
              <w:t>48RB/</w:t>
            </w:r>
            <w:r>
              <w:rPr>
                <w:rFonts w:ascii="DengXian" w:eastAsia="ＭＳ Ｐゴシック" w:hAnsi="DengXian" w:cs="Arial"/>
                <w:color w:val="000000"/>
                <w:kern w:val="24"/>
                <w:sz w:val="22"/>
                <w:szCs w:val="22"/>
                <w:lang w:val="en-US"/>
              </w:rPr>
              <w:t>1</w:t>
            </w:r>
            <w:r w:rsidRPr="00BF655F">
              <w:rPr>
                <w:rFonts w:ascii="DengXian" w:eastAsia="ＭＳ Ｐゴシック" w:hAnsi="DengXian" w:cs="Arial" w:hint="eastAsia"/>
                <w:color w:val="000000"/>
                <w:kern w:val="24"/>
                <w:sz w:val="22"/>
                <w:szCs w:val="22"/>
                <w:lang w:val="en-US"/>
              </w:rPr>
              <w:t>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04FB404" w14:textId="77777777" w:rsidR="00E6742B" w:rsidRPr="005046B8" w:rsidRDefault="00E6742B" w:rsidP="006229FB">
            <w:pPr>
              <w:jc w:val="center"/>
              <w:textAlignment w:val="center"/>
              <w:rPr>
                <w:rFonts w:ascii="DengXian" w:eastAsia="ＭＳ Ｐゴシック" w:hAnsi="DengXian" w:cs="Arial" w:hint="eastAsia"/>
                <w:kern w:val="24"/>
                <w:sz w:val="22"/>
                <w:szCs w:val="22"/>
                <w:lang w:val="en-US"/>
              </w:rPr>
            </w:pPr>
            <w:r>
              <w:rPr>
                <w:rFonts w:ascii="DengXian" w:eastAsia="DengXian" w:hAnsi="DengXian" w:hint="eastAsia"/>
                <w:color w:val="000000"/>
                <w:sz w:val="22"/>
                <w:szCs w:val="22"/>
              </w:rPr>
              <w:t xml:space="preserve">15.60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CB9B5A6" w14:textId="77777777" w:rsidR="00E6742B" w:rsidRPr="005046B8" w:rsidRDefault="00E6742B" w:rsidP="006229FB">
            <w:pPr>
              <w:jc w:val="center"/>
              <w:textAlignment w:val="center"/>
              <w:rPr>
                <w:rFonts w:ascii="DengXian" w:eastAsia="ＭＳ Ｐゴシック" w:hAnsi="DengXian" w:cs="Arial" w:hint="eastAsia"/>
                <w:kern w:val="24"/>
                <w:sz w:val="22"/>
                <w:szCs w:val="22"/>
                <w:lang w:val="en-US"/>
              </w:rPr>
            </w:pPr>
            <w:r>
              <w:rPr>
                <w:rFonts w:ascii="DengXian" w:eastAsia="DengXian" w:hAnsi="DengXian" w:hint="eastAsia"/>
                <w:color w:val="000000"/>
                <w:sz w:val="22"/>
                <w:szCs w:val="22"/>
              </w:rPr>
              <w:t xml:space="preserve">7.50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B7A83FC" w14:textId="77777777" w:rsidR="00E6742B" w:rsidRPr="005046B8" w:rsidRDefault="00E6742B" w:rsidP="006229FB">
            <w:pPr>
              <w:jc w:val="center"/>
              <w:textAlignment w:val="center"/>
              <w:rPr>
                <w:rFonts w:ascii="DengXian" w:eastAsia="ＭＳ Ｐゴシック" w:hAnsi="DengXian" w:cs="Arial" w:hint="eastAsia"/>
                <w:kern w:val="24"/>
                <w:sz w:val="22"/>
                <w:szCs w:val="22"/>
                <w:lang w:val="en-US"/>
              </w:rPr>
            </w:pPr>
            <w:r>
              <w:rPr>
                <w:rFonts w:ascii="DengXian" w:eastAsia="DengXian" w:hAnsi="DengXian" w:hint="eastAsia"/>
                <w:color w:val="000000"/>
                <w:sz w:val="22"/>
                <w:szCs w:val="22"/>
              </w:rPr>
              <w:t xml:space="preserve">3.08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263CDB" w14:textId="77777777" w:rsidR="00E6742B" w:rsidRPr="005046B8" w:rsidRDefault="00E6742B" w:rsidP="006229FB">
            <w:pPr>
              <w:jc w:val="center"/>
              <w:textAlignment w:val="center"/>
              <w:rPr>
                <w:rFonts w:ascii="DengXian" w:eastAsia="ＭＳ Ｐゴシック" w:hAnsi="DengXian" w:cs="Arial" w:hint="eastAsia"/>
                <w:kern w:val="24"/>
                <w:sz w:val="22"/>
                <w:szCs w:val="22"/>
                <w:lang w:val="en-US"/>
              </w:rPr>
            </w:pPr>
            <w:r>
              <w:rPr>
                <w:rFonts w:ascii="DengXian" w:eastAsia="DengXian" w:hAnsi="DengXian" w:hint="eastAsia"/>
                <w:color w:val="000000"/>
                <w:sz w:val="22"/>
                <w:szCs w:val="22"/>
              </w:rPr>
              <w:t xml:space="preserve">-0.16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3F95D07" w14:textId="77777777" w:rsidR="00E6742B" w:rsidRPr="005046B8" w:rsidRDefault="00E6742B" w:rsidP="006229FB">
            <w:pPr>
              <w:jc w:val="center"/>
              <w:textAlignment w:val="center"/>
              <w:rPr>
                <w:rFonts w:ascii="DengXian" w:eastAsia="ＭＳ Ｐゴシック" w:hAnsi="DengXian" w:cs="Arial" w:hint="eastAsia"/>
                <w:kern w:val="24"/>
                <w:sz w:val="22"/>
                <w:szCs w:val="22"/>
                <w:lang w:val="en-US"/>
              </w:rPr>
            </w:pPr>
            <w:r>
              <w:rPr>
                <w:rFonts w:ascii="DengXian" w:eastAsia="ＭＳ Ｐゴシック" w:hAnsi="DengXian" w:cs="Arial" w:hint="eastAsia"/>
                <w:kern w:val="24"/>
                <w:sz w:val="22"/>
                <w:szCs w:val="22"/>
                <w:lang w:val="en-US"/>
              </w:rPr>
              <w:t>-</w:t>
            </w:r>
          </w:p>
        </w:tc>
      </w:tr>
      <w:tr w:rsidR="00E6742B" w:rsidRPr="00BF655F" w14:paraId="4AB342F1" w14:textId="77777777" w:rsidTr="006229FB">
        <w:trPr>
          <w:trHeight w:val="288"/>
          <w:jc w:val="center"/>
        </w:trPr>
        <w:tc>
          <w:tcPr>
            <w:tcW w:w="483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14220073" w14:textId="77777777" w:rsidR="00E6742B" w:rsidRDefault="00E6742B" w:rsidP="006229FB">
            <w:pPr>
              <w:jc w:val="center"/>
              <w:textAlignment w:val="center"/>
              <w:rPr>
                <w:rFonts w:ascii="DengXian" w:eastAsia="ＭＳ Ｐゴシック" w:hAnsi="DengXian" w:cs="Arial"/>
                <w:color w:val="000000"/>
                <w:kern w:val="24"/>
                <w:sz w:val="22"/>
                <w:szCs w:val="22"/>
                <w:lang w:val="en-US"/>
              </w:rPr>
            </w:pPr>
            <w:r>
              <w:rPr>
                <w:rFonts w:ascii="DengXian" w:eastAsia="ＭＳ Ｐゴシック" w:hAnsi="DengXian" w:cs="Arial"/>
                <w:color w:val="000000"/>
                <w:kern w:val="24"/>
                <w:sz w:val="22"/>
                <w:szCs w:val="22"/>
                <w:lang w:val="en-US"/>
              </w:rPr>
              <w:t>Reference UE: 15 kHz SCS/96</w:t>
            </w:r>
            <w:r w:rsidRPr="00BF655F">
              <w:rPr>
                <w:rFonts w:ascii="DengXian" w:eastAsia="ＭＳ Ｐゴシック" w:hAnsi="DengXian" w:cs="Arial" w:hint="eastAsia"/>
                <w:color w:val="000000"/>
                <w:kern w:val="24"/>
                <w:sz w:val="22"/>
                <w:szCs w:val="22"/>
                <w:lang w:val="en-US"/>
              </w:rPr>
              <w:t>RB/</w:t>
            </w:r>
            <w:r>
              <w:rPr>
                <w:rFonts w:ascii="DengXian" w:eastAsia="ＭＳ Ｐゴシック" w:hAnsi="DengXian" w:cs="Arial"/>
                <w:color w:val="000000"/>
                <w:kern w:val="24"/>
                <w:sz w:val="22"/>
                <w:szCs w:val="22"/>
                <w:lang w:val="en-US"/>
              </w:rPr>
              <w:t>1</w:t>
            </w:r>
            <w:r w:rsidRPr="00BF655F">
              <w:rPr>
                <w:rFonts w:ascii="DengXian" w:eastAsia="ＭＳ Ｐゴシック" w:hAnsi="DengXian" w:cs="Arial" w:hint="eastAsia"/>
                <w:color w:val="000000"/>
                <w:kern w:val="24"/>
                <w:sz w:val="22"/>
                <w:szCs w:val="22"/>
                <w:lang w:val="en-US"/>
              </w:rPr>
              <w:t>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777F937"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15.64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0A0B116"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7.82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FB66771"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3.32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3AB3AB5"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-0.18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AF817BB" w14:textId="77777777" w:rsidR="00E6742B" w:rsidRDefault="00E6742B" w:rsidP="006229FB">
            <w:pPr>
              <w:jc w:val="center"/>
              <w:textAlignment w:val="center"/>
              <w:rPr>
                <w:rFonts w:ascii="DengXian" w:eastAsia="ＭＳ Ｐゴシック" w:hAnsi="DengXian" w:cs="Arial" w:hint="eastAsia"/>
                <w:kern w:val="24"/>
                <w:sz w:val="22"/>
                <w:szCs w:val="22"/>
                <w:lang w:val="en-US"/>
              </w:rPr>
            </w:pPr>
            <w:r>
              <w:rPr>
                <w:rFonts w:ascii="DengXian" w:eastAsia="DengXian" w:hAnsi="DengXian" w:hint="eastAsia"/>
                <w:color w:val="000000"/>
                <w:sz w:val="22"/>
                <w:szCs w:val="22"/>
              </w:rPr>
              <w:t xml:space="preserve">-2.78 </w:t>
            </w:r>
          </w:p>
        </w:tc>
      </w:tr>
      <w:tr w:rsidR="00E6742B" w:rsidRPr="00BF655F" w14:paraId="4A06745C" w14:textId="77777777" w:rsidTr="006229FB">
        <w:trPr>
          <w:trHeight w:val="288"/>
          <w:jc w:val="center"/>
        </w:trPr>
        <w:tc>
          <w:tcPr>
            <w:tcW w:w="483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5A1BE181" w14:textId="77777777" w:rsidR="00E6742B" w:rsidRPr="00BF655F" w:rsidRDefault="00E6742B" w:rsidP="006229FB">
            <w:pPr>
              <w:jc w:val="center"/>
              <w:textAlignment w:val="center"/>
              <w:rPr>
                <w:rFonts w:ascii="DengXian" w:eastAsia="ＭＳ Ｐゴシック" w:hAnsi="DengXian" w:cs="Arial" w:hint="eastAsia"/>
                <w:color w:val="000000"/>
                <w:kern w:val="24"/>
                <w:sz w:val="22"/>
                <w:szCs w:val="22"/>
                <w:lang w:val="en-US"/>
              </w:rPr>
            </w:pPr>
            <w:r>
              <w:rPr>
                <w:rFonts w:ascii="DengXian" w:eastAsia="ＭＳ Ｐゴシック" w:hAnsi="DengXian" w:cs="Arial"/>
                <w:color w:val="000000"/>
                <w:kern w:val="24"/>
                <w:sz w:val="22"/>
                <w:szCs w:val="22"/>
                <w:lang w:val="en-US"/>
              </w:rPr>
              <w:t>Reference UE: 30 kHz SCS/</w:t>
            </w:r>
            <w:r w:rsidRPr="00BF655F">
              <w:rPr>
                <w:rFonts w:ascii="DengXian" w:eastAsia="ＭＳ Ｐゴシック" w:hAnsi="DengXian" w:cs="Arial" w:hint="eastAsia"/>
                <w:color w:val="000000"/>
                <w:kern w:val="24"/>
                <w:sz w:val="22"/>
                <w:szCs w:val="22"/>
                <w:lang w:val="en-US"/>
              </w:rPr>
              <w:t>24RB/3symbol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AA6F66A" w14:textId="77777777" w:rsidR="00E6742B" w:rsidRPr="005046B8" w:rsidRDefault="00E6742B" w:rsidP="006229FB">
            <w:pPr>
              <w:jc w:val="center"/>
              <w:textAlignment w:val="center"/>
              <w:rPr>
                <w:rFonts w:ascii="DengXian" w:eastAsia="ＭＳ Ｐゴシック" w:hAnsi="DengXian" w:cs="Arial" w:hint="eastAsia"/>
                <w:kern w:val="24"/>
                <w:sz w:val="22"/>
                <w:szCs w:val="22"/>
                <w:lang w:val="en-US"/>
              </w:rPr>
            </w:pPr>
            <w:r>
              <w:rPr>
                <w:rFonts w:ascii="DengXian" w:eastAsia="DengXian" w:hAnsi="DengXian" w:hint="eastAsia"/>
                <w:color w:val="000000"/>
                <w:sz w:val="22"/>
                <w:szCs w:val="22"/>
              </w:rPr>
              <w:t xml:space="preserve">16.84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2483791" w14:textId="77777777" w:rsidR="00E6742B" w:rsidRPr="005046B8" w:rsidRDefault="00E6742B" w:rsidP="006229FB">
            <w:pPr>
              <w:jc w:val="center"/>
              <w:textAlignment w:val="center"/>
              <w:rPr>
                <w:rFonts w:ascii="DengXian" w:eastAsia="ＭＳ Ｐゴシック" w:hAnsi="DengXian" w:cs="Arial" w:hint="eastAsia"/>
                <w:kern w:val="24"/>
                <w:sz w:val="22"/>
                <w:szCs w:val="22"/>
                <w:lang w:val="en-US"/>
              </w:rPr>
            </w:pPr>
            <w:r>
              <w:rPr>
                <w:rFonts w:ascii="DengXian" w:eastAsia="DengXian" w:hAnsi="DengXian" w:hint="eastAsia"/>
                <w:color w:val="000000"/>
                <w:sz w:val="22"/>
                <w:szCs w:val="22"/>
              </w:rPr>
              <w:t xml:space="preserve">8.27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788A7A4" w14:textId="77777777" w:rsidR="00E6742B" w:rsidRPr="005046B8" w:rsidRDefault="00E6742B" w:rsidP="006229FB">
            <w:pPr>
              <w:jc w:val="center"/>
              <w:textAlignment w:val="center"/>
              <w:rPr>
                <w:rFonts w:ascii="DengXian" w:eastAsia="ＭＳ Ｐゴシック" w:hAnsi="DengXian" w:cs="Arial" w:hint="eastAsia"/>
                <w:kern w:val="24"/>
                <w:sz w:val="22"/>
                <w:szCs w:val="22"/>
                <w:lang w:val="en-US"/>
              </w:rPr>
            </w:pPr>
            <w:r>
              <w:rPr>
                <w:rFonts w:ascii="DengXian" w:eastAsia="DengXian" w:hAnsi="DengXian" w:hint="eastAsia"/>
                <w:color w:val="000000"/>
                <w:sz w:val="22"/>
                <w:szCs w:val="22"/>
              </w:rPr>
              <w:t xml:space="preserve">2.81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094230F" w14:textId="77777777" w:rsidR="00E6742B" w:rsidRPr="005046B8" w:rsidRDefault="00E6742B" w:rsidP="006229FB">
            <w:pPr>
              <w:jc w:val="center"/>
              <w:textAlignment w:val="center"/>
              <w:rPr>
                <w:rFonts w:ascii="DengXian" w:eastAsia="ＭＳ Ｐゴシック" w:hAnsi="DengXian" w:cs="Arial" w:hint="eastAsia"/>
                <w:kern w:val="24"/>
                <w:sz w:val="22"/>
                <w:szCs w:val="22"/>
                <w:lang w:val="en-US"/>
              </w:rPr>
            </w:pPr>
            <w:r>
              <w:rPr>
                <w:rFonts w:ascii="DengXian" w:eastAsia="DengXian" w:hAnsi="DengXian" w:hint="eastAsia"/>
                <w:color w:val="000000"/>
                <w:sz w:val="22"/>
                <w:szCs w:val="22"/>
              </w:rPr>
              <w:t xml:space="preserve">-1.12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E11C02E" w14:textId="77777777" w:rsidR="00E6742B" w:rsidRPr="005046B8" w:rsidRDefault="00E6742B" w:rsidP="006229FB">
            <w:pPr>
              <w:jc w:val="center"/>
              <w:textAlignment w:val="center"/>
              <w:rPr>
                <w:rFonts w:ascii="DengXian" w:eastAsia="ＭＳ Ｐゴシック" w:hAnsi="DengXian" w:cs="Arial" w:hint="eastAsia"/>
                <w:kern w:val="24"/>
                <w:sz w:val="22"/>
                <w:szCs w:val="22"/>
                <w:lang w:val="en-US"/>
              </w:rPr>
            </w:pPr>
            <w:r>
              <w:rPr>
                <w:rFonts w:ascii="DengXian" w:eastAsia="ＭＳ Ｐゴシック" w:hAnsi="DengXian" w:cs="Arial" w:hint="eastAsia"/>
                <w:kern w:val="24"/>
                <w:sz w:val="22"/>
                <w:szCs w:val="22"/>
                <w:lang w:val="en-US"/>
              </w:rPr>
              <w:t>-</w:t>
            </w:r>
          </w:p>
        </w:tc>
      </w:tr>
      <w:tr w:rsidR="00E6742B" w:rsidRPr="00BF655F" w14:paraId="6F55EBBE" w14:textId="77777777" w:rsidTr="006229FB">
        <w:trPr>
          <w:trHeight w:val="288"/>
          <w:jc w:val="center"/>
        </w:trPr>
        <w:tc>
          <w:tcPr>
            <w:tcW w:w="483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74AACA7B" w14:textId="77777777" w:rsidR="00E6742B" w:rsidRPr="00BF655F" w:rsidRDefault="00E6742B" w:rsidP="006229FB">
            <w:pPr>
              <w:jc w:val="center"/>
              <w:textAlignment w:val="center"/>
              <w:rPr>
                <w:rFonts w:ascii="DengXian" w:eastAsia="ＭＳ Ｐゴシック" w:hAnsi="DengXian" w:cs="Arial" w:hint="eastAsia"/>
                <w:color w:val="000000"/>
                <w:kern w:val="24"/>
                <w:sz w:val="22"/>
                <w:szCs w:val="22"/>
                <w:lang w:val="en-US"/>
              </w:rPr>
            </w:pPr>
            <w:r>
              <w:rPr>
                <w:rFonts w:ascii="DengXian" w:eastAsia="ＭＳ Ｐゴシック" w:hAnsi="DengXian" w:cs="Arial"/>
                <w:color w:val="000000"/>
                <w:kern w:val="24"/>
                <w:sz w:val="22"/>
                <w:szCs w:val="22"/>
                <w:lang w:val="en-US"/>
              </w:rPr>
              <w:t>Reference UE: 30 kHz SCS/</w:t>
            </w:r>
            <w:r w:rsidRPr="00BF655F">
              <w:rPr>
                <w:rFonts w:ascii="DengXian" w:eastAsia="ＭＳ Ｐゴシック" w:hAnsi="DengXian" w:cs="Arial" w:hint="eastAsia"/>
                <w:color w:val="000000"/>
                <w:kern w:val="24"/>
                <w:sz w:val="22"/>
                <w:szCs w:val="22"/>
                <w:lang w:val="en-US"/>
              </w:rPr>
              <w:t>48RB/3symbol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726C173" w14:textId="77777777" w:rsidR="00E6742B" w:rsidRPr="005046B8" w:rsidRDefault="00E6742B" w:rsidP="006229FB">
            <w:pPr>
              <w:jc w:val="center"/>
              <w:textAlignment w:val="center"/>
              <w:rPr>
                <w:rFonts w:ascii="DengXian" w:eastAsia="ＭＳ Ｐゴシック" w:hAnsi="DengXian" w:cs="Arial" w:hint="eastAsia"/>
                <w:kern w:val="24"/>
                <w:sz w:val="22"/>
                <w:szCs w:val="22"/>
                <w:lang w:val="en-US"/>
              </w:rPr>
            </w:pPr>
            <w:r>
              <w:rPr>
                <w:rFonts w:ascii="DengXian" w:eastAsia="DengXian" w:hAnsi="DengXian" w:hint="eastAsia"/>
                <w:color w:val="000000"/>
                <w:sz w:val="22"/>
                <w:szCs w:val="22"/>
              </w:rPr>
              <w:t xml:space="preserve">16.73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4D840DB" w14:textId="77777777" w:rsidR="00E6742B" w:rsidRPr="005046B8" w:rsidRDefault="00E6742B" w:rsidP="006229FB">
            <w:pPr>
              <w:jc w:val="center"/>
              <w:textAlignment w:val="center"/>
              <w:rPr>
                <w:rFonts w:ascii="DengXian" w:eastAsia="ＭＳ Ｐゴシック" w:hAnsi="DengXian" w:cs="Arial" w:hint="eastAsia"/>
                <w:kern w:val="24"/>
                <w:sz w:val="22"/>
                <w:szCs w:val="22"/>
                <w:lang w:val="en-US"/>
              </w:rPr>
            </w:pPr>
            <w:r>
              <w:rPr>
                <w:rFonts w:ascii="DengXian" w:eastAsia="DengXian" w:hAnsi="DengXian" w:hint="eastAsia"/>
                <w:color w:val="000000"/>
                <w:sz w:val="22"/>
                <w:szCs w:val="22"/>
              </w:rPr>
              <w:t xml:space="preserve">8.46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73CD07F" w14:textId="77777777" w:rsidR="00E6742B" w:rsidRPr="005046B8" w:rsidRDefault="00E6742B" w:rsidP="006229FB">
            <w:pPr>
              <w:jc w:val="center"/>
              <w:textAlignment w:val="center"/>
              <w:rPr>
                <w:rFonts w:ascii="DengXian" w:eastAsia="ＭＳ Ｐゴシック" w:hAnsi="DengXian" w:cs="Arial" w:hint="eastAsia"/>
                <w:kern w:val="24"/>
                <w:sz w:val="22"/>
                <w:szCs w:val="22"/>
                <w:lang w:val="en-US"/>
              </w:rPr>
            </w:pPr>
            <w:r>
              <w:rPr>
                <w:rFonts w:ascii="DengXian" w:eastAsia="DengXian" w:hAnsi="DengXian" w:hint="eastAsia"/>
                <w:color w:val="000000"/>
                <w:sz w:val="22"/>
                <w:szCs w:val="22"/>
              </w:rPr>
              <w:t xml:space="preserve">3.16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3178827" w14:textId="77777777" w:rsidR="00E6742B" w:rsidRPr="005046B8" w:rsidRDefault="00E6742B" w:rsidP="006229FB">
            <w:pPr>
              <w:jc w:val="center"/>
              <w:textAlignment w:val="center"/>
              <w:rPr>
                <w:rFonts w:ascii="DengXian" w:eastAsia="ＭＳ Ｐゴシック" w:hAnsi="DengXian" w:cs="Arial" w:hint="eastAsia"/>
                <w:kern w:val="24"/>
                <w:sz w:val="22"/>
                <w:szCs w:val="22"/>
                <w:lang w:val="en-US"/>
              </w:rPr>
            </w:pPr>
            <w:r>
              <w:rPr>
                <w:rFonts w:ascii="DengXian" w:eastAsia="DengXian" w:hAnsi="DengXian" w:hint="eastAsia"/>
                <w:color w:val="000000"/>
                <w:sz w:val="22"/>
                <w:szCs w:val="22"/>
              </w:rPr>
              <w:t xml:space="preserve">-0.87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8CF2F49" w14:textId="77777777" w:rsidR="00E6742B" w:rsidRPr="005046B8" w:rsidRDefault="00E6742B" w:rsidP="006229FB">
            <w:pPr>
              <w:jc w:val="center"/>
              <w:textAlignment w:val="center"/>
              <w:rPr>
                <w:rFonts w:ascii="DengXian" w:eastAsia="ＭＳ Ｐゴシック" w:hAnsi="DengXian" w:cs="Arial" w:hint="eastAsia"/>
                <w:kern w:val="24"/>
                <w:sz w:val="22"/>
                <w:szCs w:val="22"/>
                <w:lang w:val="en-US"/>
              </w:rPr>
            </w:pPr>
            <w:r>
              <w:rPr>
                <w:rFonts w:ascii="DengXian" w:eastAsia="DengXian" w:hAnsi="DengXian" w:hint="eastAsia"/>
                <w:color w:val="000000"/>
                <w:sz w:val="22"/>
                <w:szCs w:val="22"/>
              </w:rPr>
              <w:t xml:space="preserve">-4.16 </w:t>
            </w:r>
          </w:p>
        </w:tc>
      </w:tr>
      <w:tr w:rsidR="00E6742B" w:rsidRPr="00BF655F" w14:paraId="41D8F100" w14:textId="77777777" w:rsidTr="006229FB">
        <w:trPr>
          <w:trHeight w:val="288"/>
          <w:jc w:val="center"/>
        </w:trPr>
        <w:tc>
          <w:tcPr>
            <w:tcW w:w="483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4E41CB43" w14:textId="77777777" w:rsidR="00E6742B" w:rsidRDefault="00E6742B" w:rsidP="006229FB">
            <w:pPr>
              <w:jc w:val="center"/>
              <w:textAlignment w:val="center"/>
              <w:rPr>
                <w:rFonts w:ascii="DengXian" w:eastAsia="ＭＳ Ｐゴシック" w:hAnsi="DengXian" w:cs="Arial"/>
                <w:color w:val="000000"/>
                <w:kern w:val="24"/>
                <w:sz w:val="22"/>
                <w:szCs w:val="22"/>
                <w:lang w:val="en-US"/>
              </w:rPr>
            </w:pPr>
            <w:r>
              <w:rPr>
                <w:rFonts w:ascii="DengXian" w:eastAsia="ＭＳ Ｐゴシック" w:hAnsi="DengXian" w:cs="Arial" w:hint="eastAsia"/>
                <w:color w:val="000000"/>
                <w:kern w:val="24"/>
                <w:sz w:val="22"/>
                <w:szCs w:val="22"/>
                <w:lang w:val="en-US"/>
              </w:rPr>
              <w:t>2</w:t>
            </w:r>
            <w:r>
              <w:rPr>
                <w:rFonts w:ascii="DengXian" w:eastAsia="ＭＳ Ｐゴシック" w:hAnsi="DengXian" w:cs="Arial"/>
                <w:color w:val="000000"/>
                <w:kern w:val="24"/>
                <w:sz w:val="22"/>
                <w:szCs w:val="22"/>
                <w:lang w:val="en-US"/>
              </w:rPr>
              <w:t xml:space="preserve"> PDCCH repetition in consecutive slots</w:t>
            </w:r>
            <w:r w:rsidRPr="00BF655F">
              <w:rPr>
                <w:rFonts w:ascii="DengXian" w:eastAsia="ＭＳ Ｐゴシック" w:hAnsi="DengXian" w:cs="Arial" w:hint="eastAsia"/>
                <w:color w:val="000000"/>
                <w:kern w:val="24"/>
                <w:sz w:val="22"/>
                <w:szCs w:val="22"/>
                <w:lang w:val="en-US"/>
              </w:rPr>
              <w:t>: 24RB/3symbol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D1FB144"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12.24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3E05512"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4.29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2C656F"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0.11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23C419F"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-3.07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AE329F"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12.24 </w:t>
            </w:r>
          </w:p>
        </w:tc>
      </w:tr>
      <w:tr w:rsidR="00E6742B" w:rsidRPr="00BF655F" w14:paraId="7E2DE047" w14:textId="77777777" w:rsidTr="006229FB">
        <w:trPr>
          <w:trHeight w:val="288"/>
          <w:jc w:val="center"/>
        </w:trPr>
        <w:tc>
          <w:tcPr>
            <w:tcW w:w="483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3AA274ED" w14:textId="61857047" w:rsidR="00E6742B" w:rsidRDefault="00E6742B" w:rsidP="006229FB">
            <w:pPr>
              <w:jc w:val="center"/>
              <w:textAlignment w:val="center"/>
              <w:rPr>
                <w:rFonts w:ascii="DengXian" w:eastAsia="ＭＳ Ｐゴシック" w:hAnsi="DengXian" w:cs="Arial"/>
                <w:color w:val="000000"/>
                <w:kern w:val="24"/>
                <w:sz w:val="22"/>
                <w:szCs w:val="22"/>
                <w:lang w:val="en-US"/>
              </w:rPr>
            </w:pPr>
            <w:r>
              <w:rPr>
                <w:rFonts w:ascii="DengXian" w:eastAsia="ＭＳ Ｐゴシック" w:hAnsi="DengXian" w:cs="Arial" w:hint="eastAsia"/>
                <w:color w:val="000000"/>
                <w:kern w:val="24"/>
                <w:sz w:val="22"/>
                <w:szCs w:val="22"/>
                <w:lang w:val="en-US"/>
              </w:rPr>
              <w:t>2</w:t>
            </w:r>
            <w:r>
              <w:rPr>
                <w:rFonts w:ascii="DengXian" w:eastAsia="ＭＳ Ｐゴシック" w:hAnsi="DengXian" w:cs="Arial"/>
                <w:color w:val="000000"/>
                <w:kern w:val="24"/>
                <w:sz w:val="22"/>
                <w:szCs w:val="22"/>
                <w:lang w:val="en-US"/>
              </w:rPr>
              <w:t xml:space="preserve"> PDCCH repetition with 20ms gap</w:t>
            </w:r>
            <w:r w:rsidRPr="00BF655F">
              <w:rPr>
                <w:rFonts w:ascii="DengXian" w:eastAsia="ＭＳ Ｐゴシック" w:hAnsi="DengXian" w:cs="Arial" w:hint="eastAsia"/>
                <w:color w:val="000000"/>
                <w:kern w:val="24"/>
                <w:sz w:val="22"/>
                <w:szCs w:val="22"/>
                <w:lang w:val="en-US"/>
              </w:rPr>
              <w:t xml:space="preserve">: </w:t>
            </w:r>
            <w:r w:rsidR="007E567F">
              <w:rPr>
                <w:rFonts w:ascii="DengXian" w:eastAsia="ＭＳ Ｐゴシック" w:hAnsi="DengXian" w:cs="Arial"/>
                <w:color w:val="000000"/>
                <w:kern w:val="24"/>
                <w:sz w:val="22"/>
                <w:szCs w:val="22"/>
                <w:lang w:val="en-US"/>
              </w:rPr>
              <w:t>15 kHz SCS/</w:t>
            </w:r>
            <w:r w:rsidRPr="00BF655F">
              <w:rPr>
                <w:rFonts w:ascii="DengXian" w:eastAsia="ＭＳ Ｐゴシック" w:hAnsi="DengXian" w:cs="Arial" w:hint="eastAsia"/>
                <w:color w:val="000000"/>
                <w:kern w:val="24"/>
                <w:sz w:val="22"/>
                <w:szCs w:val="22"/>
                <w:lang w:val="en-US"/>
              </w:rPr>
              <w:t>24RB/3symbol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56C7F78" w14:textId="77777777" w:rsidR="00E6742B" w:rsidRPr="00D04EF9" w:rsidRDefault="00E6742B" w:rsidP="006229FB">
            <w:pPr>
              <w:jc w:val="center"/>
              <w:textAlignment w:val="center"/>
              <w:rPr>
                <w:rFonts w:ascii="DengXian" w:eastAsia="DengXian" w:hAnsi="DengXian" w:hint="eastAsia"/>
                <w:sz w:val="22"/>
                <w:szCs w:val="22"/>
              </w:rPr>
            </w:pPr>
            <w:r w:rsidRPr="00D04EF9">
              <w:rPr>
                <w:rFonts w:ascii="DengXian" w:eastAsia="DengXian" w:hAnsi="DengXian" w:hint="eastAsia"/>
                <w:sz w:val="22"/>
                <w:szCs w:val="22"/>
              </w:rPr>
              <w:t>11.60</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62CA21" w14:textId="77777777" w:rsidR="00E6742B" w:rsidRPr="00D04EF9" w:rsidRDefault="00E6742B" w:rsidP="006229FB">
            <w:pPr>
              <w:jc w:val="center"/>
              <w:textAlignment w:val="center"/>
              <w:rPr>
                <w:rFonts w:ascii="DengXian" w:eastAsia="DengXian" w:hAnsi="DengXian" w:hint="eastAsia"/>
                <w:sz w:val="22"/>
                <w:szCs w:val="22"/>
              </w:rPr>
            </w:pPr>
            <w:r w:rsidRPr="00D04EF9">
              <w:rPr>
                <w:rFonts w:ascii="DengXian" w:eastAsia="DengXian" w:hAnsi="DengXian" w:hint="eastAsia"/>
                <w:sz w:val="22"/>
                <w:szCs w:val="22"/>
              </w:rPr>
              <w:t>4.14</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F11BEC" w14:textId="77777777" w:rsidR="00E6742B" w:rsidRPr="00D04EF9" w:rsidRDefault="00E6742B" w:rsidP="006229FB">
            <w:pPr>
              <w:jc w:val="center"/>
              <w:textAlignment w:val="center"/>
              <w:rPr>
                <w:rFonts w:ascii="DengXian" w:eastAsia="DengXian" w:hAnsi="DengXian" w:hint="eastAsia"/>
                <w:sz w:val="22"/>
                <w:szCs w:val="22"/>
              </w:rPr>
            </w:pPr>
            <w:r w:rsidRPr="00D04EF9">
              <w:rPr>
                <w:rFonts w:ascii="DengXian" w:eastAsia="DengXian" w:hAnsi="DengXian" w:hint="eastAsia"/>
                <w:sz w:val="22"/>
                <w:szCs w:val="22"/>
              </w:rPr>
              <w:t>0.07</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2C8EE99" w14:textId="77777777" w:rsidR="00E6742B" w:rsidRPr="00D04EF9" w:rsidRDefault="00E6742B" w:rsidP="006229FB">
            <w:pPr>
              <w:jc w:val="center"/>
              <w:textAlignment w:val="center"/>
              <w:rPr>
                <w:rFonts w:ascii="DengXian" w:eastAsia="DengXian" w:hAnsi="DengXian" w:hint="eastAsia"/>
                <w:sz w:val="22"/>
                <w:szCs w:val="22"/>
              </w:rPr>
            </w:pPr>
            <w:r w:rsidRPr="00D04EF9">
              <w:rPr>
                <w:rFonts w:ascii="DengXian" w:eastAsia="DengXian" w:hAnsi="DengXian" w:hint="eastAsia"/>
                <w:sz w:val="22"/>
                <w:szCs w:val="22"/>
              </w:rPr>
              <w:t>-3.09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1763076" w14:textId="77777777" w:rsidR="00E6742B" w:rsidRPr="00F93B01" w:rsidRDefault="00E6742B" w:rsidP="006229FB">
            <w:pPr>
              <w:jc w:val="center"/>
              <w:textAlignment w:val="center"/>
              <w:rPr>
                <w:rFonts w:ascii="DengXian" w:eastAsiaTheme="minorEastAsia" w:hAnsi="DengXian" w:hint="eastAsia"/>
                <w:color w:val="000000"/>
                <w:sz w:val="22"/>
                <w:szCs w:val="22"/>
              </w:rPr>
            </w:pPr>
            <w:r>
              <w:rPr>
                <w:rFonts w:ascii="DengXian" w:eastAsiaTheme="minorEastAsia" w:hAnsi="DengXian" w:hint="eastAsia"/>
                <w:color w:val="000000"/>
                <w:sz w:val="22"/>
                <w:szCs w:val="22"/>
              </w:rPr>
              <w:t>-</w:t>
            </w:r>
          </w:p>
        </w:tc>
      </w:tr>
      <w:tr w:rsidR="00E6742B" w:rsidRPr="00BF655F" w14:paraId="637036C1" w14:textId="77777777" w:rsidTr="006229FB">
        <w:trPr>
          <w:trHeight w:val="288"/>
          <w:jc w:val="center"/>
        </w:trPr>
        <w:tc>
          <w:tcPr>
            <w:tcW w:w="483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4101F396" w14:textId="5731441C" w:rsidR="00E6742B" w:rsidRDefault="00E6742B" w:rsidP="006229FB">
            <w:pPr>
              <w:jc w:val="center"/>
              <w:textAlignment w:val="center"/>
              <w:rPr>
                <w:rFonts w:ascii="DengXian" w:eastAsia="ＭＳ Ｐゴシック" w:hAnsi="DengXian" w:cs="Arial"/>
                <w:color w:val="000000"/>
                <w:kern w:val="24"/>
                <w:sz w:val="22"/>
                <w:szCs w:val="22"/>
                <w:lang w:val="en-US"/>
              </w:rPr>
            </w:pPr>
            <w:r>
              <w:rPr>
                <w:rFonts w:ascii="DengXian" w:eastAsia="ＭＳ Ｐゴシック" w:hAnsi="DengXian" w:cs="Arial" w:hint="eastAsia"/>
                <w:color w:val="000000"/>
                <w:kern w:val="24"/>
                <w:sz w:val="22"/>
                <w:szCs w:val="22"/>
                <w:lang w:val="en-US"/>
              </w:rPr>
              <w:t>2</w:t>
            </w:r>
            <w:r>
              <w:rPr>
                <w:rFonts w:ascii="DengXian" w:eastAsia="ＭＳ Ｐゴシック" w:hAnsi="DengXian" w:cs="Arial"/>
                <w:color w:val="000000"/>
                <w:kern w:val="24"/>
                <w:sz w:val="22"/>
                <w:szCs w:val="22"/>
                <w:lang w:val="en-US"/>
              </w:rPr>
              <w:t xml:space="preserve"> PDCCH repetition with 80ms gap</w:t>
            </w:r>
            <w:r w:rsidRPr="00BF655F">
              <w:rPr>
                <w:rFonts w:ascii="DengXian" w:eastAsia="ＭＳ Ｐゴシック" w:hAnsi="DengXian" w:cs="Arial" w:hint="eastAsia"/>
                <w:color w:val="000000"/>
                <w:kern w:val="24"/>
                <w:sz w:val="22"/>
                <w:szCs w:val="22"/>
                <w:lang w:val="en-US"/>
              </w:rPr>
              <w:t xml:space="preserve">: </w:t>
            </w:r>
            <w:r w:rsidR="007E567F">
              <w:rPr>
                <w:rFonts w:ascii="DengXian" w:eastAsia="ＭＳ Ｐゴシック" w:hAnsi="DengXian" w:cs="Arial"/>
                <w:color w:val="000000"/>
                <w:kern w:val="24"/>
                <w:sz w:val="22"/>
                <w:szCs w:val="22"/>
                <w:lang w:val="en-US"/>
              </w:rPr>
              <w:t>15 kHz SCS/</w:t>
            </w:r>
            <w:r w:rsidRPr="00BF655F">
              <w:rPr>
                <w:rFonts w:ascii="DengXian" w:eastAsia="ＭＳ Ｐゴシック" w:hAnsi="DengXian" w:cs="Arial" w:hint="eastAsia"/>
                <w:color w:val="000000"/>
                <w:kern w:val="24"/>
                <w:sz w:val="22"/>
                <w:szCs w:val="22"/>
                <w:lang w:val="en-US"/>
              </w:rPr>
              <w:t>24RB/3symbol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2EA9BA3" w14:textId="77777777" w:rsidR="00E6742B" w:rsidRPr="00D04EF9" w:rsidRDefault="00E6742B" w:rsidP="006229FB">
            <w:pPr>
              <w:jc w:val="center"/>
              <w:textAlignment w:val="center"/>
              <w:rPr>
                <w:rFonts w:ascii="DengXian" w:eastAsia="DengXian" w:hAnsi="DengXian" w:hint="eastAsia"/>
                <w:sz w:val="22"/>
                <w:szCs w:val="22"/>
              </w:rPr>
            </w:pPr>
            <w:r w:rsidRPr="00D04EF9">
              <w:rPr>
                <w:rFonts w:ascii="DengXian" w:eastAsia="DengXian" w:hAnsi="DengXian" w:hint="eastAsia"/>
                <w:sz w:val="22"/>
                <w:szCs w:val="22"/>
              </w:rPr>
              <w:t>9.55</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D615D08" w14:textId="77777777" w:rsidR="00E6742B" w:rsidRPr="00D04EF9" w:rsidRDefault="00E6742B" w:rsidP="006229FB">
            <w:pPr>
              <w:jc w:val="center"/>
              <w:textAlignment w:val="center"/>
              <w:rPr>
                <w:rFonts w:ascii="DengXian" w:eastAsia="DengXian" w:hAnsi="DengXian" w:hint="eastAsia"/>
                <w:sz w:val="22"/>
                <w:szCs w:val="22"/>
              </w:rPr>
            </w:pPr>
            <w:r w:rsidRPr="00D04EF9">
              <w:rPr>
                <w:rFonts w:ascii="DengXian" w:eastAsia="DengXian" w:hAnsi="DengXian" w:hint="eastAsia"/>
                <w:sz w:val="22"/>
                <w:szCs w:val="22"/>
              </w:rPr>
              <w:t>2.99</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B3AEB2E" w14:textId="77777777" w:rsidR="00E6742B" w:rsidRPr="00D04EF9" w:rsidRDefault="00E6742B" w:rsidP="006229FB">
            <w:pPr>
              <w:jc w:val="center"/>
              <w:textAlignment w:val="center"/>
              <w:rPr>
                <w:rFonts w:ascii="DengXian" w:eastAsia="DengXian" w:hAnsi="DengXian" w:hint="eastAsia"/>
                <w:sz w:val="22"/>
                <w:szCs w:val="22"/>
              </w:rPr>
            </w:pPr>
            <w:r w:rsidRPr="00D04EF9">
              <w:rPr>
                <w:rFonts w:ascii="DengXian" w:eastAsia="DengXian" w:hAnsi="DengXian" w:hint="eastAsia"/>
                <w:sz w:val="22"/>
                <w:szCs w:val="22"/>
              </w:rPr>
              <w:t>-0.86</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E5D0413" w14:textId="77777777" w:rsidR="00E6742B" w:rsidRPr="00D04EF9" w:rsidRDefault="00E6742B" w:rsidP="006229FB">
            <w:pPr>
              <w:jc w:val="center"/>
              <w:textAlignment w:val="center"/>
              <w:rPr>
                <w:rFonts w:ascii="DengXian" w:eastAsia="DengXian" w:hAnsi="DengXian" w:hint="eastAsia"/>
                <w:sz w:val="22"/>
                <w:szCs w:val="22"/>
              </w:rPr>
            </w:pPr>
            <w:r w:rsidRPr="00D04EF9">
              <w:rPr>
                <w:rFonts w:ascii="DengXian" w:eastAsia="DengXian" w:hAnsi="DengXian" w:hint="eastAsia"/>
                <w:sz w:val="22"/>
                <w:szCs w:val="22"/>
              </w:rPr>
              <w:t>-3.84</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17227DE" w14:textId="77777777" w:rsidR="00E6742B" w:rsidRPr="00F93B01" w:rsidRDefault="00E6742B" w:rsidP="006229FB">
            <w:pPr>
              <w:jc w:val="center"/>
              <w:textAlignment w:val="center"/>
              <w:rPr>
                <w:rFonts w:ascii="DengXian" w:eastAsiaTheme="minorEastAsia" w:hAnsi="DengXian" w:hint="eastAsia"/>
                <w:color w:val="000000"/>
                <w:sz w:val="22"/>
                <w:szCs w:val="22"/>
              </w:rPr>
            </w:pPr>
            <w:r>
              <w:rPr>
                <w:rFonts w:ascii="DengXian" w:eastAsiaTheme="minorEastAsia" w:hAnsi="DengXian" w:hint="eastAsia"/>
                <w:color w:val="000000"/>
                <w:sz w:val="22"/>
                <w:szCs w:val="22"/>
              </w:rPr>
              <w:t>-</w:t>
            </w:r>
          </w:p>
        </w:tc>
      </w:tr>
      <w:tr w:rsidR="00E6742B" w:rsidRPr="00BF655F" w14:paraId="1F04E8E3" w14:textId="77777777" w:rsidTr="006229FB">
        <w:trPr>
          <w:trHeight w:val="288"/>
          <w:jc w:val="center"/>
        </w:trPr>
        <w:tc>
          <w:tcPr>
            <w:tcW w:w="483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62F17269" w14:textId="180ECABA" w:rsidR="00E6742B" w:rsidRDefault="00E6742B" w:rsidP="006229FB">
            <w:pPr>
              <w:jc w:val="center"/>
              <w:textAlignment w:val="center"/>
              <w:rPr>
                <w:rFonts w:ascii="DengXian" w:eastAsia="ＭＳ Ｐゴシック" w:hAnsi="DengXian" w:cs="Arial" w:hint="eastAsia"/>
                <w:color w:val="000000"/>
                <w:kern w:val="24"/>
                <w:sz w:val="22"/>
                <w:szCs w:val="22"/>
                <w:lang w:val="en-US"/>
              </w:rPr>
            </w:pPr>
            <w:r>
              <w:rPr>
                <w:rFonts w:ascii="DengXian" w:eastAsia="ＭＳ Ｐゴシック" w:hAnsi="DengXian" w:cs="Arial"/>
                <w:color w:val="000000"/>
                <w:kern w:val="24"/>
                <w:sz w:val="22"/>
                <w:szCs w:val="22"/>
                <w:lang w:val="en-US"/>
              </w:rPr>
              <w:t>4 PDCCH repetition in consecutive slots</w:t>
            </w:r>
            <w:r w:rsidRPr="00BF655F">
              <w:rPr>
                <w:rFonts w:ascii="DengXian" w:eastAsia="ＭＳ Ｐゴシック" w:hAnsi="DengXian" w:cs="Arial" w:hint="eastAsia"/>
                <w:color w:val="000000"/>
                <w:kern w:val="24"/>
                <w:sz w:val="22"/>
                <w:szCs w:val="22"/>
                <w:lang w:val="en-US"/>
              </w:rPr>
              <w:t xml:space="preserve">: </w:t>
            </w:r>
            <w:r w:rsidR="007E567F">
              <w:rPr>
                <w:rFonts w:ascii="DengXian" w:eastAsia="ＭＳ Ｐゴシック" w:hAnsi="DengXian" w:cs="Arial"/>
                <w:color w:val="000000"/>
                <w:kern w:val="24"/>
                <w:sz w:val="22"/>
                <w:szCs w:val="22"/>
                <w:lang w:val="en-US"/>
              </w:rPr>
              <w:t>15 kHz SCS/</w:t>
            </w:r>
            <w:r w:rsidRPr="00BF655F">
              <w:rPr>
                <w:rFonts w:ascii="DengXian" w:eastAsia="ＭＳ Ｐゴシック" w:hAnsi="DengXian" w:cs="Arial" w:hint="eastAsia"/>
                <w:color w:val="000000"/>
                <w:kern w:val="24"/>
                <w:sz w:val="22"/>
                <w:szCs w:val="22"/>
                <w:lang w:val="en-US"/>
              </w:rPr>
              <w:t>24RB/3symbol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3BF205A" w14:textId="77777777" w:rsidR="00E6742B" w:rsidRPr="00D04EF9" w:rsidRDefault="00E6742B" w:rsidP="006229FB">
            <w:pPr>
              <w:jc w:val="center"/>
              <w:textAlignment w:val="center"/>
              <w:rPr>
                <w:rFonts w:ascii="DengXian" w:eastAsia="DengXian" w:hAnsi="DengXian" w:hint="eastAsia"/>
                <w:sz w:val="22"/>
                <w:szCs w:val="22"/>
              </w:rPr>
            </w:pPr>
            <w:r>
              <w:rPr>
                <w:rFonts w:ascii="DengXian" w:eastAsia="DengXian" w:hAnsi="DengXian" w:hint="eastAsia"/>
                <w:color w:val="000000"/>
                <w:sz w:val="22"/>
                <w:szCs w:val="22"/>
              </w:rPr>
              <w:t xml:space="preserve">7.64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649005A" w14:textId="77777777" w:rsidR="00E6742B" w:rsidRPr="00D04EF9" w:rsidRDefault="00E6742B" w:rsidP="006229FB">
            <w:pPr>
              <w:jc w:val="center"/>
              <w:textAlignment w:val="center"/>
              <w:rPr>
                <w:rFonts w:ascii="DengXian" w:eastAsia="DengXian" w:hAnsi="DengXian" w:hint="eastAsia"/>
                <w:sz w:val="22"/>
                <w:szCs w:val="22"/>
              </w:rPr>
            </w:pPr>
            <w:r>
              <w:rPr>
                <w:rFonts w:ascii="DengXian" w:eastAsia="DengXian" w:hAnsi="DengXian" w:hint="eastAsia"/>
                <w:color w:val="000000"/>
                <w:sz w:val="22"/>
                <w:szCs w:val="22"/>
              </w:rPr>
              <w:t xml:space="preserve">1.17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99F4680" w14:textId="77777777" w:rsidR="00E6742B" w:rsidRPr="00D04EF9" w:rsidRDefault="00E6742B" w:rsidP="006229FB">
            <w:pPr>
              <w:jc w:val="center"/>
              <w:textAlignment w:val="center"/>
              <w:rPr>
                <w:rFonts w:ascii="DengXian" w:eastAsia="DengXian" w:hAnsi="DengXian" w:hint="eastAsia"/>
                <w:sz w:val="22"/>
                <w:szCs w:val="22"/>
              </w:rPr>
            </w:pPr>
            <w:r>
              <w:rPr>
                <w:rFonts w:ascii="DengXian" w:eastAsia="DengXian" w:hAnsi="DengXian" w:hint="eastAsia"/>
                <w:color w:val="000000"/>
                <w:sz w:val="22"/>
                <w:szCs w:val="22"/>
              </w:rPr>
              <w:t xml:space="preserve">-2.28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60731E" w14:textId="77777777" w:rsidR="00E6742B" w:rsidRPr="00D04EF9" w:rsidRDefault="00E6742B" w:rsidP="006229FB">
            <w:pPr>
              <w:jc w:val="center"/>
              <w:textAlignment w:val="center"/>
              <w:rPr>
                <w:rFonts w:ascii="DengXian" w:eastAsia="DengXian" w:hAnsi="DengXian" w:hint="eastAsia"/>
                <w:sz w:val="22"/>
                <w:szCs w:val="22"/>
              </w:rPr>
            </w:pPr>
            <w:r>
              <w:rPr>
                <w:rFonts w:ascii="DengXian" w:eastAsia="DengXian" w:hAnsi="DengXian" w:hint="eastAsia"/>
                <w:color w:val="000000"/>
                <w:sz w:val="22"/>
                <w:szCs w:val="22"/>
              </w:rPr>
              <w:t xml:space="preserve">-5.13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2D1ED7" w14:textId="77777777" w:rsidR="00E6742B" w:rsidRDefault="00E6742B" w:rsidP="006229FB">
            <w:pPr>
              <w:jc w:val="center"/>
              <w:textAlignment w:val="center"/>
              <w:rPr>
                <w:rFonts w:ascii="DengXian" w:eastAsiaTheme="minorEastAsia" w:hAnsi="DengXian" w:hint="eastAsia"/>
                <w:color w:val="000000"/>
                <w:sz w:val="22"/>
                <w:szCs w:val="22"/>
              </w:rPr>
            </w:pPr>
            <w:r>
              <w:rPr>
                <w:rFonts w:ascii="DengXian" w:eastAsia="DengXian" w:hAnsi="DengXian"/>
                <w:color w:val="000000"/>
                <w:sz w:val="22"/>
                <w:szCs w:val="22"/>
              </w:rPr>
              <w:t>-</w:t>
            </w:r>
            <w:r>
              <w:rPr>
                <w:rFonts w:ascii="DengXian" w:eastAsia="DengXian" w:hAnsi="DengXian" w:hint="eastAsia"/>
                <w:color w:val="000000"/>
                <w:sz w:val="22"/>
                <w:szCs w:val="22"/>
              </w:rPr>
              <w:t xml:space="preserve"> </w:t>
            </w:r>
          </w:p>
        </w:tc>
      </w:tr>
      <w:tr w:rsidR="00E6742B" w:rsidRPr="00BF655F" w14:paraId="2B2026CF" w14:textId="77777777" w:rsidTr="006229FB">
        <w:trPr>
          <w:trHeight w:val="288"/>
          <w:jc w:val="center"/>
        </w:trPr>
        <w:tc>
          <w:tcPr>
            <w:tcW w:w="483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1A670A95" w14:textId="0A841246" w:rsidR="00E6742B" w:rsidRDefault="00E6742B" w:rsidP="006229FB">
            <w:pPr>
              <w:jc w:val="center"/>
              <w:textAlignment w:val="center"/>
              <w:rPr>
                <w:rFonts w:ascii="DengXian" w:eastAsia="ＭＳ Ｐゴシック" w:hAnsi="DengXian" w:cs="Arial" w:hint="eastAsia"/>
                <w:color w:val="000000"/>
                <w:kern w:val="24"/>
                <w:sz w:val="22"/>
                <w:szCs w:val="22"/>
                <w:lang w:val="en-US"/>
              </w:rPr>
            </w:pPr>
            <w:r>
              <w:rPr>
                <w:rFonts w:ascii="DengXian" w:eastAsia="ＭＳ Ｐゴシック" w:hAnsi="DengXian" w:cs="Arial"/>
                <w:color w:val="000000"/>
                <w:kern w:val="24"/>
                <w:sz w:val="22"/>
                <w:szCs w:val="22"/>
                <w:lang w:val="en-US"/>
              </w:rPr>
              <w:t>4 PDCCH repetition with 20ms gap</w:t>
            </w:r>
            <w:r w:rsidRPr="00BF655F">
              <w:rPr>
                <w:rFonts w:ascii="DengXian" w:eastAsia="ＭＳ Ｐゴシック" w:hAnsi="DengXian" w:cs="Arial" w:hint="eastAsia"/>
                <w:color w:val="000000"/>
                <w:kern w:val="24"/>
                <w:sz w:val="22"/>
                <w:szCs w:val="22"/>
                <w:lang w:val="en-US"/>
              </w:rPr>
              <w:t xml:space="preserve">: </w:t>
            </w:r>
            <w:r w:rsidR="007E567F">
              <w:rPr>
                <w:rFonts w:ascii="DengXian" w:eastAsia="ＭＳ Ｐゴシック" w:hAnsi="DengXian" w:cs="Arial"/>
                <w:color w:val="000000"/>
                <w:kern w:val="24"/>
                <w:sz w:val="22"/>
                <w:szCs w:val="22"/>
                <w:lang w:val="en-US"/>
              </w:rPr>
              <w:t>15 kHz SCS/</w:t>
            </w:r>
            <w:r w:rsidRPr="00BF655F">
              <w:rPr>
                <w:rFonts w:ascii="DengXian" w:eastAsia="ＭＳ Ｐゴシック" w:hAnsi="DengXian" w:cs="Arial" w:hint="eastAsia"/>
                <w:color w:val="000000"/>
                <w:kern w:val="24"/>
                <w:sz w:val="22"/>
                <w:szCs w:val="22"/>
                <w:lang w:val="en-US"/>
              </w:rPr>
              <w:t>24RB/3symbol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0DBFDB"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6.60</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0862A91"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0.61</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61C002C" w14:textId="77777777" w:rsidR="00E6742B" w:rsidRPr="00F93B01" w:rsidRDefault="00E6742B" w:rsidP="006229FB">
            <w:pPr>
              <w:jc w:val="center"/>
              <w:textAlignment w:val="center"/>
              <w:rPr>
                <w:rFonts w:ascii="DengXian" w:eastAsia="DengXian" w:hAnsi="DengXian" w:hint="eastAsia"/>
                <w:sz w:val="22"/>
                <w:szCs w:val="22"/>
              </w:rPr>
            </w:pPr>
            <w:r w:rsidRPr="00F93B01">
              <w:rPr>
                <w:rFonts w:ascii="DengXian" w:eastAsia="DengXian" w:hAnsi="DengXian" w:hint="eastAsia"/>
                <w:sz w:val="22"/>
                <w:szCs w:val="22"/>
              </w:rPr>
              <w:t>-2.78</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B3F8FCB" w14:textId="77777777" w:rsidR="00E6742B" w:rsidRPr="00F93B01" w:rsidRDefault="00E6742B" w:rsidP="006229FB">
            <w:pPr>
              <w:jc w:val="center"/>
              <w:textAlignment w:val="center"/>
              <w:rPr>
                <w:rFonts w:ascii="DengXian" w:eastAsia="DengXian" w:hAnsi="DengXian" w:hint="eastAsia"/>
                <w:sz w:val="22"/>
                <w:szCs w:val="22"/>
              </w:rPr>
            </w:pPr>
            <w:r w:rsidRPr="00F93B01">
              <w:rPr>
                <w:rFonts w:ascii="DengXian" w:eastAsia="DengXian" w:hAnsi="DengXian" w:hint="eastAsia"/>
                <w:sz w:val="22"/>
                <w:szCs w:val="22"/>
              </w:rPr>
              <w:t>-5.52</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07C4998" w14:textId="77777777" w:rsidR="00E6742B" w:rsidRPr="00F93B01" w:rsidRDefault="00E6742B" w:rsidP="006229FB">
            <w:pPr>
              <w:jc w:val="center"/>
              <w:textAlignment w:val="center"/>
              <w:rPr>
                <w:rFonts w:ascii="DengXian" w:eastAsiaTheme="minorEastAsia" w:hAnsi="DengXian" w:hint="eastAsia"/>
                <w:color w:val="000000"/>
                <w:sz w:val="22"/>
                <w:szCs w:val="22"/>
              </w:rPr>
            </w:pPr>
            <w:r>
              <w:rPr>
                <w:rFonts w:ascii="DengXian" w:eastAsiaTheme="minorEastAsia" w:hAnsi="DengXian" w:hint="eastAsia"/>
                <w:color w:val="000000"/>
                <w:sz w:val="22"/>
                <w:szCs w:val="22"/>
              </w:rPr>
              <w:t>-</w:t>
            </w:r>
          </w:p>
        </w:tc>
      </w:tr>
      <w:tr w:rsidR="00E6742B" w:rsidRPr="00BF655F" w14:paraId="214DB92A" w14:textId="77777777" w:rsidTr="006229FB">
        <w:trPr>
          <w:trHeight w:val="288"/>
          <w:jc w:val="center"/>
        </w:trPr>
        <w:tc>
          <w:tcPr>
            <w:tcW w:w="483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0B7D9DD5" w14:textId="07BDAC99" w:rsidR="00E6742B" w:rsidRDefault="00E6742B" w:rsidP="006229FB">
            <w:pPr>
              <w:jc w:val="center"/>
              <w:textAlignment w:val="center"/>
              <w:rPr>
                <w:rFonts w:ascii="DengXian" w:eastAsia="ＭＳ Ｐゴシック" w:hAnsi="DengXian" w:cs="Arial" w:hint="eastAsia"/>
                <w:color w:val="000000"/>
                <w:kern w:val="24"/>
                <w:sz w:val="22"/>
                <w:szCs w:val="22"/>
                <w:lang w:val="en-US"/>
              </w:rPr>
            </w:pPr>
            <w:r>
              <w:rPr>
                <w:rFonts w:ascii="DengXian" w:eastAsia="ＭＳ Ｐゴシック" w:hAnsi="DengXian" w:cs="Arial"/>
                <w:color w:val="000000"/>
                <w:kern w:val="24"/>
                <w:sz w:val="22"/>
                <w:szCs w:val="22"/>
                <w:lang w:val="en-US"/>
              </w:rPr>
              <w:t>4 PDCCH repetition with 80ms gap</w:t>
            </w:r>
            <w:r w:rsidRPr="00BF655F">
              <w:rPr>
                <w:rFonts w:ascii="DengXian" w:eastAsia="ＭＳ Ｐゴシック" w:hAnsi="DengXian" w:cs="Arial" w:hint="eastAsia"/>
                <w:color w:val="000000"/>
                <w:kern w:val="24"/>
                <w:sz w:val="22"/>
                <w:szCs w:val="22"/>
                <w:lang w:val="en-US"/>
              </w:rPr>
              <w:t xml:space="preserve">: </w:t>
            </w:r>
            <w:r w:rsidR="007E567F">
              <w:rPr>
                <w:rFonts w:ascii="DengXian" w:eastAsia="ＭＳ Ｐゴシック" w:hAnsi="DengXian" w:cs="Arial"/>
                <w:color w:val="000000"/>
                <w:kern w:val="24"/>
                <w:sz w:val="22"/>
                <w:szCs w:val="22"/>
                <w:lang w:val="en-US"/>
              </w:rPr>
              <w:t>15 kHz SCS/</w:t>
            </w:r>
            <w:r w:rsidRPr="00BF655F">
              <w:rPr>
                <w:rFonts w:ascii="DengXian" w:eastAsia="ＭＳ Ｐゴシック" w:hAnsi="DengXian" w:cs="Arial" w:hint="eastAsia"/>
                <w:color w:val="000000"/>
                <w:kern w:val="24"/>
                <w:sz w:val="22"/>
                <w:szCs w:val="22"/>
                <w:lang w:val="en-US"/>
              </w:rPr>
              <w:t>24RB/3symbol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D1CA48E"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3.80</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E1D3EB"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-1.36</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88BD3C9" w14:textId="77777777" w:rsidR="00E6742B" w:rsidRPr="00F93B01" w:rsidRDefault="00E6742B" w:rsidP="006229FB">
            <w:pPr>
              <w:jc w:val="center"/>
              <w:textAlignment w:val="center"/>
              <w:rPr>
                <w:rFonts w:ascii="DengXian" w:eastAsia="DengXian" w:hAnsi="DengXian" w:hint="eastAsia"/>
                <w:sz w:val="22"/>
                <w:szCs w:val="22"/>
              </w:rPr>
            </w:pPr>
            <w:r w:rsidRPr="00F93B01">
              <w:rPr>
                <w:rFonts w:ascii="DengXian" w:eastAsia="DengXian" w:hAnsi="DengXian" w:hint="eastAsia"/>
                <w:sz w:val="22"/>
                <w:szCs w:val="22"/>
              </w:rPr>
              <w:t>-4.46</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74891C5" w14:textId="77777777" w:rsidR="00E6742B" w:rsidRPr="00F93B01" w:rsidRDefault="00E6742B" w:rsidP="006229FB">
            <w:pPr>
              <w:jc w:val="center"/>
              <w:textAlignment w:val="center"/>
              <w:rPr>
                <w:rFonts w:ascii="DengXian" w:eastAsia="DengXian" w:hAnsi="DengXian" w:hint="eastAsia"/>
                <w:sz w:val="22"/>
                <w:szCs w:val="22"/>
              </w:rPr>
            </w:pPr>
            <w:r w:rsidRPr="00F93B01">
              <w:rPr>
                <w:rFonts w:ascii="DengXian" w:eastAsia="DengXian" w:hAnsi="DengXian" w:hint="eastAsia"/>
                <w:sz w:val="22"/>
                <w:szCs w:val="22"/>
              </w:rPr>
              <w:t>-6.95</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60D24E8" w14:textId="77777777" w:rsidR="00E6742B" w:rsidRPr="00F93B01" w:rsidRDefault="00E6742B" w:rsidP="006229FB">
            <w:pPr>
              <w:jc w:val="center"/>
              <w:textAlignment w:val="center"/>
              <w:rPr>
                <w:rFonts w:ascii="DengXian" w:eastAsiaTheme="minorEastAsia" w:hAnsi="DengXian" w:hint="eastAsia"/>
                <w:color w:val="000000"/>
                <w:sz w:val="22"/>
                <w:szCs w:val="22"/>
              </w:rPr>
            </w:pPr>
            <w:r>
              <w:rPr>
                <w:rFonts w:ascii="DengXian" w:eastAsiaTheme="minorEastAsia" w:hAnsi="DengXian" w:hint="eastAsia"/>
                <w:color w:val="000000"/>
                <w:sz w:val="22"/>
                <w:szCs w:val="22"/>
              </w:rPr>
              <w:t>-</w:t>
            </w:r>
          </w:p>
        </w:tc>
      </w:tr>
      <w:tr w:rsidR="00E6742B" w:rsidRPr="00BF655F" w14:paraId="2588D9B9" w14:textId="77777777" w:rsidTr="006229FB">
        <w:trPr>
          <w:trHeight w:val="288"/>
          <w:jc w:val="center"/>
        </w:trPr>
        <w:tc>
          <w:tcPr>
            <w:tcW w:w="483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3DC554C7" w14:textId="129320A8" w:rsidR="00E6742B" w:rsidRDefault="00E6742B" w:rsidP="006229FB">
            <w:pPr>
              <w:jc w:val="center"/>
              <w:textAlignment w:val="center"/>
              <w:rPr>
                <w:rFonts w:ascii="DengXian" w:eastAsia="ＭＳ Ｐゴシック" w:hAnsi="DengXian" w:cs="Arial" w:hint="eastAsia"/>
                <w:color w:val="000000"/>
                <w:kern w:val="24"/>
                <w:sz w:val="22"/>
                <w:szCs w:val="22"/>
                <w:lang w:val="en-US"/>
              </w:rPr>
            </w:pPr>
            <w:r>
              <w:rPr>
                <w:rFonts w:ascii="DengXian" w:eastAsia="ＭＳ Ｐゴシック" w:hAnsi="DengXian" w:cs="Arial"/>
                <w:color w:val="000000"/>
                <w:kern w:val="24"/>
                <w:sz w:val="22"/>
                <w:szCs w:val="22"/>
                <w:lang w:val="en-US"/>
              </w:rPr>
              <w:t xml:space="preserve">PDCCH reception across 2 MOs in consecutive slots: </w:t>
            </w:r>
            <w:r w:rsidR="007E567F">
              <w:rPr>
                <w:rFonts w:ascii="DengXian" w:eastAsia="ＭＳ Ｐゴシック" w:hAnsi="DengXian" w:cs="Arial"/>
                <w:color w:val="000000"/>
                <w:kern w:val="24"/>
                <w:sz w:val="22"/>
                <w:szCs w:val="22"/>
                <w:lang w:val="en-US"/>
              </w:rPr>
              <w:t>15 kHz SCS/</w:t>
            </w:r>
            <w:r>
              <w:rPr>
                <w:rFonts w:ascii="DengXian" w:eastAsia="ＭＳ Ｐゴシック" w:hAnsi="DengXian" w:cs="Arial"/>
                <w:color w:val="000000"/>
                <w:kern w:val="24"/>
                <w:sz w:val="22"/>
                <w:szCs w:val="22"/>
                <w:lang w:val="en-US"/>
              </w:rPr>
              <w:t>48RB/3symbol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6522BEF"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18.03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96C6144"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8.70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DC47B1" w14:textId="77777777" w:rsidR="00E6742B" w:rsidRPr="00582359" w:rsidRDefault="00E6742B" w:rsidP="006229FB">
            <w:pPr>
              <w:jc w:val="center"/>
              <w:textAlignment w:val="center"/>
              <w:rPr>
                <w:rFonts w:ascii="DengXian" w:eastAsia="DengXian" w:hAnsi="DengXian" w:hint="eastAsia"/>
                <w:color w:val="0070C0"/>
                <w:sz w:val="22"/>
                <w:szCs w:val="22"/>
              </w:rPr>
            </w:pPr>
            <w:r>
              <w:rPr>
                <w:rFonts w:ascii="DengXian" w:eastAsia="DengXian" w:hAnsi="DengXian" w:hint="eastAsia"/>
                <w:color w:val="000000"/>
                <w:sz w:val="22"/>
                <w:szCs w:val="22"/>
              </w:rPr>
              <w:t xml:space="preserve">3.11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6B730E9" w14:textId="77777777" w:rsidR="00E6742B" w:rsidRPr="00582359" w:rsidRDefault="00E6742B" w:rsidP="006229FB">
            <w:pPr>
              <w:jc w:val="center"/>
              <w:textAlignment w:val="center"/>
              <w:rPr>
                <w:rFonts w:ascii="DengXian" w:eastAsia="DengXian" w:hAnsi="DengXian" w:hint="eastAsia"/>
                <w:color w:val="FF0000"/>
                <w:sz w:val="22"/>
                <w:szCs w:val="22"/>
              </w:rPr>
            </w:pPr>
            <w:r>
              <w:rPr>
                <w:rFonts w:ascii="DengXian" w:eastAsia="DengXian" w:hAnsi="DengXian" w:hint="eastAsia"/>
                <w:color w:val="000000"/>
                <w:sz w:val="22"/>
                <w:szCs w:val="22"/>
              </w:rPr>
              <w:t xml:space="preserve">-0.70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DC2BCA"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-3.83 </w:t>
            </w:r>
          </w:p>
        </w:tc>
      </w:tr>
      <w:tr w:rsidR="00E6742B" w:rsidRPr="00BF655F" w14:paraId="6FFDC62B" w14:textId="77777777" w:rsidTr="006229FB">
        <w:trPr>
          <w:trHeight w:val="288"/>
          <w:jc w:val="center"/>
        </w:trPr>
        <w:tc>
          <w:tcPr>
            <w:tcW w:w="483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0E155312" w14:textId="315893EA" w:rsidR="00E6742B" w:rsidRDefault="00E6742B" w:rsidP="006229FB">
            <w:pPr>
              <w:jc w:val="center"/>
              <w:textAlignment w:val="center"/>
              <w:rPr>
                <w:rFonts w:ascii="DengXian" w:eastAsia="ＭＳ Ｐゴシック" w:hAnsi="DengXian" w:cs="Arial" w:hint="eastAsia"/>
                <w:color w:val="000000"/>
                <w:kern w:val="24"/>
                <w:sz w:val="22"/>
                <w:szCs w:val="22"/>
                <w:lang w:val="en-US"/>
              </w:rPr>
            </w:pPr>
            <w:r>
              <w:rPr>
                <w:rFonts w:ascii="DengXian" w:eastAsia="ＭＳ Ｐゴシック" w:hAnsi="DengXian" w:cs="Arial"/>
                <w:color w:val="000000"/>
                <w:kern w:val="24"/>
                <w:sz w:val="22"/>
                <w:szCs w:val="22"/>
                <w:lang w:val="en-US"/>
              </w:rPr>
              <w:t xml:space="preserve"> PDCCH reception across 2 MOs with 20ms gap: </w:t>
            </w:r>
            <w:r w:rsidR="007E567F">
              <w:rPr>
                <w:rFonts w:ascii="DengXian" w:eastAsia="ＭＳ Ｐゴシック" w:hAnsi="DengXian" w:cs="Arial"/>
                <w:color w:val="000000"/>
                <w:kern w:val="24"/>
                <w:sz w:val="22"/>
                <w:szCs w:val="22"/>
                <w:lang w:val="en-US"/>
              </w:rPr>
              <w:t>15 kHz SCS/</w:t>
            </w:r>
            <w:r>
              <w:rPr>
                <w:rFonts w:ascii="DengXian" w:eastAsia="ＭＳ Ｐゴシック" w:hAnsi="DengXian" w:cs="Arial"/>
                <w:color w:val="000000"/>
                <w:kern w:val="24"/>
                <w:sz w:val="22"/>
                <w:szCs w:val="22"/>
                <w:lang w:val="en-US"/>
              </w:rPr>
              <w:t>48RB/3symbol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3208A3E"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18.11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26448E8"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8.70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C4DEB10" w14:textId="77777777" w:rsidR="00E6742B" w:rsidRPr="00582359" w:rsidRDefault="00E6742B" w:rsidP="006229FB">
            <w:pPr>
              <w:jc w:val="center"/>
              <w:textAlignment w:val="center"/>
              <w:rPr>
                <w:rFonts w:ascii="DengXian" w:eastAsia="DengXian" w:hAnsi="DengXian" w:hint="eastAsia"/>
                <w:color w:val="0070C0"/>
                <w:sz w:val="22"/>
                <w:szCs w:val="22"/>
              </w:rPr>
            </w:pPr>
            <w:r>
              <w:rPr>
                <w:rFonts w:ascii="DengXian" w:eastAsia="DengXian" w:hAnsi="DengXian" w:hint="eastAsia"/>
                <w:color w:val="000000"/>
                <w:sz w:val="22"/>
                <w:szCs w:val="22"/>
              </w:rPr>
              <w:t xml:space="preserve">3.06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43F852E" w14:textId="77777777" w:rsidR="00E6742B" w:rsidRPr="00582359" w:rsidRDefault="00E6742B" w:rsidP="006229FB">
            <w:pPr>
              <w:jc w:val="center"/>
              <w:textAlignment w:val="center"/>
              <w:rPr>
                <w:rFonts w:ascii="DengXian" w:eastAsia="DengXian" w:hAnsi="DengXian" w:hint="eastAsia"/>
                <w:color w:val="FF0000"/>
                <w:sz w:val="22"/>
                <w:szCs w:val="22"/>
              </w:rPr>
            </w:pPr>
            <w:r>
              <w:rPr>
                <w:rFonts w:ascii="DengXian" w:eastAsia="DengXian" w:hAnsi="DengXian" w:hint="eastAsia"/>
                <w:color w:val="000000"/>
                <w:sz w:val="22"/>
                <w:szCs w:val="22"/>
              </w:rPr>
              <w:t xml:space="preserve">-0.72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3E4EA50"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-3.86 </w:t>
            </w:r>
          </w:p>
        </w:tc>
      </w:tr>
      <w:tr w:rsidR="00E6742B" w:rsidRPr="00BF655F" w14:paraId="0B8719D3" w14:textId="77777777" w:rsidTr="006229FB">
        <w:trPr>
          <w:trHeight w:val="288"/>
          <w:jc w:val="center"/>
        </w:trPr>
        <w:tc>
          <w:tcPr>
            <w:tcW w:w="483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75A847EB" w14:textId="2E2F4B68" w:rsidR="00E6742B" w:rsidRDefault="00E6742B" w:rsidP="006229FB">
            <w:pPr>
              <w:jc w:val="center"/>
              <w:textAlignment w:val="center"/>
              <w:rPr>
                <w:rFonts w:ascii="DengXian" w:eastAsia="ＭＳ Ｐゴシック" w:hAnsi="DengXian" w:cs="Arial" w:hint="eastAsia"/>
                <w:color w:val="000000"/>
                <w:kern w:val="24"/>
                <w:sz w:val="22"/>
                <w:szCs w:val="22"/>
                <w:lang w:val="en-US"/>
              </w:rPr>
            </w:pPr>
            <w:r>
              <w:rPr>
                <w:rFonts w:ascii="DengXian" w:eastAsia="ＭＳ Ｐゴシック" w:hAnsi="DengXian" w:cs="Arial"/>
                <w:color w:val="000000"/>
                <w:kern w:val="24"/>
                <w:sz w:val="22"/>
                <w:szCs w:val="22"/>
                <w:lang w:val="en-US"/>
              </w:rPr>
              <w:t xml:space="preserve">PDCCH reception across 2 MOs with 80ms gap: </w:t>
            </w:r>
            <w:r w:rsidR="007E567F">
              <w:rPr>
                <w:rFonts w:ascii="DengXian" w:eastAsia="ＭＳ Ｐゴシック" w:hAnsi="DengXian" w:cs="Arial"/>
                <w:color w:val="000000"/>
                <w:kern w:val="24"/>
                <w:sz w:val="22"/>
                <w:szCs w:val="22"/>
                <w:lang w:val="en-US"/>
              </w:rPr>
              <w:t>15 kHz SCS/</w:t>
            </w:r>
            <w:r>
              <w:rPr>
                <w:rFonts w:ascii="DengXian" w:eastAsia="ＭＳ Ｐゴシック" w:hAnsi="DengXian" w:cs="Arial"/>
                <w:color w:val="000000"/>
                <w:kern w:val="24"/>
                <w:sz w:val="22"/>
                <w:szCs w:val="22"/>
                <w:lang w:val="en-US"/>
              </w:rPr>
              <w:t>48RB/3symbol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3DBFC94"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18.04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9759D7F"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8.75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027E1E8" w14:textId="77777777" w:rsidR="00E6742B" w:rsidRPr="00582359" w:rsidRDefault="00E6742B" w:rsidP="006229FB">
            <w:pPr>
              <w:jc w:val="center"/>
              <w:textAlignment w:val="center"/>
              <w:rPr>
                <w:rFonts w:ascii="DengXian" w:eastAsia="DengXian" w:hAnsi="DengXian" w:hint="eastAsia"/>
                <w:color w:val="0070C0"/>
                <w:sz w:val="22"/>
                <w:szCs w:val="22"/>
              </w:rPr>
            </w:pPr>
            <w:r>
              <w:rPr>
                <w:rFonts w:ascii="DengXian" w:eastAsia="DengXian" w:hAnsi="DengXian" w:hint="eastAsia"/>
                <w:color w:val="000000"/>
                <w:sz w:val="22"/>
                <w:szCs w:val="22"/>
              </w:rPr>
              <w:t xml:space="preserve">3.03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5127A24" w14:textId="77777777" w:rsidR="00E6742B" w:rsidRPr="00582359" w:rsidRDefault="00E6742B" w:rsidP="006229FB">
            <w:pPr>
              <w:jc w:val="center"/>
              <w:textAlignment w:val="center"/>
              <w:rPr>
                <w:rFonts w:ascii="DengXian" w:eastAsia="DengXian" w:hAnsi="DengXian" w:hint="eastAsia"/>
                <w:color w:val="FF0000"/>
                <w:sz w:val="22"/>
                <w:szCs w:val="22"/>
              </w:rPr>
            </w:pPr>
            <w:r>
              <w:rPr>
                <w:rFonts w:ascii="DengXian" w:eastAsia="DengXian" w:hAnsi="DengXian" w:hint="eastAsia"/>
                <w:color w:val="000000"/>
                <w:sz w:val="22"/>
                <w:szCs w:val="22"/>
              </w:rPr>
              <w:t xml:space="preserve">-0.77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0E49077"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-4.04 </w:t>
            </w:r>
          </w:p>
        </w:tc>
      </w:tr>
      <w:tr w:rsidR="00E6742B" w:rsidRPr="00BF655F" w14:paraId="0FE21DA3" w14:textId="77777777" w:rsidTr="006229FB">
        <w:trPr>
          <w:trHeight w:val="288"/>
          <w:jc w:val="center"/>
        </w:trPr>
        <w:tc>
          <w:tcPr>
            <w:tcW w:w="483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58F6590A" w14:textId="676C8EA0" w:rsidR="00E6742B" w:rsidRDefault="00E6742B" w:rsidP="006229FB">
            <w:pPr>
              <w:jc w:val="center"/>
              <w:textAlignment w:val="center"/>
              <w:rPr>
                <w:rFonts w:ascii="DengXian" w:eastAsia="ＭＳ Ｐゴシック" w:hAnsi="DengXian" w:cs="Arial"/>
                <w:color w:val="000000"/>
                <w:kern w:val="24"/>
                <w:sz w:val="22"/>
                <w:szCs w:val="22"/>
                <w:lang w:val="en-US"/>
              </w:rPr>
            </w:pPr>
            <w:r>
              <w:rPr>
                <w:rFonts w:ascii="DengXian" w:eastAsia="ＭＳ Ｐゴシック" w:hAnsi="DengXian" w:cs="Arial"/>
                <w:color w:val="000000"/>
                <w:kern w:val="24"/>
                <w:sz w:val="22"/>
                <w:szCs w:val="22"/>
                <w:lang w:val="en-US"/>
              </w:rPr>
              <w:t xml:space="preserve">PDCCH reception across 2 MOs in consecutive slots: </w:t>
            </w:r>
            <w:r w:rsidR="007E567F">
              <w:rPr>
                <w:rFonts w:ascii="DengXian" w:eastAsia="ＭＳ Ｐゴシック" w:hAnsi="DengXian" w:cs="Arial"/>
                <w:color w:val="000000"/>
                <w:kern w:val="24"/>
                <w:sz w:val="22"/>
                <w:szCs w:val="22"/>
                <w:lang w:val="en-US"/>
              </w:rPr>
              <w:t>15 kHz SCS/</w:t>
            </w:r>
            <w:r>
              <w:rPr>
                <w:rFonts w:ascii="DengXian" w:eastAsia="ＭＳ Ｐゴシック" w:hAnsi="DengXian" w:cs="Arial"/>
                <w:color w:val="000000"/>
                <w:kern w:val="24"/>
                <w:sz w:val="22"/>
                <w:szCs w:val="22"/>
                <w:lang w:val="en-US"/>
              </w:rPr>
              <w:t>96RB/3symbol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DC2C6F8"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18.08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4581F57"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9.07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3B72133"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3.56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3817E24"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-0.30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9D0F208"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-3.63 </w:t>
            </w:r>
          </w:p>
        </w:tc>
      </w:tr>
      <w:tr w:rsidR="00E6742B" w:rsidRPr="00BF655F" w14:paraId="05E5EF2B" w14:textId="77777777" w:rsidTr="006229FB">
        <w:trPr>
          <w:trHeight w:val="288"/>
          <w:jc w:val="center"/>
        </w:trPr>
        <w:tc>
          <w:tcPr>
            <w:tcW w:w="483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7097ABF0" w14:textId="4AA872A8" w:rsidR="00E6742B" w:rsidRDefault="00E6742B" w:rsidP="006229FB">
            <w:pPr>
              <w:jc w:val="center"/>
              <w:textAlignment w:val="center"/>
              <w:rPr>
                <w:rFonts w:ascii="DengXian" w:eastAsia="ＭＳ Ｐゴシック" w:hAnsi="DengXian" w:cs="Arial"/>
                <w:color w:val="000000"/>
                <w:kern w:val="24"/>
                <w:sz w:val="22"/>
                <w:szCs w:val="22"/>
                <w:lang w:val="en-US"/>
              </w:rPr>
            </w:pPr>
            <w:r>
              <w:rPr>
                <w:rFonts w:ascii="DengXian" w:eastAsia="ＭＳ Ｐゴシック" w:hAnsi="DengXian" w:cs="Arial"/>
                <w:color w:val="000000"/>
                <w:kern w:val="24"/>
                <w:sz w:val="22"/>
                <w:szCs w:val="22"/>
                <w:lang w:val="en-US"/>
              </w:rPr>
              <w:t xml:space="preserve"> PDCCH reception across 2 MOs with 20ms gap: </w:t>
            </w:r>
            <w:r w:rsidR="007E567F">
              <w:rPr>
                <w:rFonts w:ascii="DengXian" w:eastAsia="ＭＳ Ｐゴシック" w:hAnsi="DengXian" w:cs="Arial"/>
                <w:color w:val="000000"/>
                <w:kern w:val="24"/>
                <w:sz w:val="22"/>
                <w:szCs w:val="22"/>
                <w:lang w:val="en-US"/>
              </w:rPr>
              <w:t>15 kHz SCS/</w:t>
            </w:r>
            <w:r>
              <w:rPr>
                <w:rFonts w:ascii="DengXian" w:eastAsia="ＭＳ Ｐゴシック" w:hAnsi="DengXian" w:cs="Arial"/>
                <w:color w:val="000000"/>
                <w:kern w:val="24"/>
                <w:sz w:val="22"/>
                <w:szCs w:val="22"/>
                <w:lang w:val="en-US"/>
              </w:rPr>
              <w:t>96RB/3symbol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5ABF919"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17.91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17FDE91"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9.10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18A3A25"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3.52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E54C45"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-0.36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ABE110"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-3.72 </w:t>
            </w:r>
          </w:p>
        </w:tc>
      </w:tr>
      <w:tr w:rsidR="00E6742B" w:rsidRPr="00BF655F" w14:paraId="1A3FDA06" w14:textId="77777777" w:rsidTr="006229FB">
        <w:trPr>
          <w:trHeight w:val="288"/>
          <w:jc w:val="center"/>
        </w:trPr>
        <w:tc>
          <w:tcPr>
            <w:tcW w:w="483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Mar>
              <w:top w:w="15" w:type="dxa"/>
              <w:left w:w="15" w:type="dxa"/>
              <w:bottom w:w="0" w:type="dxa"/>
              <w:right w:w="15" w:type="dxa"/>
            </w:tcMar>
            <w:vAlign w:val="center"/>
          </w:tcPr>
          <w:p w14:paraId="6114FB9E" w14:textId="3B436B67" w:rsidR="00E6742B" w:rsidRDefault="00E6742B" w:rsidP="006229FB">
            <w:pPr>
              <w:jc w:val="center"/>
              <w:textAlignment w:val="center"/>
              <w:rPr>
                <w:rFonts w:ascii="DengXian" w:eastAsia="ＭＳ Ｐゴシック" w:hAnsi="DengXian" w:cs="Arial"/>
                <w:color w:val="000000"/>
                <w:kern w:val="24"/>
                <w:sz w:val="22"/>
                <w:szCs w:val="22"/>
                <w:lang w:val="en-US"/>
              </w:rPr>
            </w:pPr>
            <w:r>
              <w:rPr>
                <w:rFonts w:ascii="DengXian" w:eastAsia="ＭＳ Ｐゴシック" w:hAnsi="DengXian" w:cs="Arial"/>
                <w:color w:val="000000"/>
                <w:kern w:val="24"/>
                <w:sz w:val="22"/>
                <w:szCs w:val="22"/>
                <w:lang w:val="en-US"/>
              </w:rPr>
              <w:t xml:space="preserve">PDCCH reception across 2 MOs with 80ms gap: </w:t>
            </w:r>
            <w:r w:rsidR="007E567F">
              <w:rPr>
                <w:rFonts w:ascii="DengXian" w:eastAsia="ＭＳ Ｐゴシック" w:hAnsi="DengXian" w:cs="Arial"/>
                <w:color w:val="000000"/>
                <w:kern w:val="24"/>
                <w:sz w:val="22"/>
                <w:szCs w:val="22"/>
                <w:lang w:val="en-US"/>
              </w:rPr>
              <w:t>15 kHz SCS/</w:t>
            </w:r>
            <w:r>
              <w:rPr>
                <w:rFonts w:ascii="DengXian" w:eastAsia="ＭＳ Ｐゴシック" w:hAnsi="DengXian" w:cs="Arial"/>
                <w:color w:val="000000"/>
                <w:kern w:val="24"/>
                <w:sz w:val="22"/>
                <w:szCs w:val="22"/>
                <w:lang w:val="en-US"/>
              </w:rPr>
              <w:t>96RB/3symbol</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D05C2AC"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18.21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0A3E5D"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8.86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07559E"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3.01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6C7473"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-0.84 </w:t>
            </w:r>
          </w:p>
        </w:tc>
        <w:tc>
          <w:tcPr>
            <w:tcW w:w="9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8BC48C0" w14:textId="77777777" w:rsidR="00E6742B" w:rsidRDefault="00E6742B" w:rsidP="006229FB">
            <w:pPr>
              <w:jc w:val="center"/>
              <w:textAlignment w:val="center"/>
              <w:rPr>
                <w:rFonts w:ascii="DengXian" w:eastAsia="DengXian" w:hAnsi="DengXian" w:hint="eastAsia"/>
                <w:color w:val="000000"/>
                <w:sz w:val="22"/>
                <w:szCs w:val="22"/>
              </w:rPr>
            </w:pPr>
            <w:r>
              <w:rPr>
                <w:rFonts w:ascii="DengXian" w:eastAsia="DengXian" w:hAnsi="DengXian" w:hint="eastAsia"/>
                <w:color w:val="000000"/>
                <w:sz w:val="22"/>
                <w:szCs w:val="22"/>
              </w:rPr>
              <w:t xml:space="preserve">-4.23 </w:t>
            </w:r>
          </w:p>
        </w:tc>
      </w:tr>
    </w:tbl>
    <w:p w14:paraId="6209FD0D" w14:textId="5C957E89" w:rsidR="00E6742B" w:rsidRDefault="00E6742B" w:rsidP="00BF655F">
      <w:pPr>
        <w:rPr>
          <w:lang w:val="en-US"/>
        </w:rPr>
      </w:pPr>
    </w:p>
    <w:p w14:paraId="6E242B6D" w14:textId="77777777" w:rsidR="00E6742B" w:rsidRDefault="00E6742B" w:rsidP="00BF655F">
      <w:pPr>
        <w:rPr>
          <w:rFonts w:hint="eastAsia"/>
        </w:rPr>
      </w:pPr>
    </w:p>
    <w:p w14:paraId="436E26E7" w14:textId="79BCBD9F" w:rsidR="00665CC6" w:rsidRPr="00665CC6" w:rsidRDefault="00C27B9D" w:rsidP="00BF655F">
      <w:pPr>
        <w:pStyle w:val="afc"/>
        <w:numPr>
          <w:ilvl w:val="0"/>
          <w:numId w:val="22"/>
        </w:numPr>
        <w:ind w:leftChars="0"/>
        <w:rPr>
          <w:rFonts w:eastAsia="ＭＳ 明朝" w:hint="eastAsia"/>
          <w:b/>
          <w:bCs/>
          <w:sz w:val="22"/>
          <w:szCs w:val="22"/>
          <w:u w:val="single"/>
          <w:lang w:val="en-US"/>
        </w:rPr>
      </w:pPr>
      <w:r w:rsidRPr="00665CC6">
        <w:rPr>
          <w:rFonts w:eastAsia="ＭＳ 明朝"/>
          <w:b/>
          <w:bCs/>
          <w:sz w:val="22"/>
          <w:szCs w:val="22"/>
          <w:u w:val="single"/>
          <w:lang w:val="en-US"/>
        </w:rPr>
        <w:t>Simulation results regarding</w:t>
      </w:r>
      <w:r w:rsidR="00066922" w:rsidRPr="00665CC6">
        <w:rPr>
          <w:rFonts w:eastAsia="ＭＳ 明朝"/>
          <w:b/>
          <w:bCs/>
          <w:sz w:val="22"/>
          <w:szCs w:val="22"/>
          <w:u w:val="single"/>
          <w:lang w:val="en-US"/>
        </w:rPr>
        <w:t xml:space="preserve"> </w:t>
      </w:r>
      <w:r w:rsidR="009B1724" w:rsidRPr="009B1724">
        <w:rPr>
          <w:rFonts w:eastAsia="ＭＳ 明朝"/>
          <w:b/>
          <w:bCs/>
          <w:sz w:val="22"/>
          <w:szCs w:val="22"/>
          <w:u w:val="single"/>
          <w:lang w:val="en-US"/>
        </w:rPr>
        <w:t>BLER-SINR characteristics</w:t>
      </w:r>
    </w:p>
    <w:p w14:paraId="577B18CD" w14:textId="77777777" w:rsidR="00665CC6" w:rsidRPr="00665CC6" w:rsidRDefault="00665CC6" w:rsidP="00665CC6">
      <w:pPr>
        <w:rPr>
          <w:rFonts w:hint="eastAsia"/>
        </w:rPr>
      </w:pPr>
    </w:p>
    <w:p w14:paraId="1E09BA3D" w14:textId="69D7A6F3" w:rsidR="00C27B9D" w:rsidRPr="00502314" w:rsidRDefault="009B1724" w:rsidP="00665CC6">
      <w:pPr>
        <w:pStyle w:val="afc"/>
        <w:numPr>
          <w:ilvl w:val="0"/>
          <w:numId w:val="21"/>
        </w:numPr>
        <w:ind w:leftChars="0"/>
      </w:pPr>
      <w:r>
        <w:rPr>
          <w:rFonts w:eastAsia="ＭＳ 明朝"/>
          <w:sz w:val="22"/>
          <w:szCs w:val="22"/>
          <w:lang w:val="en-US"/>
        </w:rPr>
        <w:lastRenderedPageBreak/>
        <w:t>S</w:t>
      </w:r>
      <w:r w:rsidRPr="009B1724">
        <w:rPr>
          <w:rFonts w:eastAsia="ＭＳ 明朝"/>
          <w:sz w:val="22"/>
          <w:szCs w:val="22"/>
          <w:lang w:val="en-US"/>
        </w:rPr>
        <w:t xml:space="preserve">imulation </w:t>
      </w:r>
      <w:r>
        <w:rPr>
          <w:rFonts w:eastAsia="ＭＳ 明朝"/>
          <w:sz w:val="22"/>
          <w:szCs w:val="22"/>
          <w:lang w:val="en-US"/>
        </w:rPr>
        <w:t>results related to</w:t>
      </w:r>
      <w:r w:rsidRPr="009B1724">
        <w:rPr>
          <w:rFonts w:eastAsia="ＭＳ 明朝"/>
          <w:sz w:val="22"/>
          <w:szCs w:val="22"/>
          <w:lang w:val="en-US"/>
        </w:rPr>
        <w:t xml:space="preserve"> section 2.2.1</w:t>
      </w:r>
    </w:p>
    <w:p w14:paraId="7949D34D" w14:textId="77777777" w:rsidR="00502314" w:rsidRPr="00665CC6" w:rsidRDefault="00502314" w:rsidP="00502314">
      <w:pPr>
        <w:rPr>
          <w:rFonts w:hint="eastAsia"/>
        </w:rPr>
      </w:pPr>
    </w:p>
    <w:p w14:paraId="13AF989C" w14:textId="1494074B" w:rsidR="00BF655F" w:rsidRDefault="00BF655F" w:rsidP="0085466F">
      <w:pPr>
        <w:spacing w:afterLines="50" w:after="120"/>
        <w:jc w:val="both"/>
        <w:rPr>
          <w:rFonts w:eastAsia="ＭＳ 明朝" w:hint="eastAsia"/>
          <w:sz w:val="22"/>
          <w:szCs w:val="22"/>
          <w:lang w:val="en-US"/>
        </w:rPr>
      </w:pPr>
      <w:r>
        <w:rPr>
          <w:rFonts w:eastAsia="ＭＳ 明朝"/>
          <w:noProof/>
          <w:sz w:val="22"/>
          <w:szCs w:val="22"/>
          <w:lang w:val="en-US"/>
        </w:rPr>
        <w:drawing>
          <wp:inline distT="0" distB="0" distL="0" distR="0" wp14:anchorId="320C296C" wp14:editId="761CADE2">
            <wp:extent cx="3119755" cy="2047298"/>
            <wp:effectExtent l="0" t="0" r="4445" b="0"/>
            <wp:docPr id="1" name="図 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グラフ&#10;&#10;自動的に生成された説明"/>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57230" cy="2071891"/>
                    </a:xfrm>
                    <a:prstGeom prst="rect">
                      <a:avLst/>
                    </a:prstGeom>
                    <a:noFill/>
                    <a:ln>
                      <a:noFill/>
                    </a:ln>
                  </pic:spPr>
                </pic:pic>
              </a:graphicData>
            </a:graphic>
          </wp:inline>
        </w:drawing>
      </w:r>
      <w:r w:rsidR="00C27B9D">
        <w:rPr>
          <w:rFonts w:eastAsia="ＭＳ 明朝"/>
          <w:noProof/>
          <w:sz w:val="22"/>
          <w:szCs w:val="22"/>
          <w:lang w:val="en-US"/>
        </w:rPr>
        <w:drawing>
          <wp:inline distT="0" distB="0" distL="0" distR="0" wp14:anchorId="59C98321" wp14:editId="57265485">
            <wp:extent cx="3139616" cy="2051138"/>
            <wp:effectExtent l="0" t="0" r="3810" b="6350"/>
            <wp:docPr id="2" name="図 2" descr="グラフ, 折れ線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 折れ線グラフ&#10;&#10;自動的に生成された説明"/>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2743" cy="2111979"/>
                    </a:xfrm>
                    <a:prstGeom prst="rect">
                      <a:avLst/>
                    </a:prstGeom>
                    <a:noFill/>
                    <a:ln>
                      <a:noFill/>
                    </a:ln>
                  </pic:spPr>
                </pic:pic>
              </a:graphicData>
            </a:graphic>
          </wp:inline>
        </w:drawing>
      </w:r>
    </w:p>
    <w:p w14:paraId="658A6389" w14:textId="74854DCD" w:rsidR="00BF655F" w:rsidRDefault="00BF655F" w:rsidP="0085466F">
      <w:pPr>
        <w:spacing w:afterLines="50" w:after="120"/>
        <w:rPr>
          <w:rFonts w:eastAsia="ＭＳ 明朝"/>
          <w:sz w:val="22"/>
          <w:szCs w:val="22"/>
          <w:lang w:val="en-US"/>
        </w:rPr>
      </w:pPr>
      <w:r>
        <w:rPr>
          <w:rFonts w:eastAsia="ＭＳ 明朝"/>
          <w:noProof/>
          <w:sz w:val="22"/>
          <w:szCs w:val="22"/>
          <w:lang w:val="en-US"/>
        </w:rPr>
        <w:drawing>
          <wp:inline distT="0" distB="0" distL="0" distR="0" wp14:anchorId="3574C076" wp14:editId="62834813">
            <wp:extent cx="3119801" cy="2034936"/>
            <wp:effectExtent l="0" t="0" r="4445" b="3810"/>
            <wp:docPr id="3" name="図 3"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41821" cy="2049299"/>
                    </a:xfrm>
                    <a:prstGeom prst="rect">
                      <a:avLst/>
                    </a:prstGeom>
                    <a:noFill/>
                    <a:ln>
                      <a:noFill/>
                    </a:ln>
                  </pic:spPr>
                </pic:pic>
              </a:graphicData>
            </a:graphic>
          </wp:inline>
        </w:drawing>
      </w:r>
      <w:r w:rsidR="0085466F">
        <w:rPr>
          <w:rFonts w:eastAsia="ＭＳ 明朝"/>
          <w:noProof/>
          <w:sz w:val="22"/>
          <w:szCs w:val="22"/>
          <w:lang w:val="en-US"/>
        </w:rPr>
        <w:drawing>
          <wp:inline distT="0" distB="0" distL="0" distR="0" wp14:anchorId="275F26C6" wp14:editId="7D8FC7B3">
            <wp:extent cx="3111052" cy="2044853"/>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15849" cy="2048006"/>
                    </a:xfrm>
                    <a:prstGeom prst="rect">
                      <a:avLst/>
                    </a:prstGeom>
                    <a:noFill/>
                    <a:ln>
                      <a:noFill/>
                    </a:ln>
                  </pic:spPr>
                </pic:pic>
              </a:graphicData>
            </a:graphic>
          </wp:inline>
        </w:drawing>
      </w:r>
    </w:p>
    <w:p w14:paraId="3906A95C" w14:textId="2A8B577A" w:rsidR="0085466F" w:rsidRDefault="00066922" w:rsidP="0085466F">
      <w:pPr>
        <w:spacing w:afterLines="50" w:after="120"/>
        <w:rPr>
          <w:rFonts w:eastAsia="ＭＳ 明朝"/>
          <w:sz w:val="22"/>
          <w:szCs w:val="22"/>
          <w:lang w:val="en-US"/>
        </w:rPr>
      </w:pPr>
      <w:r>
        <w:rPr>
          <w:rFonts w:eastAsia="ＭＳ 明朝"/>
          <w:noProof/>
          <w:sz w:val="22"/>
          <w:szCs w:val="22"/>
          <w:lang w:val="en-US"/>
        </w:rPr>
        <w:drawing>
          <wp:inline distT="0" distB="0" distL="0" distR="0" wp14:anchorId="6185A973" wp14:editId="352D6BBF">
            <wp:extent cx="3144901" cy="2064934"/>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77947" cy="2086632"/>
                    </a:xfrm>
                    <a:prstGeom prst="rect">
                      <a:avLst/>
                    </a:prstGeom>
                    <a:noFill/>
                    <a:ln>
                      <a:noFill/>
                    </a:ln>
                  </pic:spPr>
                </pic:pic>
              </a:graphicData>
            </a:graphic>
          </wp:inline>
        </w:drawing>
      </w:r>
      <w:r>
        <w:rPr>
          <w:rFonts w:eastAsia="ＭＳ 明朝"/>
          <w:noProof/>
          <w:sz w:val="22"/>
          <w:szCs w:val="22"/>
          <w:lang w:val="en-US"/>
        </w:rPr>
        <w:drawing>
          <wp:inline distT="0" distB="0" distL="0" distR="0" wp14:anchorId="57953414" wp14:editId="0C552126">
            <wp:extent cx="3155075" cy="2068305"/>
            <wp:effectExtent l="0" t="0" r="7620" b="8255"/>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88740" cy="2090374"/>
                    </a:xfrm>
                    <a:prstGeom prst="rect">
                      <a:avLst/>
                    </a:prstGeom>
                    <a:noFill/>
                    <a:ln>
                      <a:noFill/>
                    </a:ln>
                  </pic:spPr>
                </pic:pic>
              </a:graphicData>
            </a:graphic>
          </wp:inline>
        </w:drawing>
      </w:r>
    </w:p>
    <w:p w14:paraId="3EA7BC09" w14:textId="4742A3E3" w:rsidR="00066922" w:rsidRDefault="00066922" w:rsidP="0085466F">
      <w:pPr>
        <w:spacing w:afterLines="50" w:after="120"/>
        <w:rPr>
          <w:rFonts w:eastAsia="ＭＳ 明朝"/>
          <w:sz w:val="22"/>
          <w:szCs w:val="22"/>
          <w:lang w:val="en-US"/>
        </w:rPr>
      </w:pPr>
      <w:r>
        <w:rPr>
          <w:rFonts w:eastAsia="ＭＳ 明朝"/>
          <w:noProof/>
          <w:sz w:val="22"/>
          <w:szCs w:val="22"/>
          <w:lang w:val="en-US"/>
        </w:rPr>
        <w:drawing>
          <wp:inline distT="0" distB="0" distL="0" distR="0" wp14:anchorId="56A622B4" wp14:editId="0F080F7A">
            <wp:extent cx="3155903" cy="1987366"/>
            <wp:effectExtent l="0" t="0" r="6985"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72465" cy="1997795"/>
                    </a:xfrm>
                    <a:prstGeom prst="rect">
                      <a:avLst/>
                    </a:prstGeom>
                    <a:noFill/>
                    <a:ln>
                      <a:noFill/>
                    </a:ln>
                  </pic:spPr>
                </pic:pic>
              </a:graphicData>
            </a:graphic>
          </wp:inline>
        </w:drawing>
      </w:r>
      <w:r>
        <w:rPr>
          <w:rFonts w:eastAsia="ＭＳ 明朝"/>
          <w:noProof/>
          <w:sz w:val="22"/>
          <w:szCs w:val="22"/>
          <w:lang w:val="en-US"/>
        </w:rPr>
        <w:drawing>
          <wp:inline distT="0" distB="0" distL="0" distR="0" wp14:anchorId="15817229" wp14:editId="01312FFC">
            <wp:extent cx="3155315" cy="1978348"/>
            <wp:effectExtent l="0" t="0" r="6985" b="3175"/>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82599" cy="1995455"/>
                    </a:xfrm>
                    <a:prstGeom prst="rect">
                      <a:avLst/>
                    </a:prstGeom>
                    <a:noFill/>
                    <a:ln>
                      <a:noFill/>
                    </a:ln>
                  </pic:spPr>
                </pic:pic>
              </a:graphicData>
            </a:graphic>
          </wp:inline>
        </w:drawing>
      </w:r>
    </w:p>
    <w:p w14:paraId="629611EF" w14:textId="77777777" w:rsidR="00665CC6" w:rsidRDefault="00665CC6" w:rsidP="0085466F">
      <w:pPr>
        <w:spacing w:afterLines="50" w:after="120"/>
        <w:rPr>
          <w:rFonts w:eastAsia="ＭＳ 明朝" w:hint="eastAsia"/>
          <w:sz w:val="22"/>
          <w:szCs w:val="22"/>
          <w:lang w:val="en-US"/>
        </w:rPr>
      </w:pPr>
    </w:p>
    <w:p w14:paraId="6A6C6805" w14:textId="72CBD1A5" w:rsidR="00665CC6" w:rsidRPr="00665CC6" w:rsidRDefault="00915FC2" w:rsidP="00665CC6">
      <w:pPr>
        <w:pStyle w:val="afc"/>
        <w:numPr>
          <w:ilvl w:val="0"/>
          <w:numId w:val="21"/>
        </w:numPr>
        <w:ind w:leftChars="0"/>
        <w:rPr>
          <w:rFonts w:hint="eastAsia"/>
        </w:rPr>
      </w:pPr>
      <w:r>
        <w:rPr>
          <w:rFonts w:eastAsia="ＭＳ 明朝"/>
          <w:sz w:val="22"/>
          <w:szCs w:val="22"/>
          <w:lang w:val="en-US"/>
        </w:rPr>
        <w:t>S</w:t>
      </w:r>
      <w:r w:rsidRPr="009B1724">
        <w:rPr>
          <w:rFonts w:eastAsia="ＭＳ 明朝"/>
          <w:sz w:val="22"/>
          <w:szCs w:val="22"/>
          <w:lang w:val="en-US"/>
        </w:rPr>
        <w:t xml:space="preserve">imulation </w:t>
      </w:r>
      <w:r>
        <w:rPr>
          <w:rFonts w:eastAsia="ＭＳ 明朝"/>
          <w:sz w:val="22"/>
          <w:szCs w:val="22"/>
          <w:lang w:val="en-US"/>
        </w:rPr>
        <w:t>results related to</w:t>
      </w:r>
      <w:r w:rsidRPr="009B1724">
        <w:rPr>
          <w:rFonts w:eastAsia="ＭＳ 明朝"/>
          <w:sz w:val="22"/>
          <w:szCs w:val="22"/>
          <w:lang w:val="en-US"/>
        </w:rPr>
        <w:t xml:space="preserve"> section 2.2.1</w:t>
      </w:r>
    </w:p>
    <w:p w14:paraId="006C7590" w14:textId="5BE6B41B" w:rsidR="00BF655F" w:rsidRPr="00665CC6" w:rsidRDefault="00BF655F" w:rsidP="00BF655F"/>
    <w:p w14:paraId="5FF1082C" w14:textId="77777777" w:rsidR="00BF655F" w:rsidRPr="0089380D" w:rsidRDefault="00BF655F" w:rsidP="00BF655F">
      <w:pPr>
        <w:spacing w:afterLines="50" w:after="120"/>
        <w:jc w:val="center"/>
        <w:rPr>
          <w:rFonts w:eastAsia="ＭＳ 明朝"/>
          <w:sz w:val="22"/>
          <w:szCs w:val="22"/>
          <w:lang w:val="en-US"/>
        </w:rPr>
      </w:pPr>
      <w:r>
        <w:rPr>
          <w:rFonts w:eastAsia="ＭＳ 明朝"/>
          <w:noProof/>
          <w:sz w:val="22"/>
          <w:szCs w:val="22"/>
          <w:lang w:val="en-US"/>
        </w:rPr>
        <w:drawing>
          <wp:inline distT="0" distB="0" distL="0" distR="0" wp14:anchorId="605B2002" wp14:editId="22E7D999">
            <wp:extent cx="4972936" cy="2965193"/>
            <wp:effectExtent l="0" t="0" r="0" b="6985"/>
            <wp:docPr id="4" name="図 4" descr="グラフ, 折れ線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descr="グラフ, 折れ線グラフ&#10;&#10;自動的に生成された説明"/>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87181" cy="2973687"/>
                    </a:xfrm>
                    <a:prstGeom prst="rect">
                      <a:avLst/>
                    </a:prstGeom>
                    <a:noFill/>
                    <a:ln>
                      <a:noFill/>
                    </a:ln>
                  </pic:spPr>
                </pic:pic>
              </a:graphicData>
            </a:graphic>
          </wp:inline>
        </w:drawing>
      </w:r>
    </w:p>
    <w:p w14:paraId="5FBFE4F8" w14:textId="77777777" w:rsidR="00BF655F" w:rsidRDefault="00BF655F" w:rsidP="00BF655F">
      <w:pPr>
        <w:spacing w:afterLines="50" w:after="120"/>
        <w:jc w:val="center"/>
        <w:rPr>
          <w:rFonts w:eastAsia="ＭＳ 明朝"/>
          <w:sz w:val="22"/>
          <w:szCs w:val="22"/>
          <w:lang w:val="en-US"/>
        </w:rPr>
      </w:pPr>
      <w:r>
        <w:rPr>
          <w:rFonts w:eastAsia="ＭＳ 明朝"/>
          <w:noProof/>
          <w:sz w:val="22"/>
          <w:szCs w:val="22"/>
          <w:lang w:val="en-US"/>
        </w:rPr>
        <w:drawing>
          <wp:inline distT="0" distB="0" distL="0" distR="0" wp14:anchorId="33939980" wp14:editId="5474D3BD">
            <wp:extent cx="5017137" cy="3187186"/>
            <wp:effectExtent l="0" t="0" r="0" b="0"/>
            <wp:docPr id="6" name="図 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descr="グラフ&#10;&#10;自動的に生成された説明"/>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30803" cy="3195867"/>
                    </a:xfrm>
                    <a:prstGeom prst="rect">
                      <a:avLst/>
                    </a:prstGeom>
                    <a:noFill/>
                    <a:ln>
                      <a:noFill/>
                    </a:ln>
                  </pic:spPr>
                </pic:pic>
              </a:graphicData>
            </a:graphic>
          </wp:inline>
        </w:drawing>
      </w:r>
    </w:p>
    <w:p w14:paraId="3C9862C0" w14:textId="5E863669" w:rsidR="00BF655F" w:rsidRDefault="00BF655F" w:rsidP="00BF655F">
      <w:pPr>
        <w:rPr>
          <w:rFonts w:eastAsia="ＭＳ 明朝"/>
          <w:sz w:val="22"/>
          <w:szCs w:val="22"/>
          <w:lang w:val="en-US"/>
        </w:rPr>
      </w:pPr>
    </w:p>
    <w:p w14:paraId="3611BB65" w14:textId="51E9C0F9" w:rsidR="00915FC2" w:rsidRPr="00665CC6" w:rsidRDefault="00915FC2" w:rsidP="00915FC2">
      <w:pPr>
        <w:pStyle w:val="afc"/>
        <w:numPr>
          <w:ilvl w:val="0"/>
          <w:numId w:val="21"/>
        </w:numPr>
        <w:ind w:leftChars="0"/>
        <w:rPr>
          <w:rFonts w:hint="eastAsia"/>
        </w:rPr>
      </w:pPr>
      <w:r>
        <w:rPr>
          <w:rFonts w:eastAsia="ＭＳ 明朝"/>
          <w:sz w:val="22"/>
          <w:szCs w:val="22"/>
          <w:lang w:val="en-US"/>
        </w:rPr>
        <w:t>S</w:t>
      </w:r>
      <w:r w:rsidRPr="009B1724">
        <w:rPr>
          <w:rFonts w:eastAsia="ＭＳ 明朝"/>
          <w:sz w:val="22"/>
          <w:szCs w:val="22"/>
          <w:lang w:val="en-US"/>
        </w:rPr>
        <w:t xml:space="preserve">imulation </w:t>
      </w:r>
      <w:r>
        <w:rPr>
          <w:rFonts w:eastAsia="ＭＳ 明朝"/>
          <w:sz w:val="22"/>
          <w:szCs w:val="22"/>
          <w:lang w:val="en-US"/>
        </w:rPr>
        <w:t>results related to</w:t>
      </w:r>
      <w:r w:rsidRPr="009B1724">
        <w:rPr>
          <w:rFonts w:eastAsia="ＭＳ 明朝"/>
          <w:sz w:val="22"/>
          <w:szCs w:val="22"/>
          <w:lang w:val="en-US"/>
        </w:rPr>
        <w:t xml:space="preserve"> section 2.2.</w:t>
      </w:r>
      <w:r>
        <w:rPr>
          <w:rFonts w:eastAsia="ＭＳ 明朝"/>
          <w:sz w:val="22"/>
          <w:szCs w:val="22"/>
          <w:lang w:val="en-US"/>
        </w:rPr>
        <w:t>3</w:t>
      </w:r>
    </w:p>
    <w:p w14:paraId="37516361" w14:textId="77777777" w:rsidR="00665CC6" w:rsidRPr="00665CC6" w:rsidRDefault="00665CC6" w:rsidP="00BF655F">
      <w:pPr>
        <w:rPr>
          <w:rFonts w:hint="eastAsia"/>
        </w:rPr>
      </w:pPr>
    </w:p>
    <w:p w14:paraId="2A2C042A" w14:textId="77777777" w:rsidR="00BF655F" w:rsidRDefault="00BF655F" w:rsidP="00BF655F">
      <w:pPr>
        <w:spacing w:afterLines="50" w:after="120"/>
        <w:jc w:val="center"/>
        <w:rPr>
          <w:rFonts w:eastAsia="ＭＳ 明朝"/>
          <w:sz w:val="22"/>
          <w:szCs w:val="22"/>
          <w:lang w:val="en-US"/>
        </w:rPr>
      </w:pPr>
      <w:r>
        <w:rPr>
          <w:rFonts w:eastAsia="ＭＳ 明朝"/>
          <w:noProof/>
          <w:sz w:val="22"/>
          <w:szCs w:val="22"/>
          <w:lang w:val="en-US"/>
        </w:rPr>
        <w:lastRenderedPageBreak/>
        <w:drawing>
          <wp:inline distT="0" distB="0" distL="0" distR="0" wp14:anchorId="3333A133" wp14:editId="5EBBF153">
            <wp:extent cx="4926842" cy="2866172"/>
            <wp:effectExtent l="0" t="0" r="7620" b="0"/>
            <wp:docPr id="7" name="図 7" descr="グラフ, 折れ線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descr="グラフ, 折れ線グラフ&#10;&#10;自動的に生成された説明"/>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37757" cy="2872522"/>
                    </a:xfrm>
                    <a:prstGeom prst="rect">
                      <a:avLst/>
                    </a:prstGeom>
                    <a:noFill/>
                    <a:ln>
                      <a:noFill/>
                    </a:ln>
                  </pic:spPr>
                </pic:pic>
              </a:graphicData>
            </a:graphic>
          </wp:inline>
        </w:drawing>
      </w:r>
    </w:p>
    <w:p w14:paraId="5E45B9ED" w14:textId="77777777" w:rsidR="00BF655F" w:rsidRDefault="00BF655F" w:rsidP="00BF655F">
      <w:pPr>
        <w:spacing w:afterLines="50" w:after="120"/>
        <w:jc w:val="center"/>
        <w:rPr>
          <w:rFonts w:eastAsia="ＭＳ 明朝"/>
          <w:sz w:val="22"/>
          <w:szCs w:val="22"/>
          <w:lang w:val="en-US"/>
        </w:rPr>
      </w:pPr>
      <w:r>
        <w:rPr>
          <w:rFonts w:eastAsia="ＭＳ 明朝"/>
          <w:noProof/>
          <w:sz w:val="22"/>
          <w:szCs w:val="22"/>
          <w:lang w:val="en-US"/>
        </w:rPr>
        <w:drawing>
          <wp:inline distT="0" distB="0" distL="0" distR="0" wp14:anchorId="6B25E826" wp14:editId="2847E255">
            <wp:extent cx="5008728" cy="2922938"/>
            <wp:effectExtent l="0" t="0" r="1905" b="0"/>
            <wp:docPr id="8" name="図 8" descr="グラフ, 折れ線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descr="グラフ, 折れ線グラフ&#10;&#10;自動的に生成された説明"/>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21195" cy="2930213"/>
                    </a:xfrm>
                    <a:prstGeom prst="rect">
                      <a:avLst/>
                    </a:prstGeom>
                    <a:noFill/>
                    <a:ln>
                      <a:noFill/>
                    </a:ln>
                  </pic:spPr>
                </pic:pic>
              </a:graphicData>
            </a:graphic>
          </wp:inline>
        </w:drawing>
      </w:r>
    </w:p>
    <w:p w14:paraId="587C4BCB" w14:textId="51B2D627" w:rsidR="00BF655F" w:rsidRDefault="00BF655F" w:rsidP="00BF655F">
      <w:pPr>
        <w:rPr>
          <w:lang w:val="en-US"/>
        </w:rPr>
      </w:pPr>
    </w:p>
    <w:p w14:paraId="079CEC90" w14:textId="77777777" w:rsidR="00BF655F" w:rsidRPr="00BF655F" w:rsidRDefault="00BF655F" w:rsidP="00BF655F"/>
    <w:sectPr w:rsidR="00BF655F" w:rsidRPr="00BF655F">
      <w:footerReference w:type="default" r:id="rId22"/>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7772FA" w14:textId="77777777" w:rsidR="0017000E" w:rsidRDefault="0017000E">
      <w:r>
        <w:separator/>
      </w:r>
    </w:p>
  </w:endnote>
  <w:endnote w:type="continuationSeparator" w:id="0">
    <w:p w14:paraId="15964A36" w14:textId="77777777" w:rsidR="0017000E" w:rsidRDefault="0017000E">
      <w:r>
        <w:continuationSeparator/>
      </w:r>
    </w:p>
  </w:endnote>
  <w:endnote w:type="continuationNotice" w:id="1">
    <w:p w14:paraId="24BB8AE5" w14:textId="77777777" w:rsidR="0017000E" w:rsidRDefault="0017000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5C9493" w14:textId="52629FD6" w:rsidR="00FC1D6F" w:rsidRPr="00000924" w:rsidRDefault="00FC1D6F">
    <w:pPr>
      <w:pStyle w:val="af"/>
      <w:jc w:val="center"/>
      <w:rPr>
        <w:sz w:val="22"/>
      </w:rPr>
    </w:pPr>
    <w:r>
      <w:rPr>
        <w:rStyle w:val="af2"/>
        <w:rFonts w:eastAsia="ＭＳ ゴシック"/>
      </w:rPr>
      <w:t xml:space="preserve">- </w:t>
    </w:r>
    <w:r>
      <w:rPr>
        <w:rStyle w:val="af2"/>
        <w:rFonts w:eastAsia="ＭＳ ゴシック"/>
      </w:rPr>
      <w:fldChar w:fldCharType="begin"/>
    </w:r>
    <w:r>
      <w:rPr>
        <w:rStyle w:val="af2"/>
        <w:rFonts w:eastAsia="ＭＳ ゴシック"/>
      </w:rPr>
      <w:instrText xml:space="preserve"> PAGE </w:instrText>
    </w:r>
    <w:r>
      <w:rPr>
        <w:rStyle w:val="af2"/>
        <w:rFonts w:eastAsia="ＭＳ ゴシック"/>
      </w:rPr>
      <w:fldChar w:fldCharType="separate"/>
    </w:r>
    <w:r>
      <w:rPr>
        <w:rStyle w:val="af2"/>
        <w:rFonts w:eastAsia="ＭＳ ゴシック"/>
        <w:noProof/>
      </w:rPr>
      <w:t>9</w:t>
    </w:r>
    <w:r>
      <w:rPr>
        <w:rStyle w:val="af2"/>
        <w:rFonts w:eastAsia="ＭＳ ゴシック"/>
      </w:rPr>
      <w:fldChar w:fldCharType="end"/>
    </w:r>
    <w:r>
      <w:rPr>
        <w:rStyle w:val="af2"/>
        <w:rFonts w:eastAsia="ＭＳ ゴシック"/>
      </w:rPr>
      <w:t>/</w:t>
    </w:r>
    <w:r>
      <w:rPr>
        <w:rStyle w:val="af2"/>
        <w:rFonts w:eastAsia="ＭＳ ゴシック"/>
      </w:rPr>
      <w:fldChar w:fldCharType="begin"/>
    </w:r>
    <w:r>
      <w:rPr>
        <w:rStyle w:val="af2"/>
        <w:rFonts w:eastAsia="ＭＳ ゴシック"/>
      </w:rPr>
      <w:instrText xml:space="preserve"> NUMPAGES </w:instrText>
    </w:r>
    <w:r>
      <w:rPr>
        <w:rStyle w:val="af2"/>
        <w:rFonts w:eastAsia="ＭＳ ゴシック"/>
      </w:rPr>
      <w:fldChar w:fldCharType="separate"/>
    </w:r>
    <w:r>
      <w:rPr>
        <w:rStyle w:val="af2"/>
        <w:rFonts w:eastAsia="ＭＳ ゴシック"/>
        <w:noProof/>
      </w:rPr>
      <w:t>11</w:t>
    </w:r>
    <w:r>
      <w:rPr>
        <w:rStyle w:val="af2"/>
        <w:rFonts w:eastAsia="ＭＳ ゴシック"/>
      </w:rPr>
      <w:fldChar w:fldCharType="end"/>
    </w:r>
    <w:r>
      <w:rPr>
        <w:rStyle w:val="af2"/>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54F150" w14:textId="77777777" w:rsidR="0017000E" w:rsidRDefault="0017000E">
      <w:r>
        <w:separator/>
      </w:r>
    </w:p>
  </w:footnote>
  <w:footnote w:type="continuationSeparator" w:id="0">
    <w:p w14:paraId="1738987F" w14:textId="77777777" w:rsidR="0017000E" w:rsidRDefault="0017000E">
      <w:r>
        <w:continuationSeparator/>
      </w:r>
    </w:p>
  </w:footnote>
  <w:footnote w:type="continuationNotice" w:id="1">
    <w:p w14:paraId="1A7B9886" w14:textId="77777777" w:rsidR="0017000E" w:rsidRDefault="0017000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A901590"/>
    <w:lvl w:ilvl="0">
      <w:start w:val="1"/>
      <w:numFmt w:val="bullet"/>
      <w:pStyle w:val="a"/>
      <w:lvlText w:val=""/>
      <w:lvlJc w:val="left"/>
      <w:pPr>
        <w:tabs>
          <w:tab w:val="num" w:pos="786"/>
        </w:tabs>
        <w:ind w:left="786" w:hanging="360"/>
      </w:pPr>
      <w:rPr>
        <w:rFonts w:ascii="Symbol" w:eastAsia="Times New Roman" w:hAnsi="Symbol" w:hint="default"/>
      </w:rPr>
    </w:lvl>
  </w:abstractNum>
  <w:abstractNum w:abstractNumId="1" w15:restartNumberingAfterBreak="0">
    <w:nsid w:val="0B614530"/>
    <w:multiLevelType w:val="multilevel"/>
    <w:tmpl w:val="0B61453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BBB31F2"/>
    <w:multiLevelType w:val="hybridMultilevel"/>
    <w:tmpl w:val="B546BE42"/>
    <w:lvl w:ilvl="0" w:tplc="282C7292">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15:restartNumberingAfterBreak="0">
    <w:nsid w:val="221956C9"/>
    <w:multiLevelType w:val="multilevel"/>
    <w:tmpl w:val="D812DD90"/>
    <w:lvl w:ilvl="0">
      <w:start w:val="2"/>
      <w:numFmt w:val="decimal"/>
      <w:lvlText w:val="%1."/>
      <w:lvlJc w:val="left"/>
      <w:pPr>
        <w:ind w:left="465" w:hanging="46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22D33CCC"/>
    <w:multiLevelType w:val="hybridMultilevel"/>
    <w:tmpl w:val="4DCE4456"/>
    <w:lvl w:ilvl="0" w:tplc="05A616A6">
      <w:start w:val="1"/>
      <w:numFmt w:val="bullet"/>
      <w:lvlText w:val=""/>
      <w:lvlJc w:val="left"/>
      <w:pPr>
        <w:tabs>
          <w:tab w:val="num" w:pos="720"/>
        </w:tabs>
        <w:ind w:left="720" w:hanging="360"/>
      </w:pPr>
      <w:rPr>
        <w:rFonts w:ascii="Symbol" w:hAnsi="Symbol" w:hint="default"/>
      </w:rPr>
    </w:lvl>
    <w:lvl w:ilvl="1" w:tplc="51EA14CE">
      <w:start w:val="82"/>
      <w:numFmt w:val="bullet"/>
      <w:lvlText w:val="o"/>
      <w:lvlJc w:val="left"/>
      <w:pPr>
        <w:tabs>
          <w:tab w:val="num" w:pos="1440"/>
        </w:tabs>
        <w:ind w:left="1440" w:hanging="360"/>
      </w:pPr>
      <w:rPr>
        <w:rFonts w:ascii="Courier New" w:hAnsi="Courier New" w:hint="default"/>
      </w:rPr>
    </w:lvl>
    <w:lvl w:ilvl="2" w:tplc="A6E663A8">
      <w:start w:val="82"/>
      <w:numFmt w:val="bullet"/>
      <w:lvlText w:val=""/>
      <w:lvlJc w:val="left"/>
      <w:pPr>
        <w:tabs>
          <w:tab w:val="num" w:pos="2160"/>
        </w:tabs>
        <w:ind w:left="2160" w:hanging="360"/>
      </w:pPr>
      <w:rPr>
        <w:rFonts w:ascii="Wingdings" w:hAnsi="Wingdings" w:hint="default"/>
      </w:rPr>
    </w:lvl>
    <w:lvl w:ilvl="3" w:tplc="8A58FC5C" w:tentative="1">
      <w:start w:val="1"/>
      <w:numFmt w:val="bullet"/>
      <w:lvlText w:val=""/>
      <w:lvlJc w:val="left"/>
      <w:pPr>
        <w:tabs>
          <w:tab w:val="num" w:pos="2880"/>
        </w:tabs>
        <w:ind w:left="2880" w:hanging="360"/>
      </w:pPr>
      <w:rPr>
        <w:rFonts w:ascii="Symbol" w:hAnsi="Symbol" w:hint="default"/>
      </w:rPr>
    </w:lvl>
    <w:lvl w:ilvl="4" w:tplc="12243040" w:tentative="1">
      <w:start w:val="1"/>
      <w:numFmt w:val="bullet"/>
      <w:lvlText w:val=""/>
      <w:lvlJc w:val="left"/>
      <w:pPr>
        <w:tabs>
          <w:tab w:val="num" w:pos="3600"/>
        </w:tabs>
        <w:ind w:left="3600" w:hanging="360"/>
      </w:pPr>
      <w:rPr>
        <w:rFonts w:ascii="Symbol" w:hAnsi="Symbol" w:hint="default"/>
      </w:rPr>
    </w:lvl>
    <w:lvl w:ilvl="5" w:tplc="59488EBA" w:tentative="1">
      <w:start w:val="1"/>
      <w:numFmt w:val="bullet"/>
      <w:lvlText w:val=""/>
      <w:lvlJc w:val="left"/>
      <w:pPr>
        <w:tabs>
          <w:tab w:val="num" w:pos="4320"/>
        </w:tabs>
        <w:ind w:left="4320" w:hanging="360"/>
      </w:pPr>
      <w:rPr>
        <w:rFonts w:ascii="Symbol" w:hAnsi="Symbol" w:hint="default"/>
      </w:rPr>
    </w:lvl>
    <w:lvl w:ilvl="6" w:tplc="F948F750" w:tentative="1">
      <w:start w:val="1"/>
      <w:numFmt w:val="bullet"/>
      <w:lvlText w:val=""/>
      <w:lvlJc w:val="left"/>
      <w:pPr>
        <w:tabs>
          <w:tab w:val="num" w:pos="5040"/>
        </w:tabs>
        <w:ind w:left="5040" w:hanging="360"/>
      </w:pPr>
      <w:rPr>
        <w:rFonts w:ascii="Symbol" w:hAnsi="Symbol" w:hint="default"/>
      </w:rPr>
    </w:lvl>
    <w:lvl w:ilvl="7" w:tplc="63205F5E" w:tentative="1">
      <w:start w:val="1"/>
      <w:numFmt w:val="bullet"/>
      <w:lvlText w:val=""/>
      <w:lvlJc w:val="left"/>
      <w:pPr>
        <w:tabs>
          <w:tab w:val="num" w:pos="5760"/>
        </w:tabs>
        <w:ind w:left="5760" w:hanging="360"/>
      </w:pPr>
      <w:rPr>
        <w:rFonts w:ascii="Symbol" w:hAnsi="Symbol" w:hint="default"/>
      </w:rPr>
    </w:lvl>
    <w:lvl w:ilvl="8" w:tplc="167626D2"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27C9797B"/>
    <w:multiLevelType w:val="hybridMultilevel"/>
    <w:tmpl w:val="B800606A"/>
    <w:lvl w:ilvl="0" w:tplc="E2520AAC">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29AF69AA"/>
    <w:multiLevelType w:val="hybridMultilevel"/>
    <w:tmpl w:val="A024F12A"/>
    <w:lvl w:ilvl="0" w:tplc="019E8480">
      <w:start w:val="1"/>
      <w:numFmt w:val="bullet"/>
      <w:lvlText w:val=""/>
      <w:lvlJc w:val="left"/>
      <w:pPr>
        <w:ind w:left="1144" w:hanging="420"/>
      </w:pPr>
      <w:rPr>
        <w:rFonts w:ascii="Wingdings" w:hAnsi="Wingdings" w:hint="default"/>
      </w:rPr>
    </w:lvl>
    <w:lvl w:ilvl="1" w:tplc="0409000B" w:tentative="1">
      <w:start w:val="1"/>
      <w:numFmt w:val="bullet"/>
      <w:lvlText w:val=""/>
      <w:lvlJc w:val="left"/>
      <w:pPr>
        <w:ind w:left="1564" w:hanging="420"/>
      </w:pPr>
      <w:rPr>
        <w:rFonts w:ascii="Wingdings" w:hAnsi="Wingdings" w:hint="default"/>
      </w:rPr>
    </w:lvl>
    <w:lvl w:ilvl="2" w:tplc="0409000D" w:tentative="1">
      <w:start w:val="1"/>
      <w:numFmt w:val="bullet"/>
      <w:lvlText w:val=""/>
      <w:lvlJc w:val="left"/>
      <w:pPr>
        <w:ind w:left="1984" w:hanging="420"/>
      </w:pPr>
      <w:rPr>
        <w:rFonts w:ascii="Wingdings" w:hAnsi="Wingdings" w:hint="default"/>
      </w:rPr>
    </w:lvl>
    <w:lvl w:ilvl="3" w:tplc="04090001" w:tentative="1">
      <w:start w:val="1"/>
      <w:numFmt w:val="bullet"/>
      <w:lvlText w:val=""/>
      <w:lvlJc w:val="left"/>
      <w:pPr>
        <w:ind w:left="2404" w:hanging="420"/>
      </w:pPr>
      <w:rPr>
        <w:rFonts w:ascii="Wingdings" w:hAnsi="Wingdings" w:hint="default"/>
      </w:rPr>
    </w:lvl>
    <w:lvl w:ilvl="4" w:tplc="0409000B" w:tentative="1">
      <w:start w:val="1"/>
      <w:numFmt w:val="bullet"/>
      <w:lvlText w:val=""/>
      <w:lvlJc w:val="left"/>
      <w:pPr>
        <w:ind w:left="2824" w:hanging="420"/>
      </w:pPr>
      <w:rPr>
        <w:rFonts w:ascii="Wingdings" w:hAnsi="Wingdings" w:hint="default"/>
      </w:rPr>
    </w:lvl>
    <w:lvl w:ilvl="5" w:tplc="0409000D" w:tentative="1">
      <w:start w:val="1"/>
      <w:numFmt w:val="bullet"/>
      <w:lvlText w:val=""/>
      <w:lvlJc w:val="left"/>
      <w:pPr>
        <w:ind w:left="3244" w:hanging="420"/>
      </w:pPr>
      <w:rPr>
        <w:rFonts w:ascii="Wingdings" w:hAnsi="Wingdings" w:hint="default"/>
      </w:rPr>
    </w:lvl>
    <w:lvl w:ilvl="6" w:tplc="04090001" w:tentative="1">
      <w:start w:val="1"/>
      <w:numFmt w:val="bullet"/>
      <w:lvlText w:val=""/>
      <w:lvlJc w:val="left"/>
      <w:pPr>
        <w:ind w:left="3664" w:hanging="420"/>
      </w:pPr>
      <w:rPr>
        <w:rFonts w:ascii="Wingdings" w:hAnsi="Wingdings" w:hint="default"/>
      </w:rPr>
    </w:lvl>
    <w:lvl w:ilvl="7" w:tplc="0409000B" w:tentative="1">
      <w:start w:val="1"/>
      <w:numFmt w:val="bullet"/>
      <w:lvlText w:val=""/>
      <w:lvlJc w:val="left"/>
      <w:pPr>
        <w:ind w:left="4084" w:hanging="420"/>
      </w:pPr>
      <w:rPr>
        <w:rFonts w:ascii="Wingdings" w:hAnsi="Wingdings" w:hint="default"/>
      </w:rPr>
    </w:lvl>
    <w:lvl w:ilvl="8" w:tplc="0409000D" w:tentative="1">
      <w:start w:val="1"/>
      <w:numFmt w:val="bullet"/>
      <w:lvlText w:val=""/>
      <w:lvlJc w:val="left"/>
      <w:pPr>
        <w:ind w:left="4504" w:hanging="420"/>
      </w:pPr>
      <w:rPr>
        <w:rFonts w:ascii="Wingdings" w:hAnsi="Wingdings" w:hint="default"/>
      </w:rPr>
    </w:lvl>
  </w:abstractNum>
  <w:abstractNum w:abstractNumId="9" w15:restartNumberingAfterBreak="0">
    <w:nsid w:val="313736B4"/>
    <w:multiLevelType w:val="multilevel"/>
    <w:tmpl w:val="313736B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45AC07A7"/>
    <w:multiLevelType w:val="hybridMultilevel"/>
    <w:tmpl w:val="7BFE5D4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504115EE"/>
    <w:multiLevelType w:val="hybridMultilevel"/>
    <w:tmpl w:val="5F78D2C4"/>
    <w:lvl w:ilvl="0" w:tplc="07EAF2D4">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563E63A3"/>
    <w:multiLevelType w:val="hybridMultilevel"/>
    <w:tmpl w:val="6FB00EF2"/>
    <w:lvl w:ilvl="0" w:tplc="019E8480">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58015A3F"/>
    <w:multiLevelType w:val="multilevel"/>
    <w:tmpl w:val="0409001F"/>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18" w15:restartNumberingAfterBreak="0">
    <w:nsid w:val="69AE797A"/>
    <w:multiLevelType w:val="hybridMultilevel"/>
    <w:tmpl w:val="2912104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6C4E3E00"/>
    <w:multiLevelType w:val="hybridMultilevel"/>
    <w:tmpl w:val="870447AA"/>
    <w:lvl w:ilvl="0" w:tplc="019E8480">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0" w15:restartNumberingAfterBreak="0">
    <w:nsid w:val="77B12593"/>
    <w:multiLevelType w:val="hybridMultilevel"/>
    <w:tmpl w:val="2858FCB2"/>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7"/>
  </w:num>
  <w:num w:numId="3">
    <w:abstractNumId w:val="10"/>
  </w:num>
  <w:num w:numId="4">
    <w:abstractNumId w:val="4"/>
  </w:num>
  <w:num w:numId="5">
    <w:abstractNumId w:val="21"/>
  </w:num>
  <w:num w:numId="6">
    <w:abstractNumId w:val="14"/>
  </w:num>
  <w:num w:numId="7">
    <w:abstractNumId w:val="3"/>
  </w:num>
  <w:num w:numId="8">
    <w:abstractNumId w:val="15"/>
  </w:num>
  <w:num w:numId="9">
    <w:abstractNumId w:val="9"/>
  </w:num>
  <w:num w:numId="10">
    <w:abstractNumId w:val="1"/>
  </w:num>
  <w:num w:numId="11">
    <w:abstractNumId w:val="6"/>
  </w:num>
  <w:num w:numId="12">
    <w:abstractNumId w:val="2"/>
  </w:num>
  <w:num w:numId="13">
    <w:abstractNumId w:val="12"/>
  </w:num>
  <w:num w:numId="14">
    <w:abstractNumId w:val="7"/>
  </w:num>
  <w:num w:numId="15">
    <w:abstractNumId w:val="16"/>
  </w:num>
  <w:num w:numId="16">
    <w:abstractNumId w:val="20"/>
  </w:num>
  <w:num w:numId="17">
    <w:abstractNumId w:val="5"/>
  </w:num>
  <w:num w:numId="18">
    <w:abstractNumId w:val="8"/>
  </w:num>
  <w:num w:numId="19">
    <w:abstractNumId w:val="13"/>
  </w:num>
  <w:num w:numId="20">
    <w:abstractNumId w:val="11"/>
  </w:num>
  <w:num w:numId="21">
    <w:abstractNumId w:val="19"/>
  </w:num>
  <w:num w:numId="22">
    <w:abstractNumId w:val="1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removeDateAndTime/>
  <w:doNotDisplayPageBoundarie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ja-JP" w:vendorID="64" w:dllVersion="0" w:nlCheck="1" w:checkStyle="1"/>
  <w:activeWritingStyle w:appName="MSWord" w:lang="en-US" w:vendorID="64" w:dllVersion="4096" w:nlCheck="1" w:checkStyle="0"/>
  <w:activeWritingStyle w:appName="MSWord" w:lang="en-GB"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4A4"/>
    <w:rsid w:val="00000594"/>
    <w:rsid w:val="00000924"/>
    <w:rsid w:val="00000D49"/>
    <w:rsid w:val="000010AD"/>
    <w:rsid w:val="0000114F"/>
    <w:rsid w:val="00001395"/>
    <w:rsid w:val="000014F0"/>
    <w:rsid w:val="00001633"/>
    <w:rsid w:val="00001837"/>
    <w:rsid w:val="00001A81"/>
    <w:rsid w:val="00001BCB"/>
    <w:rsid w:val="00001BF1"/>
    <w:rsid w:val="0000228E"/>
    <w:rsid w:val="00002536"/>
    <w:rsid w:val="0000255B"/>
    <w:rsid w:val="00002938"/>
    <w:rsid w:val="00002AFC"/>
    <w:rsid w:val="00002E18"/>
    <w:rsid w:val="000032AD"/>
    <w:rsid w:val="0000343D"/>
    <w:rsid w:val="000037EA"/>
    <w:rsid w:val="00003973"/>
    <w:rsid w:val="00003A56"/>
    <w:rsid w:val="00003AE4"/>
    <w:rsid w:val="00003B06"/>
    <w:rsid w:val="00003F7F"/>
    <w:rsid w:val="000041B5"/>
    <w:rsid w:val="000044B4"/>
    <w:rsid w:val="00004C7C"/>
    <w:rsid w:val="00004DDA"/>
    <w:rsid w:val="0000530F"/>
    <w:rsid w:val="00005493"/>
    <w:rsid w:val="00005541"/>
    <w:rsid w:val="00005B74"/>
    <w:rsid w:val="00005C60"/>
    <w:rsid w:val="0000600D"/>
    <w:rsid w:val="00006248"/>
    <w:rsid w:val="00006782"/>
    <w:rsid w:val="00006D37"/>
    <w:rsid w:val="00007533"/>
    <w:rsid w:val="000075B2"/>
    <w:rsid w:val="00007AD6"/>
    <w:rsid w:val="00007C49"/>
    <w:rsid w:val="00007F20"/>
    <w:rsid w:val="0001012D"/>
    <w:rsid w:val="00010241"/>
    <w:rsid w:val="0001028A"/>
    <w:rsid w:val="000103BB"/>
    <w:rsid w:val="0001050B"/>
    <w:rsid w:val="0001066C"/>
    <w:rsid w:val="00010B6C"/>
    <w:rsid w:val="00011677"/>
    <w:rsid w:val="0001193B"/>
    <w:rsid w:val="00011941"/>
    <w:rsid w:val="000119D3"/>
    <w:rsid w:val="00011F54"/>
    <w:rsid w:val="0001227C"/>
    <w:rsid w:val="0001241A"/>
    <w:rsid w:val="0001251B"/>
    <w:rsid w:val="0001297C"/>
    <w:rsid w:val="00012DFF"/>
    <w:rsid w:val="00012E98"/>
    <w:rsid w:val="00013156"/>
    <w:rsid w:val="00013167"/>
    <w:rsid w:val="000133F0"/>
    <w:rsid w:val="000139A9"/>
    <w:rsid w:val="000139BC"/>
    <w:rsid w:val="00015001"/>
    <w:rsid w:val="00015317"/>
    <w:rsid w:val="000153FF"/>
    <w:rsid w:val="0001551B"/>
    <w:rsid w:val="000158B1"/>
    <w:rsid w:val="000159F6"/>
    <w:rsid w:val="00015DDF"/>
    <w:rsid w:val="0001603A"/>
    <w:rsid w:val="00016341"/>
    <w:rsid w:val="000164FB"/>
    <w:rsid w:val="00016820"/>
    <w:rsid w:val="00016846"/>
    <w:rsid w:val="0001687D"/>
    <w:rsid w:val="000169ED"/>
    <w:rsid w:val="00016A6D"/>
    <w:rsid w:val="00016AFA"/>
    <w:rsid w:val="00016BE7"/>
    <w:rsid w:val="0001734F"/>
    <w:rsid w:val="0001738E"/>
    <w:rsid w:val="000173ED"/>
    <w:rsid w:val="0001778F"/>
    <w:rsid w:val="00017C75"/>
    <w:rsid w:val="0002083F"/>
    <w:rsid w:val="000208F2"/>
    <w:rsid w:val="00020D76"/>
    <w:rsid w:val="000213DD"/>
    <w:rsid w:val="00021545"/>
    <w:rsid w:val="000216F1"/>
    <w:rsid w:val="000218BF"/>
    <w:rsid w:val="00021954"/>
    <w:rsid w:val="000219CD"/>
    <w:rsid w:val="00021AF7"/>
    <w:rsid w:val="00021B49"/>
    <w:rsid w:val="00021B57"/>
    <w:rsid w:val="0002211A"/>
    <w:rsid w:val="000223D0"/>
    <w:rsid w:val="00022E12"/>
    <w:rsid w:val="000233B7"/>
    <w:rsid w:val="00023917"/>
    <w:rsid w:val="00023C8B"/>
    <w:rsid w:val="00024132"/>
    <w:rsid w:val="000243FB"/>
    <w:rsid w:val="00024474"/>
    <w:rsid w:val="0002447B"/>
    <w:rsid w:val="000245E5"/>
    <w:rsid w:val="00025059"/>
    <w:rsid w:val="0002510C"/>
    <w:rsid w:val="0002524C"/>
    <w:rsid w:val="0002525D"/>
    <w:rsid w:val="00025658"/>
    <w:rsid w:val="00025A83"/>
    <w:rsid w:val="00025B78"/>
    <w:rsid w:val="00025D34"/>
    <w:rsid w:val="00025D3B"/>
    <w:rsid w:val="00025F9F"/>
    <w:rsid w:val="00025FA8"/>
    <w:rsid w:val="00026122"/>
    <w:rsid w:val="00026E9D"/>
    <w:rsid w:val="00026F2D"/>
    <w:rsid w:val="00026F45"/>
    <w:rsid w:val="00026F7B"/>
    <w:rsid w:val="00026FC4"/>
    <w:rsid w:val="0002724D"/>
    <w:rsid w:val="0002786C"/>
    <w:rsid w:val="00027871"/>
    <w:rsid w:val="00030115"/>
    <w:rsid w:val="0003016F"/>
    <w:rsid w:val="0003024D"/>
    <w:rsid w:val="00031738"/>
    <w:rsid w:val="000319C0"/>
    <w:rsid w:val="00031A40"/>
    <w:rsid w:val="00031A54"/>
    <w:rsid w:val="00031B8A"/>
    <w:rsid w:val="000320ED"/>
    <w:rsid w:val="0003235C"/>
    <w:rsid w:val="00032415"/>
    <w:rsid w:val="00032505"/>
    <w:rsid w:val="00032526"/>
    <w:rsid w:val="00032CE3"/>
    <w:rsid w:val="00032E59"/>
    <w:rsid w:val="00033641"/>
    <w:rsid w:val="000339FC"/>
    <w:rsid w:val="00033AEC"/>
    <w:rsid w:val="00033EE6"/>
    <w:rsid w:val="00034A93"/>
    <w:rsid w:val="00034B54"/>
    <w:rsid w:val="00034D39"/>
    <w:rsid w:val="00034DAA"/>
    <w:rsid w:val="00034E72"/>
    <w:rsid w:val="00034EBF"/>
    <w:rsid w:val="00035038"/>
    <w:rsid w:val="0003518B"/>
    <w:rsid w:val="000351A3"/>
    <w:rsid w:val="000354A0"/>
    <w:rsid w:val="00035722"/>
    <w:rsid w:val="00035725"/>
    <w:rsid w:val="00035B55"/>
    <w:rsid w:val="00036917"/>
    <w:rsid w:val="00036DA7"/>
    <w:rsid w:val="00036F2E"/>
    <w:rsid w:val="000373FB"/>
    <w:rsid w:val="0003786D"/>
    <w:rsid w:val="0003793A"/>
    <w:rsid w:val="00037AAB"/>
    <w:rsid w:val="00037B3E"/>
    <w:rsid w:val="00037BEB"/>
    <w:rsid w:val="00037D20"/>
    <w:rsid w:val="00037E4B"/>
    <w:rsid w:val="00040289"/>
    <w:rsid w:val="0004039E"/>
    <w:rsid w:val="000403DE"/>
    <w:rsid w:val="000403E5"/>
    <w:rsid w:val="0004042E"/>
    <w:rsid w:val="000404A6"/>
    <w:rsid w:val="00040C55"/>
    <w:rsid w:val="00040E6F"/>
    <w:rsid w:val="000413B6"/>
    <w:rsid w:val="000414D2"/>
    <w:rsid w:val="00041699"/>
    <w:rsid w:val="00041715"/>
    <w:rsid w:val="00041AF7"/>
    <w:rsid w:val="00041CFA"/>
    <w:rsid w:val="0004242B"/>
    <w:rsid w:val="000426F6"/>
    <w:rsid w:val="00043982"/>
    <w:rsid w:val="00043C5F"/>
    <w:rsid w:val="00043CE6"/>
    <w:rsid w:val="00043E91"/>
    <w:rsid w:val="0004403F"/>
    <w:rsid w:val="000440A2"/>
    <w:rsid w:val="000445C0"/>
    <w:rsid w:val="00044B96"/>
    <w:rsid w:val="00044F75"/>
    <w:rsid w:val="000452B5"/>
    <w:rsid w:val="00045994"/>
    <w:rsid w:val="00045E79"/>
    <w:rsid w:val="0004620F"/>
    <w:rsid w:val="00046576"/>
    <w:rsid w:val="00046BD6"/>
    <w:rsid w:val="00046C36"/>
    <w:rsid w:val="000473AF"/>
    <w:rsid w:val="000474F1"/>
    <w:rsid w:val="000479C1"/>
    <w:rsid w:val="00047C54"/>
    <w:rsid w:val="00047E01"/>
    <w:rsid w:val="00047EB1"/>
    <w:rsid w:val="0005002D"/>
    <w:rsid w:val="000501EB"/>
    <w:rsid w:val="000503D2"/>
    <w:rsid w:val="000505FF"/>
    <w:rsid w:val="000507A0"/>
    <w:rsid w:val="000507E8"/>
    <w:rsid w:val="00050BAA"/>
    <w:rsid w:val="00051485"/>
    <w:rsid w:val="000514EA"/>
    <w:rsid w:val="00051FC2"/>
    <w:rsid w:val="00052257"/>
    <w:rsid w:val="00052465"/>
    <w:rsid w:val="00052786"/>
    <w:rsid w:val="00052923"/>
    <w:rsid w:val="00052BE7"/>
    <w:rsid w:val="00052F1A"/>
    <w:rsid w:val="00052F3F"/>
    <w:rsid w:val="00053095"/>
    <w:rsid w:val="000536B9"/>
    <w:rsid w:val="0005380A"/>
    <w:rsid w:val="0005380F"/>
    <w:rsid w:val="00053994"/>
    <w:rsid w:val="00053E6A"/>
    <w:rsid w:val="00054CD8"/>
    <w:rsid w:val="00054CED"/>
    <w:rsid w:val="00054DAD"/>
    <w:rsid w:val="00055087"/>
    <w:rsid w:val="000550B8"/>
    <w:rsid w:val="000553DE"/>
    <w:rsid w:val="0005593A"/>
    <w:rsid w:val="00055B71"/>
    <w:rsid w:val="00055F29"/>
    <w:rsid w:val="000563A7"/>
    <w:rsid w:val="00056631"/>
    <w:rsid w:val="0005703C"/>
    <w:rsid w:val="00057262"/>
    <w:rsid w:val="00057481"/>
    <w:rsid w:val="00057523"/>
    <w:rsid w:val="000578B8"/>
    <w:rsid w:val="00057A56"/>
    <w:rsid w:val="00057C70"/>
    <w:rsid w:val="00057F42"/>
    <w:rsid w:val="00057F5E"/>
    <w:rsid w:val="0006006F"/>
    <w:rsid w:val="00060523"/>
    <w:rsid w:val="0006084A"/>
    <w:rsid w:val="00060D60"/>
    <w:rsid w:val="00060F19"/>
    <w:rsid w:val="0006106B"/>
    <w:rsid w:val="00061140"/>
    <w:rsid w:val="000614A4"/>
    <w:rsid w:val="000616EA"/>
    <w:rsid w:val="00061B4B"/>
    <w:rsid w:val="000621ED"/>
    <w:rsid w:val="00062E39"/>
    <w:rsid w:val="00062E9D"/>
    <w:rsid w:val="0006321F"/>
    <w:rsid w:val="00063776"/>
    <w:rsid w:val="00063798"/>
    <w:rsid w:val="00063813"/>
    <w:rsid w:val="00063997"/>
    <w:rsid w:val="00063DEC"/>
    <w:rsid w:val="000644A1"/>
    <w:rsid w:val="000644C6"/>
    <w:rsid w:val="00064ACF"/>
    <w:rsid w:val="00064F4F"/>
    <w:rsid w:val="00065E11"/>
    <w:rsid w:val="0006602B"/>
    <w:rsid w:val="00066096"/>
    <w:rsid w:val="000666D5"/>
    <w:rsid w:val="00066922"/>
    <w:rsid w:val="00066C0C"/>
    <w:rsid w:val="00066EA6"/>
    <w:rsid w:val="00066FD7"/>
    <w:rsid w:val="000678FA"/>
    <w:rsid w:val="00067AD3"/>
    <w:rsid w:val="00067B66"/>
    <w:rsid w:val="00067C0A"/>
    <w:rsid w:val="00067F99"/>
    <w:rsid w:val="00070069"/>
    <w:rsid w:val="0007017B"/>
    <w:rsid w:val="00070323"/>
    <w:rsid w:val="000706B3"/>
    <w:rsid w:val="00070770"/>
    <w:rsid w:val="000707DE"/>
    <w:rsid w:val="00070B55"/>
    <w:rsid w:val="00070BD1"/>
    <w:rsid w:val="00071044"/>
    <w:rsid w:val="00071382"/>
    <w:rsid w:val="0007185A"/>
    <w:rsid w:val="00071987"/>
    <w:rsid w:val="00071BE3"/>
    <w:rsid w:val="00071D02"/>
    <w:rsid w:val="00071D9C"/>
    <w:rsid w:val="00071E73"/>
    <w:rsid w:val="0007200D"/>
    <w:rsid w:val="0007237C"/>
    <w:rsid w:val="0007253E"/>
    <w:rsid w:val="000725F2"/>
    <w:rsid w:val="00072998"/>
    <w:rsid w:val="00072BE4"/>
    <w:rsid w:val="00072BFF"/>
    <w:rsid w:val="00072D4D"/>
    <w:rsid w:val="00073046"/>
    <w:rsid w:val="000733C3"/>
    <w:rsid w:val="0007341C"/>
    <w:rsid w:val="00073864"/>
    <w:rsid w:val="00073891"/>
    <w:rsid w:val="00073C77"/>
    <w:rsid w:val="00074417"/>
    <w:rsid w:val="000744DC"/>
    <w:rsid w:val="00074D95"/>
    <w:rsid w:val="00075498"/>
    <w:rsid w:val="0007585B"/>
    <w:rsid w:val="00075C87"/>
    <w:rsid w:val="00075DC0"/>
    <w:rsid w:val="0007603A"/>
    <w:rsid w:val="000761E9"/>
    <w:rsid w:val="0007674F"/>
    <w:rsid w:val="00076779"/>
    <w:rsid w:val="00076783"/>
    <w:rsid w:val="00076D5E"/>
    <w:rsid w:val="000775BE"/>
    <w:rsid w:val="000779A9"/>
    <w:rsid w:val="00077FFC"/>
    <w:rsid w:val="000808D4"/>
    <w:rsid w:val="00080B57"/>
    <w:rsid w:val="00080D10"/>
    <w:rsid w:val="00080DDF"/>
    <w:rsid w:val="00080EC6"/>
    <w:rsid w:val="00081532"/>
    <w:rsid w:val="00081697"/>
    <w:rsid w:val="00081C3F"/>
    <w:rsid w:val="00081C52"/>
    <w:rsid w:val="00081DE5"/>
    <w:rsid w:val="00081FAB"/>
    <w:rsid w:val="0008201A"/>
    <w:rsid w:val="00082A22"/>
    <w:rsid w:val="00082C00"/>
    <w:rsid w:val="00082E51"/>
    <w:rsid w:val="00083306"/>
    <w:rsid w:val="00083382"/>
    <w:rsid w:val="000834F3"/>
    <w:rsid w:val="0008390F"/>
    <w:rsid w:val="00083DE3"/>
    <w:rsid w:val="000840C3"/>
    <w:rsid w:val="00084132"/>
    <w:rsid w:val="00084B36"/>
    <w:rsid w:val="00084BBC"/>
    <w:rsid w:val="00084FF3"/>
    <w:rsid w:val="000850E1"/>
    <w:rsid w:val="000851B4"/>
    <w:rsid w:val="000851FB"/>
    <w:rsid w:val="0008575B"/>
    <w:rsid w:val="00085A55"/>
    <w:rsid w:val="0008617D"/>
    <w:rsid w:val="00086246"/>
    <w:rsid w:val="00086390"/>
    <w:rsid w:val="000865C7"/>
    <w:rsid w:val="00086C10"/>
    <w:rsid w:val="00086D89"/>
    <w:rsid w:val="00086DE0"/>
    <w:rsid w:val="00087061"/>
    <w:rsid w:val="00087335"/>
    <w:rsid w:val="000875FB"/>
    <w:rsid w:val="0008771A"/>
    <w:rsid w:val="00087C6A"/>
    <w:rsid w:val="00087F5E"/>
    <w:rsid w:val="000900C9"/>
    <w:rsid w:val="0009065A"/>
    <w:rsid w:val="000908A2"/>
    <w:rsid w:val="00090984"/>
    <w:rsid w:val="00091419"/>
    <w:rsid w:val="00091727"/>
    <w:rsid w:val="000918A3"/>
    <w:rsid w:val="00091A61"/>
    <w:rsid w:val="00091E82"/>
    <w:rsid w:val="000921FC"/>
    <w:rsid w:val="00092268"/>
    <w:rsid w:val="000926A3"/>
    <w:rsid w:val="00092A88"/>
    <w:rsid w:val="00092BB8"/>
    <w:rsid w:val="00092BB9"/>
    <w:rsid w:val="00092BE4"/>
    <w:rsid w:val="00092D77"/>
    <w:rsid w:val="00093239"/>
    <w:rsid w:val="000933DA"/>
    <w:rsid w:val="000938BD"/>
    <w:rsid w:val="00093955"/>
    <w:rsid w:val="00093A5A"/>
    <w:rsid w:val="00093E83"/>
    <w:rsid w:val="00093EFE"/>
    <w:rsid w:val="00093F84"/>
    <w:rsid w:val="00094631"/>
    <w:rsid w:val="00094903"/>
    <w:rsid w:val="0009490A"/>
    <w:rsid w:val="00095181"/>
    <w:rsid w:val="0009523E"/>
    <w:rsid w:val="000956CC"/>
    <w:rsid w:val="00095C66"/>
    <w:rsid w:val="00095F73"/>
    <w:rsid w:val="00096525"/>
    <w:rsid w:val="000966A3"/>
    <w:rsid w:val="00096785"/>
    <w:rsid w:val="00096C08"/>
    <w:rsid w:val="00097021"/>
    <w:rsid w:val="0009747A"/>
    <w:rsid w:val="00097E0F"/>
    <w:rsid w:val="000A0315"/>
    <w:rsid w:val="000A033B"/>
    <w:rsid w:val="000A053B"/>
    <w:rsid w:val="000A07F6"/>
    <w:rsid w:val="000A0907"/>
    <w:rsid w:val="000A0C1E"/>
    <w:rsid w:val="000A0C59"/>
    <w:rsid w:val="000A0D90"/>
    <w:rsid w:val="000A0F1E"/>
    <w:rsid w:val="000A0F58"/>
    <w:rsid w:val="000A101B"/>
    <w:rsid w:val="000A104D"/>
    <w:rsid w:val="000A15CA"/>
    <w:rsid w:val="000A19C4"/>
    <w:rsid w:val="000A1A5B"/>
    <w:rsid w:val="000A1B73"/>
    <w:rsid w:val="000A1F07"/>
    <w:rsid w:val="000A1FAE"/>
    <w:rsid w:val="000A22AF"/>
    <w:rsid w:val="000A2306"/>
    <w:rsid w:val="000A2543"/>
    <w:rsid w:val="000A2919"/>
    <w:rsid w:val="000A29E9"/>
    <w:rsid w:val="000A2C89"/>
    <w:rsid w:val="000A2E32"/>
    <w:rsid w:val="000A2E47"/>
    <w:rsid w:val="000A3227"/>
    <w:rsid w:val="000A3328"/>
    <w:rsid w:val="000A35A9"/>
    <w:rsid w:val="000A3672"/>
    <w:rsid w:val="000A3D1D"/>
    <w:rsid w:val="000A3E50"/>
    <w:rsid w:val="000A4CEC"/>
    <w:rsid w:val="000A4F30"/>
    <w:rsid w:val="000A51B5"/>
    <w:rsid w:val="000A545E"/>
    <w:rsid w:val="000A5826"/>
    <w:rsid w:val="000A5863"/>
    <w:rsid w:val="000A6088"/>
    <w:rsid w:val="000A62D0"/>
    <w:rsid w:val="000A638D"/>
    <w:rsid w:val="000A6406"/>
    <w:rsid w:val="000A7054"/>
    <w:rsid w:val="000A73B9"/>
    <w:rsid w:val="000A74DA"/>
    <w:rsid w:val="000A7564"/>
    <w:rsid w:val="000A76FF"/>
    <w:rsid w:val="000A7920"/>
    <w:rsid w:val="000A7CC2"/>
    <w:rsid w:val="000A7CF2"/>
    <w:rsid w:val="000B03F9"/>
    <w:rsid w:val="000B09C2"/>
    <w:rsid w:val="000B0DB3"/>
    <w:rsid w:val="000B0E74"/>
    <w:rsid w:val="000B1298"/>
    <w:rsid w:val="000B16EB"/>
    <w:rsid w:val="000B1781"/>
    <w:rsid w:val="000B1BDB"/>
    <w:rsid w:val="000B1D5C"/>
    <w:rsid w:val="000B244F"/>
    <w:rsid w:val="000B2B16"/>
    <w:rsid w:val="000B35F4"/>
    <w:rsid w:val="000B390A"/>
    <w:rsid w:val="000B395E"/>
    <w:rsid w:val="000B4059"/>
    <w:rsid w:val="000B40A5"/>
    <w:rsid w:val="000B442C"/>
    <w:rsid w:val="000B46A2"/>
    <w:rsid w:val="000B49F2"/>
    <w:rsid w:val="000B4E07"/>
    <w:rsid w:val="000B5176"/>
    <w:rsid w:val="000B5311"/>
    <w:rsid w:val="000B540E"/>
    <w:rsid w:val="000B5623"/>
    <w:rsid w:val="000B57BE"/>
    <w:rsid w:val="000B5AF9"/>
    <w:rsid w:val="000B5BA0"/>
    <w:rsid w:val="000B5F24"/>
    <w:rsid w:val="000B6737"/>
    <w:rsid w:val="000B6EA4"/>
    <w:rsid w:val="000B7169"/>
    <w:rsid w:val="000B7CD4"/>
    <w:rsid w:val="000C0010"/>
    <w:rsid w:val="000C0254"/>
    <w:rsid w:val="000C02F7"/>
    <w:rsid w:val="000C0B19"/>
    <w:rsid w:val="000C0B7D"/>
    <w:rsid w:val="000C0C09"/>
    <w:rsid w:val="000C0DCC"/>
    <w:rsid w:val="000C0F4D"/>
    <w:rsid w:val="000C1349"/>
    <w:rsid w:val="000C1624"/>
    <w:rsid w:val="000C1DBE"/>
    <w:rsid w:val="000C1F3B"/>
    <w:rsid w:val="000C2058"/>
    <w:rsid w:val="000C21A2"/>
    <w:rsid w:val="000C259D"/>
    <w:rsid w:val="000C2B5C"/>
    <w:rsid w:val="000C2BF7"/>
    <w:rsid w:val="000C2E07"/>
    <w:rsid w:val="000C3236"/>
    <w:rsid w:val="000C3C4A"/>
    <w:rsid w:val="000C3DF3"/>
    <w:rsid w:val="000C418C"/>
    <w:rsid w:val="000C43A5"/>
    <w:rsid w:val="000C4489"/>
    <w:rsid w:val="000C49BD"/>
    <w:rsid w:val="000C4A2F"/>
    <w:rsid w:val="000C4AB2"/>
    <w:rsid w:val="000C4ADE"/>
    <w:rsid w:val="000C51B1"/>
    <w:rsid w:val="000C5284"/>
    <w:rsid w:val="000C54DC"/>
    <w:rsid w:val="000C577E"/>
    <w:rsid w:val="000C58B9"/>
    <w:rsid w:val="000C5C1D"/>
    <w:rsid w:val="000C5C57"/>
    <w:rsid w:val="000C5DD6"/>
    <w:rsid w:val="000C5E97"/>
    <w:rsid w:val="000C5F42"/>
    <w:rsid w:val="000C664F"/>
    <w:rsid w:val="000C6706"/>
    <w:rsid w:val="000C69DD"/>
    <w:rsid w:val="000C6C52"/>
    <w:rsid w:val="000C71F8"/>
    <w:rsid w:val="000C7255"/>
    <w:rsid w:val="000C735F"/>
    <w:rsid w:val="000C736F"/>
    <w:rsid w:val="000C76AD"/>
    <w:rsid w:val="000C7705"/>
    <w:rsid w:val="000D00B7"/>
    <w:rsid w:val="000D0184"/>
    <w:rsid w:val="000D0461"/>
    <w:rsid w:val="000D0465"/>
    <w:rsid w:val="000D0F6A"/>
    <w:rsid w:val="000D11BF"/>
    <w:rsid w:val="000D243E"/>
    <w:rsid w:val="000D26B1"/>
    <w:rsid w:val="000D2BBB"/>
    <w:rsid w:val="000D333F"/>
    <w:rsid w:val="000D3567"/>
    <w:rsid w:val="000D3C4A"/>
    <w:rsid w:val="000D3C58"/>
    <w:rsid w:val="000D3EF0"/>
    <w:rsid w:val="000D410F"/>
    <w:rsid w:val="000D478A"/>
    <w:rsid w:val="000D4832"/>
    <w:rsid w:val="000D4A2D"/>
    <w:rsid w:val="000D4D5C"/>
    <w:rsid w:val="000D4E5A"/>
    <w:rsid w:val="000D4E6F"/>
    <w:rsid w:val="000D4F19"/>
    <w:rsid w:val="000D4F4F"/>
    <w:rsid w:val="000D4F55"/>
    <w:rsid w:val="000D527E"/>
    <w:rsid w:val="000D54AA"/>
    <w:rsid w:val="000D571C"/>
    <w:rsid w:val="000D5734"/>
    <w:rsid w:val="000D5A23"/>
    <w:rsid w:val="000D5D46"/>
    <w:rsid w:val="000D5DC4"/>
    <w:rsid w:val="000D5FB0"/>
    <w:rsid w:val="000D6004"/>
    <w:rsid w:val="000D6509"/>
    <w:rsid w:val="000D6548"/>
    <w:rsid w:val="000D6B81"/>
    <w:rsid w:val="000D6D30"/>
    <w:rsid w:val="000D6FD8"/>
    <w:rsid w:val="000D7D6C"/>
    <w:rsid w:val="000D7E41"/>
    <w:rsid w:val="000E0145"/>
    <w:rsid w:val="000E0529"/>
    <w:rsid w:val="000E056E"/>
    <w:rsid w:val="000E070C"/>
    <w:rsid w:val="000E0751"/>
    <w:rsid w:val="000E0B7F"/>
    <w:rsid w:val="000E1120"/>
    <w:rsid w:val="000E1353"/>
    <w:rsid w:val="000E1B84"/>
    <w:rsid w:val="000E207F"/>
    <w:rsid w:val="000E2243"/>
    <w:rsid w:val="000E2496"/>
    <w:rsid w:val="000E263F"/>
    <w:rsid w:val="000E269D"/>
    <w:rsid w:val="000E2F84"/>
    <w:rsid w:val="000E31E6"/>
    <w:rsid w:val="000E36C4"/>
    <w:rsid w:val="000E3C68"/>
    <w:rsid w:val="000E3F97"/>
    <w:rsid w:val="000E416E"/>
    <w:rsid w:val="000E44C6"/>
    <w:rsid w:val="000E502E"/>
    <w:rsid w:val="000E50BF"/>
    <w:rsid w:val="000E50FE"/>
    <w:rsid w:val="000E58B4"/>
    <w:rsid w:val="000E598D"/>
    <w:rsid w:val="000E5AA1"/>
    <w:rsid w:val="000E5BE4"/>
    <w:rsid w:val="000E61DA"/>
    <w:rsid w:val="000E620A"/>
    <w:rsid w:val="000E6571"/>
    <w:rsid w:val="000E6653"/>
    <w:rsid w:val="000E67A9"/>
    <w:rsid w:val="000E7583"/>
    <w:rsid w:val="000E7E72"/>
    <w:rsid w:val="000F0059"/>
    <w:rsid w:val="000F0114"/>
    <w:rsid w:val="000F01EC"/>
    <w:rsid w:val="000F026A"/>
    <w:rsid w:val="000F02BC"/>
    <w:rsid w:val="000F04D8"/>
    <w:rsid w:val="000F07BE"/>
    <w:rsid w:val="000F095C"/>
    <w:rsid w:val="000F0B03"/>
    <w:rsid w:val="000F0C06"/>
    <w:rsid w:val="000F1276"/>
    <w:rsid w:val="000F1962"/>
    <w:rsid w:val="000F1C51"/>
    <w:rsid w:val="000F256C"/>
    <w:rsid w:val="000F27F8"/>
    <w:rsid w:val="000F2C7F"/>
    <w:rsid w:val="000F2C9D"/>
    <w:rsid w:val="000F336B"/>
    <w:rsid w:val="000F34F4"/>
    <w:rsid w:val="000F3A57"/>
    <w:rsid w:val="000F3E62"/>
    <w:rsid w:val="000F3F41"/>
    <w:rsid w:val="000F4501"/>
    <w:rsid w:val="000F45A0"/>
    <w:rsid w:val="000F470C"/>
    <w:rsid w:val="000F4A86"/>
    <w:rsid w:val="000F4D77"/>
    <w:rsid w:val="000F4EFA"/>
    <w:rsid w:val="000F55DE"/>
    <w:rsid w:val="000F61A9"/>
    <w:rsid w:val="000F634C"/>
    <w:rsid w:val="000F63BD"/>
    <w:rsid w:val="000F649A"/>
    <w:rsid w:val="000F64C4"/>
    <w:rsid w:val="000F6598"/>
    <w:rsid w:val="000F77E3"/>
    <w:rsid w:val="0010015A"/>
    <w:rsid w:val="00100391"/>
    <w:rsid w:val="001005A9"/>
    <w:rsid w:val="00100661"/>
    <w:rsid w:val="00100728"/>
    <w:rsid w:val="00100937"/>
    <w:rsid w:val="0010099E"/>
    <w:rsid w:val="00100A12"/>
    <w:rsid w:val="00100A29"/>
    <w:rsid w:val="00100B00"/>
    <w:rsid w:val="00100DD9"/>
    <w:rsid w:val="001012E9"/>
    <w:rsid w:val="001012F3"/>
    <w:rsid w:val="00101465"/>
    <w:rsid w:val="00101A83"/>
    <w:rsid w:val="00101BE2"/>
    <w:rsid w:val="00101C7A"/>
    <w:rsid w:val="00101CFD"/>
    <w:rsid w:val="00101E3D"/>
    <w:rsid w:val="00101F63"/>
    <w:rsid w:val="0010204C"/>
    <w:rsid w:val="0010221A"/>
    <w:rsid w:val="001024DA"/>
    <w:rsid w:val="00102A44"/>
    <w:rsid w:val="00102AB0"/>
    <w:rsid w:val="00102DC7"/>
    <w:rsid w:val="00102EFF"/>
    <w:rsid w:val="00103103"/>
    <w:rsid w:val="00103195"/>
    <w:rsid w:val="001038FC"/>
    <w:rsid w:val="00103BE0"/>
    <w:rsid w:val="00103C02"/>
    <w:rsid w:val="00103D0C"/>
    <w:rsid w:val="00103D3A"/>
    <w:rsid w:val="00104275"/>
    <w:rsid w:val="00104416"/>
    <w:rsid w:val="001048FC"/>
    <w:rsid w:val="00104B51"/>
    <w:rsid w:val="00105BC6"/>
    <w:rsid w:val="00105E3E"/>
    <w:rsid w:val="00106093"/>
    <w:rsid w:val="001065FB"/>
    <w:rsid w:val="00106746"/>
    <w:rsid w:val="001067AF"/>
    <w:rsid w:val="00106A25"/>
    <w:rsid w:val="00106A3B"/>
    <w:rsid w:val="00107259"/>
    <w:rsid w:val="0010732C"/>
    <w:rsid w:val="00107357"/>
    <w:rsid w:val="0010750C"/>
    <w:rsid w:val="001077F6"/>
    <w:rsid w:val="0010789B"/>
    <w:rsid w:val="001078B7"/>
    <w:rsid w:val="00107934"/>
    <w:rsid w:val="00110069"/>
    <w:rsid w:val="0011024A"/>
    <w:rsid w:val="00110808"/>
    <w:rsid w:val="001113E5"/>
    <w:rsid w:val="00111506"/>
    <w:rsid w:val="00111727"/>
    <w:rsid w:val="00111A25"/>
    <w:rsid w:val="00111B38"/>
    <w:rsid w:val="00111B99"/>
    <w:rsid w:val="00111ED5"/>
    <w:rsid w:val="001120E4"/>
    <w:rsid w:val="00112138"/>
    <w:rsid w:val="0011220C"/>
    <w:rsid w:val="001122B9"/>
    <w:rsid w:val="00112926"/>
    <w:rsid w:val="00112999"/>
    <w:rsid w:val="00112BD9"/>
    <w:rsid w:val="00112D91"/>
    <w:rsid w:val="00113813"/>
    <w:rsid w:val="00113AE7"/>
    <w:rsid w:val="00113B73"/>
    <w:rsid w:val="00113CA5"/>
    <w:rsid w:val="001142BF"/>
    <w:rsid w:val="001143A3"/>
    <w:rsid w:val="001145AA"/>
    <w:rsid w:val="0011500C"/>
    <w:rsid w:val="001152D7"/>
    <w:rsid w:val="001153FA"/>
    <w:rsid w:val="00115471"/>
    <w:rsid w:val="00115854"/>
    <w:rsid w:val="001160A6"/>
    <w:rsid w:val="0011618B"/>
    <w:rsid w:val="0011674F"/>
    <w:rsid w:val="00116E6C"/>
    <w:rsid w:val="00116EE1"/>
    <w:rsid w:val="00116F48"/>
    <w:rsid w:val="00117641"/>
    <w:rsid w:val="001176A6"/>
    <w:rsid w:val="00117950"/>
    <w:rsid w:val="00117CD7"/>
    <w:rsid w:val="00117FE0"/>
    <w:rsid w:val="001205F3"/>
    <w:rsid w:val="00120630"/>
    <w:rsid w:val="00120A55"/>
    <w:rsid w:val="00120A5F"/>
    <w:rsid w:val="00120CB4"/>
    <w:rsid w:val="00121896"/>
    <w:rsid w:val="001220CA"/>
    <w:rsid w:val="00122527"/>
    <w:rsid w:val="00122B79"/>
    <w:rsid w:val="00123015"/>
    <w:rsid w:val="00123120"/>
    <w:rsid w:val="00123422"/>
    <w:rsid w:val="00123696"/>
    <w:rsid w:val="00123871"/>
    <w:rsid w:val="00123A36"/>
    <w:rsid w:val="00123AFF"/>
    <w:rsid w:val="0012405B"/>
    <w:rsid w:val="0012464F"/>
    <w:rsid w:val="0012467C"/>
    <w:rsid w:val="001246B6"/>
    <w:rsid w:val="001246C1"/>
    <w:rsid w:val="00124B11"/>
    <w:rsid w:val="00124B68"/>
    <w:rsid w:val="00124EAA"/>
    <w:rsid w:val="00125AC9"/>
    <w:rsid w:val="00125C65"/>
    <w:rsid w:val="001261AD"/>
    <w:rsid w:val="001264B5"/>
    <w:rsid w:val="001265FF"/>
    <w:rsid w:val="00126643"/>
    <w:rsid w:val="00126811"/>
    <w:rsid w:val="0012721B"/>
    <w:rsid w:val="0012727B"/>
    <w:rsid w:val="00127FE2"/>
    <w:rsid w:val="00130249"/>
    <w:rsid w:val="001302E3"/>
    <w:rsid w:val="00130595"/>
    <w:rsid w:val="00130934"/>
    <w:rsid w:val="00130E0E"/>
    <w:rsid w:val="00130EDC"/>
    <w:rsid w:val="001312E6"/>
    <w:rsid w:val="00131429"/>
    <w:rsid w:val="001317CE"/>
    <w:rsid w:val="00131838"/>
    <w:rsid w:val="00131A24"/>
    <w:rsid w:val="00131CF0"/>
    <w:rsid w:val="00131D22"/>
    <w:rsid w:val="00131D85"/>
    <w:rsid w:val="00131E7E"/>
    <w:rsid w:val="00132103"/>
    <w:rsid w:val="001321E2"/>
    <w:rsid w:val="001321FF"/>
    <w:rsid w:val="00132904"/>
    <w:rsid w:val="00132A41"/>
    <w:rsid w:val="00132B84"/>
    <w:rsid w:val="00132BB5"/>
    <w:rsid w:val="00132C43"/>
    <w:rsid w:val="00132C75"/>
    <w:rsid w:val="00133036"/>
    <w:rsid w:val="001331DC"/>
    <w:rsid w:val="0013345D"/>
    <w:rsid w:val="00133542"/>
    <w:rsid w:val="00133565"/>
    <w:rsid w:val="001338CD"/>
    <w:rsid w:val="00133F70"/>
    <w:rsid w:val="0013496C"/>
    <w:rsid w:val="001353C2"/>
    <w:rsid w:val="001359E4"/>
    <w:rsid w:val="00135B02"/>
    <w:rsid w:val="00135E98"/>
    <w:rsid w:val="00135F39"/>
    <w:rsid w:val="00136322"/>
    <w:rsid w:val="00136378"/>
    <w:rsid w:val="00136640"/>
    <w:rsid w:val="00136A69"/>
    <w:rsid w:val="00136E86"/>
    <w:rsid w:val="00137628"/>
    <w:rsid w:val="001377FF"/>
    <w:rsid w:val="00137BDD"/>
    <w:rsid w:val="00137C1A"/>
    <w:rsid w:val="00137C9B"/>
    <w:rsid w:val="00137E66"/>
    <w:rsid w:val="0014009D"/>
    <w:rsid w:val="00140CF9"/>
    <w:rsid w:val="00141234"/>
    <w:rsid w:val="001413D3"/>
    <w:rsid w:val="0014141E"/>
    <w:rsid w:val="0014168E"/>
    <w:rsid w:val="0014168F"/>
    <w:rsid w:val="001416B6"/>
    <w:rsid w:val="00141980"/>
    <w:rsid w:val="00141ABF"/>
    <w:rsid w:val="00141FB9"/>
    <w:rsid w:val="00142540"/>
    <w:rsid w:val="00142757"/>
    <w:rsid w:val="00142D2D"/>
    <w:rsid w:val="00142E78"/>
    <w:rsid w:val="001433A1"/>
    <w:rsid w:val="00143547"/>
    <w:rsid w:val="0014371F"/>
    <w:rsid w:val="00143B01"/>
    <w:rsid w:val="00143DBE"/>
    <w:rsid w:val="0014415F"/>
    <w:rsid w:val="00144294"/>
    <w:rsid w:val="0014438D"/>
    <w:rsid w:val="0014491B"/>
    <w:rsid w:val="00144DCA"/>
    <w:rsid w:val="00144EE2"/>
    <w:rsid w:val="0014501E"/>
    <w:rsid w:val="00145072"/>
    <w:rsid w:val="001450AD"/>
    <w:rsid w:val="001456A7"/>
    <w:rsid w:val="001457A0"/>
    <w:rsid w:val="00145F02"/>
    <w:rsid w:val="0014629B"/>
    <w:rsid w:val="001463A1"/>
    <w:rsid w:val="00146823"/>
    <w:rsid w:val="001468AA"/>
    <w:rsid w:val="0014693F"/>
    <w:rsid w:val="00146D39"/>
    <w:rsid w:val="00146F29"/>
    <w:rsid w:val="00146F5C"/>
    <w:rsid w:val="0014700A"/>
    <w:rsid w:val="00147200"/>
    <w:rsid w:val="00147984"/>
    <w:rsid w:val="001479DF"/>
    <w:rsid w:val="00147BE5"/>
    <w:rsid w:val="001501F7"/>
    <w:rsid w:val="0015067A"/>
    <w:rsid w:val="00150709"/>
    <w:rsid w:val="00150855"/>
    <w:rsid w:val="00150BF2"/>
    <w:rsid w:val="00150C74"/>
    <w:rsid w:val="00150C9B"/>
    <w:rsid w:val="00150CED"/>
    <w:rsid w:val="00151A8D"/>
    <w:rsid w:val="00151BE5"/>
    <w:rsid w:val="00151FC5"/>
    <w:rsid w:val="0015215C"/>
    <w:rsid w:val="0015268A"/>
    <w:rsid w:val="00152705"/>
    <w:rsid w:val="001527B0"/>
    <w:rsid w:val="00152949"/>
    <w:rsid w:val="001532DD"/>
    <w:rsid w:val="00153490"/>
    <w:rsid w:val="001535BD"/>
    <w:rsid w:val="0015365F"/>
    <w:rsid w:val="001539FB"/>
    <w:rsid w:val="00153AAD"/>
    <w:rsid w:val="00153DF3"/>
    <w:rsid w:val="001542DB"/>
    <w:rsid w:val="0015439F"/>
    <w:rsid w:val="001545B1"/>
    <w:rsid w:val="001549D4"/>
    <w:rsid w:val="001549E0"/>
    <w:rsid w:val="00154AD1"/>
    <w:rsid w:val="00154C6A"/>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6A8"/>
    <w:rsid w:val="00160971"/>
    <w:rsid w:val="00160C5E"/>
    <w:rsid w:val="00160E1D"/>
    <w:rsid w:val="00160F8E"/>
    <w:rsid w:val="00161061"/>
    <w:rsid w:val="0016146D"/>
    <w:rsid w:val="00161937"/>
    <w:rsid w:val="00161B93"/>
    <w:rsid w:val="00161F6D"/>
    <w:rsid w:val="00162932"/>
    <w:rsid w:val="00163495"/>
    <w:rsid w:val="00163631"/>
    <w:rsid w:val="001637D3"/>
    <w:rsid w:val="00163ACD"/>
    <w:rsid w:val="00164088"/>
    <w:rsid w:val="001640AD"/>
    <w:rsid w:val="00164234"/>
    <w:rsid w:val="0016444E"/>
    <w:rsid w:val="00164694"/>
    <w:rsid w:val="001649E6"/>
    <w:rsid w:val="00164D62"/>
    <w:rsid w:val="00164F75"/>
    <w:rsid w:val="0016523D"/>
    <w:rsid w:val="00165322"/>
    <w:rsid w:val="0016574B"/>
    <w:rsid w:val="00165B66"/>
    <w:rsid w:val="00165DE5"/>
    <w:rsid w:val="00165DE9"/>
    <w:rsid w:val="00165EFB"/>
    <w:rsid w:val="0016601B"/>
    <w:rsid w:val="0016613B"/>
    <w:rsid w:val="00166205"/>
    <w:rsid w:val="00166255"/>
    <w:rsid w:val="001663E3"/>
    <w:rsid w:val="00166726"/>
    <w:rsid w:val="00166924"/>
    <w:rsid w:val="00166A44"/>
    <w:rsid w:val="00166B1C"/>
    <w:rsid w:val="001674B3"/>
    <w:rsid w:val="00167622"/>
    <w:rsid w:val="00167655"/>
    <w:rsid w:val="00167E1E"/>
    <w:rsid w:val="00167E4F"/>
    <w:rsid w:val="00167F8D"/>
    <w:rsid w:val="00167FD8"/>
    <w:rsid w:val="0017000E"/>
    <w:rsid w:val="00170076"/>
    <w:rsid w:val="00170154"/>
    <w:rsid w:val="001703F1"/>
    <w:rsid w:val="0017055C"/>
    <w:rsid w:val="00170578"/>
    <w:rsid w:val="00170AA3"/>
    <w:rsid w:val="00170DE2"/>
    <w:rsid w:val="0017107F"/>
    <w:rsid w:val="00171266"/>
    <w:rsid w:val="00171515"/>
    <w:rsid w:val="00171579"/>
    <w:rsid w:val="00171622"/>
    <w:rsid w:val="00171709"/>
    <w:rsid w:val="00171E86"/>
    <w:rsid w:val="00171EA1"/>
    <w:rsid w:val="00171F1C"/>
    <w:rsid w:val="001720FF"/>
    <w:rsid w:val="001724ED"/>
    <w:rsid w:val="00172511"/>
    <w:rsid w:val="0017279E"/>
    <w:rsid w:val="0017290D"/>
    <w:rsid w:val="00172BBC"/>
    <w:rsid w:val="00172CA9"/>
    <w:rsid w:val="00172DB4"/>
    <w:rsid w:val="001731B5"/>
    <w:rsid w:val="001736A5"/>
    <w:rsid w:val="00173AA0"/>
    <w:rsid w:val="00173CFF"/>
    <w:rsid w:val="00173ECD"/>
    <w:rsid w:val="00173F53"/>
    <w:rsid w:val="00174461"/>
    <w:rsid w:val="00174476"/>
    <w:rsid w:val="001751EB"/>
    <w:rsid w:val="00175255"/>
    <w:rsid w:val="0017542B"/>
    <w:rsid w:val="00175625"/>
    <w:rsid w:val="001759C3"/>
    <w:rsid w:val="00175ED6"/>
    <w:rsid w:val="00175F7A"/>
    <w:rsid w:val="0017600C"/>
    <w:rsid w:val="00176222"/>
    <w:rsid w:val="001762A8"/>
    <w:rsid w:val="001762A9"/>
    <w:rsid w:val="001766B4"/>
    <w:rsid w:val="001768A8"/>
    <w:rsid w:val="001769E0"/>
    <w:rsid w:val="00176EA5"/>
    <w:rsid w:val="00176EF4"/>
    <w:rsid w:val="00177023"/>
    <w:rsid w:val="001770D7"/>
    <w:rsid w:val="001771BD"/>
    <w:rsid w:val="001776AD"/>
    <w:rsid w:val="001776AF"/>
    <w:rsid w:val="001777E1"/>
    <w:rsid w:val="00177A60"/>
    <w:rsid w:val="00177BF8"/>
    <w:rsid w:val="00177EF8"/>
    <w:rsid w:val="00180048"/>
    <w:rsid w:val="0018042B"/>
    <w:rsid w:val="0018052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6D3"/>
    <w:rsid w:val="00183771"/>
    <w:rsid w:val="00183975"/>
    <w:rsid w:val="00183B41"/>
    <w:rsid w:val="00183CEA"/>
    <w:rsid w:val="00184062"/>
    <w:rsid w:val="001840F4"/>
    <w:rsid w:val="00184115"/>
    <w:rsid w:val="0018422E"/>
    <w:rsid w:val="00184388"/>
    <w:rsid w:val="00184392"/>
    <w:rsid w:val="00184BB6"/>
    <w:rsid w:val="00184C6F"/>
    <w:rsid w:val="00184D76"/>
    <w:rsid w:val="00184F6E"/>
    <w:rsid w:val="00185178"/>
    <w:rsid w:val="001853F5"/>
    <w:rsid w:val="00185456"/>
    <w:rsid w:val="00185605"/>
    <w:rsid w:val="00185769"/>
    <w:rsid w:val="00185D80"/>
    <w:rsid w:val="00186403"/>
    <w:rsid w:val="00186583"/>
    <w:rsid w:val="001866FE"/>
    <w:rsid w:val="001867ED"/>
    <w:rsid w:val="00186B71"/>
    <w:rsid w:val="00186C04"/>
    <w:rsid w:val="00186C10"/>
    <w:rsid w:val="00186CDD"/>
    <w:rsid w:val="00186F48"/>
    <w:rsid w:val="00187086"/>
    <w:rsid w:val="001871E5"/>
    <w:rsid w:val="001875AD"/>
    <w:rsid w:val="001875EA"/>
    <w:rsid w:val="00187C19"/>
    <w:rsid w:val="00187C2A"/>
    <w:rsid w:val="00187ED4"/>
    <w:rsid w:val="00187F2E"/>
    <w:rsid w:val="00187FA7"/>
    <w:rsid w:val="0019016F"/>
    <w:rsid w:val="00190C8B"/>
    <w:rsid w:val="00190D83"/>
    <w:rsid w:val="00190F7C"/>
    <w:rsid w:val="00190F80"/>
    <w:rsid w:val="00191031"/>
    <w:rsid w:val="001912DD"/>
    <w:rsid w:val="00191569"/>
    <w:rsid w:val="001915C2"/>
    <w:rsid w:val="00191698"/>
    <w:rsid w:val="00191B34"/>
    <w:rsid w:val="00191E78"/>
    <w:rsid w:val="00191EFF"/>
    <w:rsid w:val="0019222C"/>
    <w:rsid w:val="001923ED"/>
    <w:rsid w:val="001925DC"/>
    <w:rsid w:val="001925F1"/>
    <w:rsid w:val="00192681"/>
    <w:rsid w:val="001926CE"/>
    <w:rsid w:val="0019276B"/>
    <w:rsid w:val="0019277B"/>
    <w:rsid w:val="00192850"/>
    <w:rsid w:val="00192CDE"/>
    <w:rsid w:val="001935CB"/>
    <w:rsid w:val="00193690"/>
    <w:rsid w:val="00193A2B"/>
    <w:rsid w:val="00193B72"/>
    <w:rsid w:val="00193DA9"/>
    <w:rsid w:val="00193F6F"/>
    <w:rsid w:val="0019489E"/>
    <w:rsid w:val="00194F9B"/>
    <w:rsid w:val="00195253"/>
    <w:rsid w:val="0019533E"/>
    <w:rsid w:val="00195864"/>
    <w:rsid w:val="001958F0"/>
    <w:rsid w:val="00195944"/>
    <w:rsid w:val="00195A49"/>
    <w:rsid w:val="0019606F"/>
    <w:rsid w:val="001965F0"/>
    <w:rsid w:val="0019673B"/>
    <w:rsid w:val="00196C83"/>
    <w:rsid w:val="00196CBA"/>
    <w:rsid w:val="00196F1E"/>
    <w:rsid w:val="00196FDD"/>
    <w:rsid w:val="0019703A"/>
    <w:rsid w:val="0019736B"/>
    <w:rsid w:val="0019782D"/>
    <w:rsid w:val="00197923"/>
    <w:rsid w:val="001979A2"/>
    <w:rsid w:val="00197BA5"/>
    <w:rsid w:val="00197DF9"/>
    <w:rsid w:val="00197E3A"/>
    <w:rsid w:val="00197F89"/>
    <w:rsid w:val="001A01FA"/>
    <w:rsid w:val="001A0223"/>
    <w:rsid w:val="001A0419"/>
    <w:rsid w:val="001A0AA2"/>
    <w:rsid w:val="001A0AE7"/>
    <w:rsid w:val="001A0D10"/>
    <w:rsid w:val="001A0DA0"/>
    <w:rsid w:val="001A0F54"/>
    <w:rsid w:val="001A1115"/>
    <w:rsid w:val="001A130B"/>
    <w:rsid w:val="001A19DB"/>
    <w:rsid w:val="001A1A1F"/>
    <w:rsid w:val="001A204D"/>
    <w:rsid w:val="001A2389"/>
    <w:rsid w:val="001A2590"/>
    <w:rsid w:val="001A2879"/>
    <w:rsid w:val="001A2C68"/>
    <w:rsid w:val="001A2DE5"/>
    <w:rsid w:val="001A2EE5"/>
    <w:rsid w:val="001A2F38"/>
    <w:rsid w:val="001A311E"/>
    <w:rsid w:val="001A3674"/>
    <w:rsid w:val="001A36E3"/>
    <w:rsid w:val="001A3AC1"/>
    <w:rsid w:val="001A3C40"/>
    <w:rsid w:val="001A3D54"/>
    <w:rsid w:val="001A3E2A"/>
    <w:rsid w:val="001A3ED6"/>
    <w:rsid w:val="001A40D9"/>
    <w:rsid w:val="001A41CB"/>
    <w:rsid w:val="001A4980"/>
    <w:rsid w:val="001A4B90"/>
    <w:rsid w:val="001A50A5"/>
    <w:rsid w:val="001A50B3"/>
    <w:rsid w:val="001A546D"/>
    <w:rsid w:val="001A5D69"/>
    <w:rsid w:val="001A5E21"/>
    <w:rsid w:val="001A5E44"/>
    <w:rsid w:val="001A606C"/>
    <w:rsid w:val="001A62CC"/>
    <w:rsid w:val="001A63D9"/>
    <w:rsid w:val="001A6469"/>
    <w:rsid w:val="001A65A8"/>
    <w:rsid w:val="001A6AEB"/>
    <w:rsid w:val="001A72C0"/>
    <w:rsid w:val="001A7CC3"/>
    <w:rsid w:val="001A7DBD"/>
    <w:rsid w:val="001B02AB"/>
    <w:rsid w:val="001B031C"/>
    <w:rsid w:val="001B03DD"/>
    <w:rsid w:val="001B06C8"/>
    <w:rsid w:val="001B0E78"/>
    <w:rsid w:val="001B0F35"/>
    <w:rsid w:val="001B10FB"/>
    <w:rsid w:val="001B123E"/>
    <w:rsid w:val="001B13FB"/>
    <w:rsid w:val="001B1B39"/>
    <w:rsid w:val="001B20F1"/>
    <w:rsid w:val="001B2572"/>
    <w:rsid w:val="001B25FD"/>
    <w:rsid w:val="001B2992"/>
    <w:rsid w:val="001B2C3D"/>
    <w:rsid w:val="001B2C6E"/>
    <w:rsid w:val="001B2F96"/>
    <w:rsid w:val="001B30CC"/>
    <w:rsid w:val="001B3262"/>
    <w:rsid w:val="001B3675"/>
    <w:rsid w:val="001B38B3"/>
    <w:rsid w:val="001B3C04"/>
    <w:rsid w:val="001B3E1F"/>
    <w:rsid w:val="001B4112"/>
    <w:rsid w:val="001B4373"/>
    <w:rsid w:val="001B446A"/>
    <w:rsid w:val="001B47DE"/>
    <w:rsid w:val="001B481A"/>
    <w:rsid w:val="001B4847"/>
    <w:rsid w:val="001B4B43"/>
    <w:rsid w:val="001B4DAE"/>
    <w:rsid w:val="001B5974"/>
    <w:rsid w:val="001B5A8F"/>
    <w:rsid w:val="001B5C66"/>
    <w:rsid w:val="001B65E6"/>
    <w:rsid w:val="001B6625"/>
    <w:rsid w:val="001B6F97"/>
    <w:rsid w:val="001B6FAA"/>
    <w:rsid w:val="001B703A"/>
    <w:rsid w:val="001B7187"/>
    <w:rsid w:val="001B71B9"/>
    <w:rsid w:val="001B71D3"/>
    <w:rsid w:val="001B771F"/>
    <w:rsid w:val="001B775C"/>
    <w:rsid w:val="001B7F81"/>
    <w:rsid w:val="001C06AE"/>
    <w:rsid w:val="001C0898"/>
    <w:rsid w:val="001C0BA7"/>
    <w:rsid w:val="001C1607"/>
    <w:rsid w:val="001C16FD"/>
    <w:rsid w:val="001C1A08"/>
    <w:rsid w:val="001C1BC1"/>
    <w:rsid w:val="001C1FE0"/>
    <w:rsid w:val="001C2ADC"/>
    <w:rsid w:val="001C2D37"/>
    <w:rsid w:val="001C30BE"/>
    <w:rsid w:val="001C3870"/>
    <w:rsid w:val="001C3AAE"/>
    <w:rsid w:val="001C3CFB"/>
    <w:rsid w:val="001C4195"/>
    <w:rsid w:val="001C4835"/>
    <w:rsid w:val="001C48FB"/>
    <w:rsid w:val="001C49E4"/>
    <w:rsid w:val="001C524F"/>
    <w:rsid w:val="001C5504"/>
    <w:rsid w:val="001C558B"/>
    <w:rsid w:val="001C5930"/>
    <w:rsid w:val="001C5AAF"/>
    <w:rsid w:val="001C5CB6"/>
    <w:rsid w:val="001C5CC8"/>
    <w:rsid w:val="001C5DD2"/>
    <w:rsid w:val="001C5F7B"/>
    <w:rsid w:val="001C5F83"/>
    <w:rsid w:val="001C63C7"/>
    <w:rsid w:val="001C654B"/>
    <w:rsid w:val="001C6875"/>
    <w:rsid w:val="001C68C7"/>
    <w:rsid w:val="001C6C6C"/>
    <w:rsid w:val="001C6F5A"/>
    <w:rsid w:val="001D02E1"/>
    <w:rsid w:val="001D056A"/>
    <w:rsid w:val="001D0734"/>
    <w:rsid w:val="001D0EDF"/>
    <w:rsid w:val="001D135C"/>
    <w:rsid w:val="001D1A10"/>
    <w:rsid w:val="001D1B2D"/>
    <w:rsid w:val="001D1B4D"/>
    <w:rsid w:val="001D1D55"/>
    <w:rsid w:val="001D20E6"/>
    <w:rsid w:val="001D260E"/>
    <w:rsid w:val="001D27C2"/>
    <w:rsid w:val="001D28C6"/>
    <w:rsid w:val="001D2A61"/>
    <w:rsid w:val="001D2AC2"/>
    <w:rsid w:val="001D2B86"/>
    <w:rsid w:val="001D33EB"/>
    <w:rsid w:val="001D360B"/>
    <w:rsid w:val="001D383C"/>
    <w:rsid w:val="001D3B1F"/>
    <w:rsid w:val="001D3BFB"/>
    <w:rsid w:val="001D3C7D"/>
    <w:rsid w:val="001D4097"/>
    <w:rsid w:val="001D4908"/>
    <w:rsid w:val="001D491E"/>
    <w:rsid w:val="001D4921"/>
    <w:rsid w:val="001D4A8E"/>
    <w:rsid w:val="001D4B1F"/>
    <w:rsid w:val="001D5150"/>
    <w:rsid w:val="001D5267"/>
    <w:rsid w:val="001D5950"/>
    <w:rsid w:val="001D59AA"/>
    <w:rsid w:val="001D5A30"/>
    <w:rsid w:val="001D5EB7"/>
    <w:rsid w:val="001D62CE"/>
    <w:rsid w:val="001D6746"/>
    <w:rsid w:val="001D68B0"/>
    <w:rsid w:val="001D6C5A"/>
    <w:rsid w:val="001D6D56"/>
    <w:rsid w:val="001D6E91"/>
    <w:rsid w:val="001D6FCC"/>
    <w:rsid w:val="001D6FD0"/>
    <w:rsid w:val="001D736D"/>
    <w:rsid w:val="001D741C"/>
    <w:rsid w:val="001D75A9"/>
    <w:rsid w:val="001D7951"/>
    <w:rsid w:val="001E07DC"/>
    <w:rsid w:val="001E0C8F"/>
    <w:rsid w:val="001E0E1E"/>
    <w:rsid w:val="001E1A59"/>
    <w:rsid w:val="001E1ACD"/>
    <w:rsid w:val="001E1B66"/>
    <w:rsid w:val="001E2618"/>
    <w:rsid w:val="001E261F"/>
    <w:rsid w:val="001E2AD4"/>
    <w:rsid w:val="001E3708"/>
    <w:rsid w:val="001E3F1C"/>
    <w:rsid w:val="001E40F0"/>
    <w:rsid w:val="001E411D"/>
    <w:rsid w:val="001E421A"/>
    <w:rsid w:val="001E4282"/>
    <w:rsid w:val="001E42AC"/>
    <w:rsid w:val="001E42B3"/>
    <w:rsid w:val="001E42D7"/>
    <w:rsid w:val="001E4340"/>
    <w:rsid w:val="001E4B78"/>
    <w:rsid w:val="001E4F1B"/>
    <w:rsid w:val="001E4F6D"/>
    <w:rsid w:val="001E505D"/>
    <w:rsid w:val="001E5578"/>
    <w:rsid w:val="001E590C"/>
    <w:rsid w:val="001E5912"/>
    <w:rsid w:val="001E6726"/>
    <w:rsid w:val="001E6A82"/>
    <w:rsid w:val="001E6BB3"/>
    <w:rsid w:val="001E6E8E"/>
    <w:rsid w:val="001E6FC3"/>
    <w:rsid w:val="001E71B9"/>
    <w:rsid w:val="001E763D"/>
    <w:rsid w:val="001E77E4"/>
    <w:rsid w:val="001E7814"/>
    <w:rsid w:val="001E78AD"/>
    <w:rsid w:val="001E79F0"/>
    <w:rsid w:val="001E7A22"/>
    <w:rsid w:val="001E7D41"/>
    <w:rsid w:val="001E7F81"/>
    <w:rsid w:val="001E7F94"/>
    <w:rsid w:val="001F030E"/>
    <w:rsid w:val="001F0411"/>
    <w:rsid w:val="001F0515"/>
    <w:rsid w:val="001F0B5E"/>
    <w:rsid w:val="001F0D3E"/>
    <w:rsid w:val="001F104F"/>
    <w:rsid w:val="001F1154"/>
    <w:rsid w:val="001F14BB"/>
    <w:rsid w:val="001F14CA"/>
    <w:rsid w:val="001F14FC"/>
    <w:rsid w:val="001F15CA"/>
    <w:rsid w:val="001F1610"/>
    <w:rsid w:val="001F1A26"/>
    <w:rsid w:val="001F1B9D"/>
    <w:rsid w:val="001F1D3C"/>
    <w:rsid w:val="001F23E9"/>
    <w:rsid w:val="001F29D1"/>
    <w:rsid w:val="001F2D7A"/>
    <w:rsid w:val="001F2F17"/>
    <w:rsid w:val="001F316B"/>
    <w:rsid w:val="001F330C"/>
    <w:rsid w:val="001F3C1C"/>
    <w:rsid w:val="001F41B8"/>
    <w:rsid w:val="001F42EE"/>
    <w:rsid w:val="001F43F0"/>
    <w:rsid w:val="001F442F"/>
    <w:rsid w:val="001F4856"/>
    <w:rsid w:val="001F49F4"/>
    <w:rsid w:val="001F4D32"/>
    <w:rsid w:val="001F4D57"/>
    <w:rsid w:val="001F4FF5"/>
    <w:rsid w:val="001F556A"/>
    <w:rsid w:val="001F55BE"/>
    <w:rsid w:val="001F56DC"/>
    <w:rsid w:val="001F59AC"/>
    <w:rsid w:val="001F5C87"/>
    <w:rsid w:val="001F5CBF"/>
    <w:rsid w:val="001F5EF6"/>
    <w:rsid w:val="001F605E"/>
    <w:rsid w:val="001F64A5"/>
    <w:rsid w:val="001F655A"/>
    <w:rsid w:val="001F6684"/>
    <w:rsid w:val="001F67E2"/>
    <w:rsid w:val="001F687E"/>
    <w:rsid w:val="001F694E"/>
    <w:rsid w:val="001F69CF"/>
    <w:rsid w:val="001F6A3C"/>
    <w:rsid w:val="001F6ADD"/>
    <w:rsid w:val="001F6B10"/>
    <w:rsid w:val="001F6D5C"/>
    <w:rsid w:val="001F7468"/>
    <w:rsid w:val="001F7B0F"/>
    <w:rsid w:val="001F7C1E"/>
    <w:rsid w:val="001F7F65"/>
    <w:rsid w:val="00200717"/>
    <w:rsid w:val="00200AFA"/>
    <w:rsid w:val="00200B05"/>
    <w:rsid w:val="00200BCA"/>
    <w:rsid w:val="00200C81"/>
    <w:rsid w:val="00200E54"/>
    <w:rsid w:val="00200EA2"/>
    <w:rsid w:val="0020144E"/>
    <w:rsid w:val="0020165E"/>
    <w:rsid w:val="002018A6"/>
    <w:rsid w:val="00202090"/>
    <w:rsid w:val="00202BAD"/>
    <w:rsid w:val="0020348B"/>
    <w:rsid w:val="002035E2"/>
    <w:rsid w:val="0020377B"/>
    <w:rsid w:val="002038B8"/>
    <w:rsid w:val="00203AFB"/>
    <w:rsid w:val="00203B04"/>
    <w:rsid w:val="00203C2A"/>
    <w:rsid w:val="00203E4C"/>
    <w:rsid w:val="00203F84"/>
    <w:rsid w:val="002041ED"/>
    <w:rsid w:val="002042EE"/>
    <w:rsid w:val="002043A5"/>
    <w:rsid w:val="002049D5"/>
    <w:rsid w:val="00204A53"/>
    <w:rsid w:val="00204B06"/>
    <w:rsid w:val="00204BAA"/>
    <w:rsid w:val="00204D02"/>
    <w:rsid w:val="00204DB2"/>
    <w:rsid w:val="002052EF"/>
    <w:rsid w:val="00205C3E"/>
    <w:rsid w:val="00205C47"/>
    <w:rsid w:val="00206217"/>
    <w:rsid w:val="0020622E"/>
    <w:rsid w:val="0020637C"/>
    <w:rsid w:val="00207032"/>
    <w:rsid w:val="002072DA"/>
    <w:rsid w:val="0020744F"/>
    <w:rsid w:val="0020746F"/>
    <w:rsid w:val="00207591"/>
    <w:rsid w:val="002076A6"/>
    <w:rsid w:val="0020771A"/>
    <w:rsid w:val="00207984"/>
    <w:rsid w:val="00207B54"/>
    <w:rsid w:val="00207C49"/>
    <w:rsid w:val="00210246"/>
    <w:rsid w:val="0021080C"/>
    <w:rsid w:val="00210B76"/>
    <w:rsid w:val="002113D0"/>
    <w:rsid w:val="00211918"/>
    <w:rsid w:val="002122BB"/>
    <w:rsid w:val="00212447"/>
    <w:rsid w:val="00212557"/>
    <w:rsid w:val="002126B3"/>
    <w:rsid w:val="00212805"/>
    <w:rsid w:val="00212D4D"/>
    <w:rsid w:val="00213571"/>
    <w:rsid w:val="00214338"/>
    <w:rsid w:val="002145FD"/>
    <w:rsid w:val="0021460B"/>
    <w:rsid w:val="00214F2E"/>
    <w:rsid w:val="002150C5"/>
    <w:rsid w:val="00215106"/>
    <w:rsid w:val="002154CD"/>
    <w:rsid w:val="002154F3"/>
    <w:rsid w:val="002155C0"/>
    <w:rsid w:val="00215626"/>
    <w:rsid w:val="00215643"/>
    <w:rsid w:val="0021564B"/>
    <w:rsid w:val="00215945"/>
    <w:rsid w:val="00215A03"/>
    <w:rsid w:val="0021624E"/>
    <w:rsid w:val="0021680A"/>
    <w:rsid w:val="0021681A"/>
    <w:rsid w:val="00216A57"/>
    <w:rsid w:val="002170E2"/>
    <w:rsid w:val="002175FE"/>
    <w:rsid w:val="00217B9A"/>
    <w:rsid w:val="00217D09"/>
    <w:rsid w:val="00217E0D"/>
    <w:rsid w:val="00217FC2"/>
    <w:rsid w:val="00221135"/>
    <w:rsid w:val="00221B8E"/>
    <w:rsid w:val="00221F08"/>
    <w:rsid w:val="0022207C"/>
    <w:rsid w:val="0022249F"/>
    <w:rsid w:val="00222A2D"/>
    <w:rsid w:val="00222ACB"/>
    <w:rsid w:val="00223214"/>
    <w:rsid w:val="002235E8"/>
    <w:rsid w:val="002240A0"/>
    <w:rsid w:val="00224402"/>
    <w:rsid w:val="002247B1"/>
    <w:rsid w:val="00224907"/>
    <w:rsid w:val="00224F5E"/>
    <w:rsid w:val="002256B6"/>
    <w:rsid w:val="00225E15"/>
    <w:rsid w:val="002266E7"/>
    <w:rsid w:val="0022678C"/>
    <w:rsid w:val="00226B0D"/>
    <w:rsid w:val="00226BB1"/>
    <w:rsid w:val="00226BF4"/>
    <w:rsid w:val="00226D34"/>
    <w:rsid w:val="002273D4"/>
    <w:rsid w:val="00227736"/>
    <w:rsid w:val="002279F2"/>
    <w:rsid w:val="00227C51"/>
    <w:rsid w:val="00227E55"/>
    <w:rsid w:val="00227FDC"/>
    <w:rsid w:val="00227FDD"/>
    <w:rsid w:val="0023003F"/>
    <w:rsid w:val="00230719"/>
    <w:rsid w:val="00230A8C"/>
    <w:rsid w:val="00230B2F"/>
    <w:rsid w:val="00230C9E"/>
    <w:rsid w:val="002318EF"/>
    <w:rsid w:val="00231BE1"/>
    <w:rsid w:val="00231C96"/>
    <w:rsid w:val="00231D85"/>
    <w:rsid w:val="00231E77"/>
    <w:rsid w:val="002328DF"/>
    <w:rsid w:val="00232B3E"/>
    <w:rsid w:val="00232E0C"/>
    <w:rsid w:val="00232FB9"/>
    <w:rsid w:val="00232FD4"/>
    <w:rsid w:val="00233196"/>
    <w:rsid w:val="00233553"/>
    <w:rsid w:val="00233B70"/>
    <w:rsid w:val="00233DDE"/>
    <w:rsid w:val="00233E8A"/>
    <w:rsid w:val="00233F47"/>
    <w:rsid w:val="0023430D"/>
    <w:rsid w:val="002343D8"/>
    <w:rsid w:val="00234A97"/>
    <w:rsid w:val="00234C77"/>
    <w:rsid w:val="00234D14"/>
    <w:rsid w:val="002355BC"/>
    <w:rsid w:val="00235EA3"/>
    <w:rsid w:val="0023602B"/>
    <w:rsid w:val="00236316"/>
    <w:rsid w:val="002365BE"/>
    <w:rsid w:val="00236608"/>
    <w:rsid w:val="00236AB5"/>
    <w:rsid w:val="00236AFC"/>
    <w:rsid w:val="0023703D"/>
    <w:rsid w:val="002370CA"/>
    <w:rsid w:val="00237393"/>
    <w:rsid w:val="00237821"/>
    <w:rsid w:val="00237F7B"/>
    <w:rsid w:val="00240318"/>
    <w:rsid w:val="00240345"/>
    <w:rsid w:val="002405A1"/>
    <w:rsid w:val="002408C8"/>
    <w:rsid w:val="002409B6"/>
    <w:rsid w:val="00240AB3"/>
    <w:rsid w:val="00240E8C"/>
    <w:rsid w:val="00241005"/>
    <w:rsid w:val="00241208"/>
    <w:rsid w:val="0024168F"/>
    <w:rsid w:val="002417C5"/>
    <w:rsid w:val="0024185F"/>
    <w:rsid w:val="00241AD3"/>
    <w:rsid w:val="00241F46"/>
    <w:rsid w:val="00242212"/>
    <w:rsid w:val="002422AB"/>
    <w:rsid w:val="00242598"/>
    <w:rsid w:val="00242873"/>
    <w:rsid w:val="00242B8D"/>
    <w:rsid w:val="00242BD8"/>
    <w:rsid w:val="00242C3B"/>
    <w:rsid w:val="00242DD2"/>
    <w:rsid w:val="00242E39"/>
    <w:rsid w:val="0024307B"/>
    <w:rsid w:val="0024327B"/>
    <w:rsid w:val="002435B9"/>
    <w:rsid w:val="002439A4"/>
    <w:rsid w:val="00243A41"/>
    <w:rsid w:val="00243E64"/>
    <w:rsid w:val="00244300"/>
    <w:rsid w:val="00244392"/>
    <w:rsid w:val="002455B8"/>
    <w:rsid w:val="00245C48"/>
    <w:rsid w:val="00245FAF"/>
    <w:rsid w:val="0024629E"/>
    <w:rsid w:val="0024654E"/>
    <w:rsid w:val="00246630"/>
    <w:rsid w:val="002467B8"/>
    <w:rsid w:val="00246BC3"/>
    <w:rsid w:val="00246E7C"/>
    <w:rsid w:val="00247478"/>
    <w:rsid w:val="00247712"/>
    <w:rsid w:val="00247BE8"/>
    <w:rsid w:val="00247D0B"/>
    <w:rsid w:val="002504A5"/>
    <w:rsid w:val="00250C74"/>
    <w:rsid w:val="0025101E"/>
    <w:rsid w:val="0025135C"/>
    <w:rsid w:val="0025137B"/>
    <w:rsid w:val="002516CA"/>
    <w:rsid w:val="00251940"/>
    <w:rsid w:val="00251B01"/>
    <w:rsid w:val="00251FEE"/>
    <w:rsid w:val="002524E9"/>
    <w:rsid w:val="0025278F"/>
    <w:rsid w:val="00252CB0"/>
    <w:rsid w:val="0025307B"/>
    <w:rsid w:val="0025317B"/>
    <w:rsid w:val="002536B4"/>
    <w:rsid w:val="0025382F"/>
    <w:rsid w:val="0025397B"/>
    <w:rsid w:val="00253AD2"/>
    <w:rsid w:val="00253C43"/>
    <w:rsid w:val="00253DD7"/>
    <w:rsid w:val="002543BB"/>
    <w:rsid w:val="00254973"/>
    <w:rsid w:val="00254ABE"/>
    <w:rsid w:val="00254B50"/>
    <w:rsid w:val="00254B9D"/>
    <w:rsid w:val="00254C7D"/>
    <w:rsid w:val="002554AD"/>
    <w:rsid w:val="0025553B"/>
    <w:rsid w:val="00255A0A"/>
    <w:rsid w:val="00255BA7"/>
    <w:rsid w:val="00255C07"/>
    <w:rsid w:val="00255E0F"/>
    <w:rsid w:val="00256733"/>
    <w:rsid w:val="00256A5E"/>
    <w:rsid w:val="00256DC7"/>
    <w:rsid w:val="00257462"/>
    <w:rsid w:val="00257482"/>
    <w:rsid w:val="002574B6"/>
    <w:rsid w:val="00257558"/>
    <w:rsid w:val="00257645"/>
    <w:rsid w:val="002576FB"/>
    <w:rsid w:val="00257D86"/>
    <w:rsid w:val="00260195"/>
    <w:rsid w:val="002602CE"/>
    <w:rsid w:val="002603EF"/>
    <w:rsid w:val="0026061B"/>
    <w:rsid w:val="002606B3"/>
    <w:rsid w:val="002608D0"/>
    <w:rsid w:val="002609EE"/>
    <w:rsid w:val="00260D10"/>
    <w:rsid w:val="00261073"/>
    <w:rsid w:val="00261AED"/>
    <w:rsid w:val="00261EDD"/>
    <w:rsid w:val="00262223"/>
    <w:rsid w:val="0026224F"/>
    <w:rsid w:val="0026226F"/>
    <w:rsid w:val="00262442"/>
    <w:rsid w:val="0026270B"/>
    <w:rsid w:val="0026289B"/>
    <w:rsid w:val="002629FF"/>
    <w:rsid w:val="00262AEA"/>
    <w:rsid w:val="00262B2C"/>
    <w:rsid w:val="002632C3"/>
    <w:rsid w:val="0026340A"/>
    <w:rsid w:val="00263603"/>
    <w:rsid w:val="00263B7C"/>
    <w:rsid w:val="00263DFA"/>
    <w:rsid w:val="00263F5B"/>
    <w:rsid w:val="002640D0"/>
    <w:rsid w:val="002642B1"/>
    <w:rsid w:val="002644F5"/>
    <w:rsid w:val="00264609"/>
    <w:rsid w:val="0026473B"/>
    <w:rsid w:val="0026498A"/>
    <w:rsid w:val="00264CC2"/>
    <w:rsid w:val="00264F4B"/>
    <w:rsid w:val="002653A3"/>
    <w:rsid w:val="0026556D"/>
    <w:rsid w:val="00265588"/>
    <w:rsid w:val="002655DD"/>
    <w:rsid w:val="00265741"/>
    <w:rsid w:val="00265E72"/>
    <w:rsid w:val="00265F6D"/>
    <w:rsid w:val="002660A9"/>
    <w:rsid w:val="00266122"/>
    <w:rsid w:val="00266370"/>
    <w:rsid w:val="002667ED"/>
    <w:rsid w:val="00266D6A"/>
    <w:rsid w:val="00266F8C"/>
    <w:rsid w:val="00267450"/>
    <w:rsid w:val="002678B9"/>
    <w:rsid w:val="00267ECD"/>
    <w:rsid w:val="002704F5"/>
    <w:rsid w:val="0027082D"/>
    <w:rsid w:val="00270C17"/>
    <w:rsid w:val="00270CF0"/>
    <w:rsid w:val="00270F7B"/>
    <w:rsid w:val="00271113"/>
    <w:rsid w:val="0027138E"/>
    <w:rsid w:val="002717D9"/>
    <w:rsid w:val="002718B4"/>
    <w:rsid w:val="00271A7D"/>
    <w:rsid w:val="00271B16"/>
    <w:rsid w:val="00273264"/>
    <w:rsid w:val="002732FF"/>
    <w:rsid w:val="00273760"/>
    <w:rsid w:val="0027393A"/>
    <w:rsid w:val="00273B68"/>
    <w:rsid w:val="00273D82"/>
    <w:rsid w:val="00273E27"/>
    <w:rsid w:val="00274185"/>
    <w:rsid w:val="002742AE"/>
    <w:rsid w:val="002742B7"/>
    <w:rsid w:val="0027440D"/>
    <w:rsid w:val="002744CD"/>
    <w:rsid w:val="00274505"/>
    <w:rsid w:val="00274639"/>
    <w:rsid w:val="00274746"/>
    <w:rsid w:val="00274F6C"/>
    <w:rsid w:val="00274F9C"/>
    <w:rsid w:val="00275533"/>
    <w:rsid w:val="00275614"/>
    <w:rsid w:val="00275717"/>
    <w:rsid w:val="00275D61"/>
    <w:rsid w:val="00276028"/>
    <w:rsid w:val="002760D3"/>
    <w:rsid w:val="002766F3"/>
    <w:rsid w:val="002769DB"/>
    <w:rsid w:val="002769FD"/>
    <w:rsid w:val="00276C59"/>
    <w:rsid w:val="00276E60"/>
    <w:rsid w:val="002775FC"/>
    <w:rsid w:val="00277862"/>
    <w:rsid w:val="00280600"/>
    <w:rsid w:val="002808E2"/>
    <w:rsid w:val="002808E6"/>
    <w:rsid w:val="002809EC"/>
    <w:rsid w:val="0028122E"/>
    <w:rsid w:val="00281A40"/>
    <w:rsid w:val="00281FDC"/>
    <w:rsid w:val="002822E8"/>
    <w:rsid w:val="00282519"/>
    <w:rsid w:val="00282932"/>
    <w:rsid w:val="00282AEB"/>
    <w:rsid w:val="002831C2"/>
    <w:rsid w:val="0028330C"/>
    <w:rsid w:val="00283436"/>
    <w:rsid w:val="002835E2"/>
    <w:rsid w:val="00283873"/>
    <w:rsid w:val="002838B2"/>
    <w:rsid w:val="00283AC2"/>
    <w:rsid w:val="00283CE9"/>
    <w:rsid w:val="00284134"/>
    <w:rsid w:val="002842D2"/>
    <w:rsid w:val="00284375"/>
    <w:rsid w:val="00284378"/>
    <w:rsid w:val="00284580"/>
    <w:rsid w:val="002845F9"/>
    <w:rsid w:val="00284744"/>
    <w:rsid w:val="0028490C"/>
    <w:rsid w:val="002852DF"/>
    <w:rsid w:val="00285A72"/>
    <w:rsid w:val="00285C5B"/>
    <w:rsid w:val="00285C5E"/>
    <w:rsid w:val="002863F6"/>
    <w:rsid w:val="00286450"/>
    <w:rsid w:val="0028682C"/>
    <w:rsid w:val="00286A2C"/>
    <w:rsid w:val="00286AB3"/>
    <w:rsid w:val="0028726C"/>
    <w:rsid w:val="00287CA4"/>
    <w:rsid w:val="00287EFB"/>
    <w:rsid w:val="0029095B"/>
    <w:rsid w:val="002911B9"/>
    <w:rsid w:val="0029154E"/>
    <w:rsid w:val="00291551"/>
    <w:rsid w:val="00291632"/>
    <w:rsid w:val="00291740"/>
    <w:rsid w:val="002919BF"/>
    <w:rsid w:val="002919C2"/>
    <w:rsid w:val="00291B85"/>
    <w:rsid w:val="002921E1"/>
    <w:rsid w:val="002923E6"/>
    <w:rsid w:val="0029318A"/>
    <w:rsid w:val="00293700"/>
    <w:rsid w:val="00293863"/>
    <w:rsid w:val="002939B6"/>
    <w:rsid w:val="00293E3F"/>
    <w:rsid w:val="00293F93"/>
    <w:rsid w:val="00294080"/>
    <w:rsid w:val="002940A5"/>
    <w:rsid w:val="002944A7"/>
    <w:rsid w:val="00294758"/>
    <w:rsid w:val="00294A11"/>
    <w:rsid w:val="00294BC6"/>
    <w:rsid w:val="0029524E"/>
    <w:rsid w:val="00295402"/>
    <w:rsid w:val="002955C6"/>
    <w:rsid w:val="00295694"/>
    <w:rsid w:val="00295C66"/>
    <w:rsid w:val="00295DF1"/>
    <w:rsid w:val="00295E9E"/>
    <w:rsid w:val="002963B5"/>
    <w:rsid w:val="002964D0"/>
    <w:rsid w:val="002968C3"/>
    <w:rsid w:val="00296AA3"/>
    <w:rsid w:val="00296C83"/>
    <w:rsid w:val="00296DD5"/>
    <w:rsid w:val="002970C5"/>
    <w:rsid w:val="00297214"/>
    <w:rsid w:val="00297333"/>
    <w:rsid w:val="0029746C"/>
    <w:rsid w:val="00297954"/>
    <w:rsid w:val="00297DD0"/>
    <w:rsid w:val="002A0193"/>
    <w:rsid w:val="002A037C"/>
    <w:rsid w:val="002A0F03"/>
    <w:rsid w:val="002A0FEC"/>
    <w:rsid w:val="002A1004"/>
    <w:rsid w:val="002A1A23"/>
    <w:rsid w:val="002A1C9F"/>
    <w:rsid w:val="002A1E4B"/>
    <w:rsid w:val="002A225A"/>
    <w:rsid w:val="002A25B1"/>
    <w:rsid w:val="002A268B"/>
    <w:rsid w:val="002A2CE3"/>
    <w:rsid w:val="002A2F34"/>
    <w:rsid w:val="002A3082"/>
    <w:rsid w:val="002A3087"/>
    <w:rsid w:val="002A309B"/>
    <w:rsid w:val="002A33A2"/>
    <w:rsid w:val="002A34A7"/>
    <w:rsid w:val="002A3642"/>
    <w:rsid w:val="002A3EAB"/>
    <w:rsid w:val="002A3F09"/>
    <w:rsid w:val="002A3F6C"/>
    <w:rsid w:val="002A4172"/>
    <w:rsid w:val="002A422C"/>
    <w:rsid w:val="002A4765"/>
    <w:rsid w:val="002A487C"/>
    <w:rsid w:val="002A4B3E"/>
    <w:rsid w:val="002A5330"/>
    <w:rsid w:val="002A55B9"/>
    <w:rsid w:val="002A5734"/>
    <w:rsid w:val="002A5937"/>
    <w:rsid w:val="002A5B3B"/>
    <w:rsid w:val="002A5B74"/>
    <w:rsid w:val="002A5BC9"/>
    <w:rsid w:val="002A5CA0"/>
    <w:rsid w:val="002A6291"/>
    <w:rsid w:val="002A62E3"/>
    <w:rsid w:val="002A663B"/>
    <w:rsid w:val="002A69E4"/>
    <w:rsid w:val="002A71AA"/>
    <w:rsid w:val="002A76FC"/>
    <w:rsid w:val="002A793F"/>
    <w:rsid w:val="002A7FA3"/>
    <w:rsid w:val="002B1254"/>
    <w:rsid w:val="002B1321"/>
    <w:rsid w:val="002B1615"/>
    <w:rsid w:val="002B18F4"/>
    <w:rsid w:val="002B1DCF"/>
    <w:rsid w:val="002B2035"/>
    <w:rsid w:val="002B2210"/>
    <w:rsid w:val="002B2385"/>
    <w:rsid w:val="002B26A1"/>
    <w:rsid w:val="002B2948"/>
    <w:rsid w:val="002B2968"/>
    <w:rsid w:val="002B2EA2"/>
    <w:rsid w:val="002B2F02"/>
    <w:rsid w:val="002B2F10"/>
    <w:rsid w:val="002B2F47"/>
    <w:rsid w:val="002B31B0"/>
    <w:rsid w:val="002B3262"/>
    <w:rsid w:val="002B3342"/>
    <w:rsid w:val="002B33D2"/>
    <w:rsid w:val="002B3502"/>
    <w:rsid w:val="002B3592"/>
    <w:rsid w:val="002B375F"/>
    <w:rsid w:val="002B39AB"/>
    <w:rsid w:val="002B3B75"/>
    <w:rsid w:val="002B3C18"/>
    <w:rsid w:val="002B3DC1"/>
    <w:rsid w:val="002B3E74"/>
    <w:rsid w:val="002B4423"/>
    <w:rsid w:val="002B465B"/>
    <w:rsid w:val="002B4772"/>
    <w:rsid w:val="002B4C12"/>
    <w:rsid w:val="002B4F16"/>
    <w:rsid w:val="002B4F2B"/>
    <w:rsid w:val="002B54DE"/>
    <w:rsid w:val="002B58EE"/>
    <w:rsid w:val="002B5919"/>
    <w:rsid w:val="002B5CEE"/>
    <w:rsid w:val="002B5F72"/>
    <w:rsid w:val="002B661D"/>
    <w:rsid w:val="002B6B5F"/>
    <w:rsid w:val="002B6D4C"/>
    <w:rsid w:val="002B7268"/>
    <w:rsid w:val="002B763D"/>
    <w:rsid w:val="002B767B"/>
    <w:rsid w:val="002B76D6"/>
    <w:rsid w:val="002B7B85"/>
    <w:rsid w:val="002B7F7A"/>
    <w:rsid w:val="002C0098"/>
    <w:rsid w:val="002C01CB"/>
    <w:rsid w:val="002C03AA"/>
    <w:rsid w:val="002C0D70"/>
    <w:rsid w:val="002C0E76"/>
    <w:rsid w:val="002C109C"/>
    <w:rsid w:val="002C135E"/>
    <w:rsid w:val="002C168A"/>
    <w:rsid w:val="002C17F8"/>
    <w:rsid w:val="002C198B"/>
    <w:rsid w:val="002C1B42"/>
    <w:rsid w:val="002C1BF7"/>
    <w:rsid w:val="002C1F0F"/>
    <w:rsid w:val="002C20D4"/>
    <w:rsid w:val="002C24ED"/>
    <w:rsid w:val="002C2B75"/>
    <w:rsid w:val="002C2D78"/>
    <w:rsid w:val="002C30D2"/>
    <w:rsid w:val="002C32F2"/>
    <w:rsid w:val="002C3476"/>
    <w:rsid w:val="002C35CD"/>
    <w:rsid w:val="002C3D68"/>
    <w:rsid w:val="002C3DFB"/>
    <w:rsid w:val="002C3ED4"/>
    <w:rsid w:val="002C3F47"/>
    <w:rsid w:val="002C40D4"/>
    <w:rsid w:val="002C4186"/>
    <w:rsid w:val="002C4188"/>
    <w:rsid w:val="002C43A7"/>
    <w:rsid w:val="002C4703"/>
    <w:rsid w:val="002C4B70"/>
    <w:rsid w:val="002C4BFC"/>
    <w:rsid w:val="002C4D76"/>
    <w:rsid w:val="002C52E2"/>
    <w:rsid w:val="002C530F"/>
    <w:rsid w:val="002C5590"/>
    <w:rsid w:val="002C570C"/>
    <w:rsid w:val="002C579F"/>
    <w:rsid w:val="002C5BA7"/>
    <w:rsid w:val="002C64A6"/>
    <w:rsid w:val="002C6703"/>
    <w:rsid w:val="002C67E8"/>
    <w:rsid w:val="002C6836"/>
    <w:rsid w:val="002C6D00"/>
    <w:rsid w:val="002C79F2"/>
    <w:rsid w:val="002D083A"/>
    <w:rsid w:val="002D0A71"/>
    <w:rsid w:val="002D0CAF"/>
    <w:rsid w:val="002D136A"/>
    <w:rsid w:val="002D188F"/>
    <w:rsid w:val="002D20F0"/>
    <w:rsid w:val="002D217F"/>
    <w:rsid w:val="002D2235"/>
    <w:rsid w:val="002D261B"/>
    <w:rsid w:val="002D2798"/>
    <w:rsid w:val="002D2816"/>
    <w:rsid w:val="002D2A81"/>
    <w:rsid w:val="002D2B27"/>
    <w:rsid w:val="002D2D99"/>
    <w:rsid w:val="002D2EB1"/>
    <w:rsid w:val="002D2FF4"/>
    <w:rsid w:val="002D3079"/>
    <w:rsid w:val="002D316D"/>
    <w:rsid w:val="002D3637"/>
    <w:rsid w:val="002D39A6"/>
    <w:rsid w:val="002D3AFC"/>
    <w:rsid w:val="002D3B3F"/>
    <w:rsid w:val="002D3C3B"/>
    <w:rsid w:val="002D3C6C"/>
    <w:rsid w:val="002D3D4A"/>
    <w:rsid w:val="002D4040"/>
    <w:rsid w:val="002D43A3"/>
    <w:rsid w:val="002D4F96"/>
    <w:rsid w:val="002D54B4"/>
    <w:rsid w:val="002D5CC2"/>
    <w:rsid w:val="002D5D01"/>
    <w:rsid w:val="002D61F0"/>
    <w:rsid w:val="002D6332"/>
    <w:rsid w:val="002D6725"/>
    <w:rsid w:val="002D6A2F"/>
    <w:rsid w:val="002D6BCB"/>
    <w:rsid w:val="002D6D72"/>
    <w:rsid w:val="002D6E3B"/>
    <w:rsid w:val="002D6E76"/>
    <w:rsid w:val="002D70C7"/>
    <w:rsid w:val="002D7290"/>
    <w:rsid w:val="002D7386"/>
    <w:rsid w:val="002D7391"/>
    <w:rsid w:val="002D7510"/>
    <w:rsid w:val="002D75D9"/>
    <w:rsid w:val="002D77F1"/>
    <w:rsid w:val="002D7916"/>
    <w:rsid w:val="002D7E37"/>
    <w:rsid w:val="002E018D"/>
    <w:rsid w:val="002E01FB"/>
    <w:rsid w:val="002E0568"/>
    <w:rsid w:val="002E090A"/>
    <w:rsid w:val="002E0AFA"/>
    <w:rsid w:val="002E0D33"/>
    <w:rsid w:val="002E12FC"/>
    <w:rsid w:val="002E13B2"/>
    <w:rsid w:val="002E163D"/>
    <w:rsid w:val="002E1CDF"/>
    <w:rsid w:val="002E1EB1"/>
    <w:rsid w:val="002E20A1"/>
    <w:rsid w:val="002E240B"/>
    <w:rsid w:val="002E2813"/>
    <w:rsid w:val="002E297B"/>
    <w:rsid w:val="002E2C71"/>
    <w:rsid w:val="002E2CC0"/>
    <w:rsid w:val="002E3480"/>
    <w:rsid w:val="002E3767"/>
    <w:rsid w:val="002E3AF8"/>
    <w:rsid w:val="002E3DF9"/>
    <w:rsid w:val="002E44C3"/>
    <w:rsid w:val="002E47FB"/>
    <w:rsid w:val="002E48B5"/>
    <w:rsid w:val="002E4C5E"/>
    <w:rsid w:val="002E508A"/>
    <w:rsid w:val="002E56E8"/>
    <w:rsid w:val="002E5758"/>
    <w:rsid w:val="002E59B9"/>
    <w:rsid w:val="002E5A14"/>
    <w:rsid w:val="002E5BF8"/>
    <w:rsid w:val="002E5F67"/>
    <w:rsid w:val="002E648C"/>
    <w:rsid w:val="002E64F4"/>
    <w:rsid w:val="002E66A6"/>
    <w:rsid w:val="002E67F3"/>
    <w:rsid w:val="002E68B9"/>
    <w:rsid w:val="002E6A65"/>
    <w:rsid w:val="002E6AA3"/>
    <w:rsid w:val="002E6E1D"/>
    <w:rsid w:val="002E6F91"/>
    <w:rsid w:val="002E70CE"/>
    <w:rsid w:val="002E76A0"/>
    <w:rsid w:val="002E7A2A"/>
    <w:rsid w:val="002F0253"/>
    <w:rsid w:val="002F0956"/>
    <w:rsid w:val="002F0AF6"/>
    <w:rsid w:val="002F0FE7"/>
    <w:rsid w:val="002F1069"/>
    <w:rsid w:val="002F113A"/>
    <w:rsid w:val="002F15B9"/>
    <w:rsid w:val="002F1796"/>
    <w:rsid w:val="002F1A18"/>
    <w:rsid w:val="002F1DEE"/>
    <w:rsid w:val="002F1E9F"/>
    <w:rsid w:val="002F1FB1"/>
    <w:rsid w:val="002F240B"/>
    <w:rsid w:val="002F27ED"/>
    <w:rsid w:val="002F29D3"/>
    <w:rsid w:val="002F2E22"/>
    <w:rsid w:val="002F330D"/>
    <w:rsid w:val="002F33D1"/>
    <w:rsid w:val="002F36E3"/>
    <w:rsid w:val="002F3C95"/>
    <w:rsid w:val="002F3F4F"/>
    <w:rsid w:val="002F4085"/>
    <w:rsid w:val="002F441E"/>
    <w:rsid w:val="002F44A6"/>
    <w:rsid w:val="002F4541"/>
    <w:rsid w:val="002F468B"/>
    <w:rsid w:val="002F4AB3"/>
    <w:rsid w:val="002F4F8C"/>
    <w:rsid w:val="002F591D"/>
    <w:rsid w:val="002F5E94"/>
    <w:rsid w:val="002F6001"/>
    <w:rsid w:val="002F63DA"/>
    <w:rsid w:val="002F65D7"/>
    <w:rsid w:val="002F6B38"/>
    <w:rsid w:val="002F6EE2"/>
    <w:rsid w:val="002F7955"/>
    <w:rsid w:val="003004D5"/>
    <w:rsid w:val="00300784"/>
    <w:rsid w:val="00300993"/>
    <w:rsid w:val="00300A3C"/>
    <w:rsid w:val="00300AB2"/>
    <w:rsid w:val="00300D1B"/>
    <w:rsid w:val="00301062"/>
    <w:rsid w:val="00301A35"/>
    <w:rsid w:val="00302104"/>
    <w:rsid w:val="003023A6"/>
    <w:rsid w:val="003024A6"/>
    <w:rsid w:val="00302595"/>
    <w:rsid w:val="003029D7"/>
    <w:rsid w:val="00302BA1"/>
    <w:rsid w:val="00303010"/>
    <w:rsid w:val="00303298"/>
    <w:rsid w:val="0030361D"/>
    <w:rsid w:val="00303711"/>
    <w:rsid w:val="00303765"/>
    <w:rsid w:val="00303E27"/>
    <w:rsid w:val="00303E7C"/>
    <w:rsid w:val="003047AB"/>
    <w:rsid w:val="00304ADB"/>
    <w:rsid w:val="00304B92"/>
    <w:rsid w:val="00304E15"/>
    <w:rsid w:val="003058CC"/>
    <w:rsid w:val="00305AD0"/>
    <w:rsid w:val="00305C70"/>
    <w:rsid w:val="00305D91"/>
    <w:rsid w:val="00305DF2"/>
    <w:rsid w:val="00306094"/>
    <w:rsid w:val="00306292"/>
    <w:rsid w:val="003072BE"/>
    <w:rsid w:val="003073D5"/>
    <w:rsid w:val="003075B3"/>
    <w:rsid w:val="0030782D"/>
    <w:rsid w:val="00307B79"/>
    <w:rsid w:val="00307BCE"/>
    <w:rsid w:val="003103BD"/>
    <w:rsid w:val="00310CB5"/>
    <w:rsid w:val="0031179F"/>
    <w:rsid w:val="00312093"/>
    <w:rsid w:val="0031215B"/>
    <w:rsid w:val="003122E5"/>
    <w:rsid w:val="00312A35"/>
    <w:rsid w:val="00312AF0"/>
    <w:rsid w:val="00312C11"/>
    <w:rsid w:val="00313006"/>
    <w:rsid w:val="00313448"/>
    <w:rsid w:val="003134A5"/>
    <w:rsid w:val="00313A66"/>
    <w:rsid w:val="00313E2E"/>
    <w:rsid w:val="00314079"/>
    <w:rsid w:val="003145CA"/>
    <w:rsid w:val="003149F7"/>
    <w:rsid w:val="00314A5F"/>
    <w:rsid w:val="00314D75"/>
    <w:rsid w:val="00314FA9"/>
    <w:rsid w:val="00315B86"/>
    <w:rsid w:val="00315C64"/>
    <w:rsid w:val="00315CBB"/>
    <w:rsid w:val="00315E4B"/>
    <w:rsid w:val="00315E54"/>
    <w:rsid w:val="0031615A"/>
    <w:rsid w:val="0031621A"/>
    <w:rsid w:val="00316448"/>
    <w:rsid w:val="00317174"/>
    <w:rsid w:val="003172BB"/>
    <w:rsid w:val="003174D8"/>
    <w:rsid w:val="0031777C"/>
    <w:rsid w:val="00317865"/>
    <w:rsid w:val="003178CA"/>
    <w:rsid w:val="00317A1C"/>
    <w:rsid w:val="00317FB1"/>
    <w:rsid w:val="00320276"/>
    <w:rsid w:val="00320925"/>
    <w:rsid w:val="00320A48"/>
    <w:rsid w:val="00320C55"/>
    <w:rsid w:val="00321046"/>
    <w:rsid w:val="003217BE"/>
    <w:rsid w:val="00321949"/>
    <w:rsid w:val="003220A7"/>
    <w:rsid w:val="00322279"/>
    <w:rsid w:val="003231A8"/>
    <w:rsid w:val="00323A47"/>
    <w:rsid w:val="00323AAF"/>
    <w:rsid w:val="00323BDD"/>
    <w:rsid w:val="00323C81"/>
    <w:rsid w:val="0032419D"/>
    <w:rsid w:val="003242C7"/>
    <w:rsid w:val="0032448C"/>
    <w:rsid w:val="003246E1"/>
    <w:rsid w:val="003249A0"/>
    <w:rsid w:val="003249BB"/>
    <w:rsid w:val="00324A92"/>
    <w:rsid w:val="00325742"/>
    <w:rsid w:val="00325762"/>
    <w:rsid w:val="00325BD1"/>
    <w:rsid w:val="00325BF4"/>
    <w:rsid w:val="00326084"/>
    <w:rsid w:val="00326195"/>
    <w:rsid w:val="0032673B"/>
    <w:rsid w:val="003267EB"/>
    <w:rsid w:val="00326A65"/>
    <w:rsid w:val="00326FAF"/>
    <w:rsid w:val="00326FF5"/>
    <w:rsid w:val="00327409"/>
    <w:rsid w:val="0032744B"/>
    <w:rsid w:val="00327554"/>
    <w:rsid w:val="0032799F"/>
    <w:rsid w:val="00327BFA"/>
    <w:rsid w:val="00327D7E"/>
    <w:rsid w:val="00327F81"/>
    <w:rsid w:val="00330749"/>
    <w:rsid w:val="003309D1"/>
    <w:rsid w:val="00330A49"/>
    <w:rsid w:val="00330F77"/>
    <w:rsid w:val="00331351"/>
    <w:rsid w:val="00331413"/>
    <w:rsid w:val="0033191F"/>
    <w:rsid w:val="00331A49"/>
    <w:rsid w:val="00331C24"/>
    <w:rsid w:val="00331D8C"/>
    <w:rsid w:val="00331EFF"/>
    <w:rsid w:val="00332667"/>
    <w:rsid w:val="00332705"/>
    <w:rsid w:val="0033290C"/>
    <w:rsid w:val="00332BCF"/>
    <w:rsid w:val="00332D37"/>
    <w:rsid w:val="00333064"/>
    <w:rsid w:val="0033308F"/>
    <w:rsid w:val="0033340E"/>
    <w:rsid w:val="00333547"/>
    <w:rsid w:val="003335E2"/>
    <w:rsid w:val="003341DD"/>
    <w:rsid w:val="003343F5"/>
    <w:rsid w:val="003347FB"/>
    <w:rsid w:val="003349EA"/>
    <w:rsid w:val="0033514F"/>
    <w:rsid w:val="0033554D"/>
    <w:rsid w:val="0033571F"/>
    <w:rsid w:val="003366E9"/>
    <w:rsid w:val="0033697B"/>
    <w:rsid w:val="00336B54"/>
    <w:rsid w:val="00336BFA"/>
    <w:rsid w:val="00337000"/>
    <w:rsid w:val="00337209"/>
    <w:rsid w:val="003372D4"/>
    <w:rsid w:val="00337408"/>
    <w:rsid w:val="00337549"/>
    <w:rsid w:val="003375B3"/>
    <w:rsid w:val="003378CD"/>
    <w:rsid w:val="003378FA"/>
    <w:rsid w:val="00337B51"/>
    <w:rsid w:val="00337BDE"/>
    <w:rsid w:val="00337DBD"/>
    <w:rsid w:val="00337E9E"/>
    <w:rsid w:val="00340130"/>
    <w:rsid w:val="00340338"/>
    <w:rsid w:val="00340357"/>
    <w:rsid w:val="0034084C"/>
    <w:rsid w:val="0034097F"/>
    <w:rsid w:val="00340C21"/>
    <w:rsid w:val="0034120D"/>
    <w:rsid w:val="003416CF"/>
    <w:rsid w:val="00341864"/>
    <w:rsid w:val="00341A13"/>
    <w:rsid w:val="00341A4F"/>
    <w:rsid w:val="00341F26"/>
    <w:rsid w:val="00341FA9"/>
    <w:rsid w:val="003428FB"/>
    <w:rsid w:val="00342C28"/>
    <w:rsid w:val="00342D7B"/>
    <w:rsid w:val="003430E8"/>
    <w:rsid w:val="003437C5"/>
    <w:rsid w:val="003438A1"/>
    <w:rsid w:val="00343A6E"/>
    <w:rsid w:val="00343FD4"/>
    <w:rsid w:val="003440F9"/>
    <w:rsid w:val="00344149"/>
    <w:rsid w:val="003442F3"/>
    <w:rsid w:val="00344430"/>
    <w:rsid w:val="003448A3"/>
    <w:rsid w:val="00344B92"/>
    <w:rsid w:val="00344BB9"/>
    <w:rsid w:val="0034508D"/>
    <w:rsid w:val="003454F0"/>
    <w:rsid w:val="003455EE"/>
    <w:rsid w:val="003468D0"/>
    <w:rsid w:val="00346A98"/>
    <w:rsid w:val="00346BDE"/>
    <w:rsid w:val="00346D9F"/>
    <w:rsid w:val="00346F18"/>
    <w:rsid w:val="00346FF3"/>
    <w:rsid w:val="003475E1"/>
    <w:rsid w:val="00347853"/>
    <w:rsid w:val="00347A17"/>
    <w:rsid w:val="00347B13"/>
    <w:rsid w:val="00347B76"/>
    <w:rsid w:val="00347C19"/>
    <w:rsid w:val="003502A9"/>
    <w:rsid w:val="00350480"/>
    <w:rsid w:val="003509D9"/>
    <w:rsid w:val="00350B09"/>
    <w:rsid w:val="00350C22"/>
    <w:rsid w:val="00350CE0"/>
    <w:rsid w:val="00350E5E"/>
    <w:rsid w:val="003517C5"/>
    <w:rsid w:val="003518D6"/>
    <w:rsid w:val="00351E01"/>
    <w:rsid w:val="00351FD6"/>
    <w:rsid w:val="003520E9"/>
    <w:rsid w:val="00352714"/>
    <w:rsid w:val="0035277E"/>
    <w:rsid w:val="00352BB0"/>
    <w:rsid w:val="00352BB1"/>
    <w:rsid w:val="00353053"/>
    <w:rsid w:val="003531C8"/>
    <w:rsid w:val="003533CA"/>
    <w:rsid w:val="003534CB"/>
    <w:rsid w:val="003534F5"/>
    <w:rsid w:val="00353903"/>
    <w:rsid w:val="003546C6"/>
    <w:rsid w:val="0035492B"/>
    <w:rsid w:val="00354BE3"/>
    <w:rsid w:val="00354BF0"/>
    <w:rsid w:val="00354D50"/>
    <w:rsid w:val="003550D5"/>
    <w:rsid w:val="003557A2"/>
    <w:rsid w:val="00355911"/>
    <w:rsid w:val="00355982"/>
    <w:rsid w:val="00355A93"/>
    <w:rsid w:val="00355C4E"/>
    <w:rsid w:val="003567D6"/>
    <w:rsid w:val="00356823"/>
    <w:rsid w:val="00356E3D"/>
    <w:rsid w:val="003572AE"/>
    <w:rsid w:val="003572D7"/>
    <w:rsid w:val="0035759F"/>
    <w:rsid w:val="003575AA"/>
    <w:rsid w:val="0035775C"/>
    <w:rsid w:val="0036029B"/>
    <w:rsid w:val="00360503"/>
    <w:rsid w:val="00360909"/>
    <w:rsid w:val="00360C5C"/>
    <w:rsid w:val="0036115F"/>
    <w:rsid w:val="003616B8"/>
    <w:rsid w:val="00361AA0"/>
    <w:rsid w:val="00361AFF"/>
    <w:rsid w:val="00361B1E"/>
    <w:rsid w:val="00361B26"/>
    <w:rsid w:val="00361E5F"/>
    <w:rsid w:val="00362A68"/>
    <w:rsid w:val="00362D1E"/>
    <w:rsid w:val="00363212"/>
    <w:rsid w:val="0036339F"/>
    <w:rsid w:val="003633C9"/>
    <w:rsid w:val="00363503"/>
    <w:rsid w:val="00363830"/>
    <w:rsid w:val="0036440B"/>
    <w:rsid w:val="00364414"/>
    <w:rsid w:val="003646FE"/>
    <w:rsid w:val="0036482F"/>
    <w:rsid w:val="00364890"/>
    <w:rsid w:val="00364C92"/>
    <w:rsid w:val="0036506C"/>
    <w:rsid w:val="0036508B"/>
    <w:rsid w:val="003654B4"/>
    <w:rsid w:val="00365829"/>
    <w:rsid w:val="0036590A"/>
    <w:rsid w:val="00365CAB"/>
    <w:rsid w:val="00365F8A"/>
    <w:rsid w:val="003664FD"/>
    <w:rsid w:val="003666A0"/>
    <w:rsid w:val="003667C4"/>
    <w:rsid w:val="00366A7B"/>
    <w:rsid w:val="00366EEA"/>
    <w:rsid w:val="00367495"/>
    <w:rsid w:val="00367715"/>
    <w:rsid w:val="0036772A"/>
    <w:rsid w:val="00367A35"/>
    <w:rsid w:val="00367AE1"/>
    <w:rsid w:val="0037012B"/>
    <w:rsid w:val="00370146"/>
    <w:rsid w:val="00370215"/>
    <w:rsid w:val="0037037C"/>
    <w:rsid w:val="0037081F"/>
    <w:rsid w:val="003708F8"/>
    <w:rsid w:val="00370DF6"/>
    <w:rsid w:val="00370EC2"/>
    <w:rsid w:val="0037114B"/>
    <w:rsid w:val="0037151A"/>
    <w:rsid w:val="00371561"/>
    <w:rsid w:val="00371998"/>
    <w:rsid w:val="00371D3A"/>
    <w:rsid w:val="00371FFA"/>
    <w:rsid w:val="0037216D"/>
    <w:rsid w:val="0037232D"/>
    <w:rsid w:val="00372461"/>
    <w:rsid w:val="00372505"/>
    <w:rsid w:val="003726B8"/>
    <w:rsid w:val="0037274C"/>
    <w:rsid w:val="00372BEA"/>
    <w:rsid w:val="00373170"/>
    <w:rsid w:val="0037322E"/>
    <w:rsid w:val="00373B32"/>
    <w:rsid w:val="00373DE1"/>
    <w:rsid w:val="00373E7F"/>
    <w:rsid w:val="003745E4"/>
    <w:rsid w:val="003746A1"/>
    <w:rsid w:val="00374A8B"/>
    <w:rsid w:val="00374DB6"/>
    <w:rsid w:val="00374F49"/>
    <w:rsid w:val="003755A6"/>
    <w:rsid w:val="00375707"/>
    <w:rsid w:val="00375872"/>
    <w:rsid w:val="00375956"/>
    <w:rsid w:val="003760DD"/>
    <w:rsid w:val="00376123"/>
    <w:rsid w:val="0037676D"/>
    <w:rsid w:val="00376A26"/>
    <w:rsid w:val="00376FA8"/>
    <w:rsid w:val="003773B9"/>
    <w:rsid w:val="0037742E"/>
    <w:rsid w:val="00377F9D"/>
    <w:rsid w:val="003802FE"/>
    <w:rsid w:val="00380463"/>
    <w:rsid w:val="003807EE"/>
    <w:rsid w:val="003807FD"/>
    <w:rsid w:val="00380834"/>
    <w:rsid w:val="0038095A"/>
    <w:rsid w:val="0038099F"/>
    <w:rsid w:val="00380A4F"/>
    <w:rsid w:val="00380FE7"/>
    <w:rsid w:val="0038105E"/>
    <w:rsid w:val="0038128B"/>
    <w:rsid w:val="0038129B"/>
    <w:rsid w:val="003812B3"/>
    <w:rsid w:val="003817DE"/>
    <w:rsid w:val="003818EA"/>
    <w:rsid w:val="00381D2F"/>
    <w:rsid w:val="00381E1E"/>
    <w:rsid w:val="00381F11"/>
    <w:rsid w:val="00382089"/>
    <w:rsid w:val="003821AC"/>
    <w:rsid w:val="003821CF"/>
    <w:rsid w:val="00382404"/>
    <w:rsid w:val="003828E7"/>
    <w:rsid w:val="00382A57"/>
    <w:rsid w:val="003836A9"/>
    <w:rsid w:val="00383723"/>
    <w:rsid w:val="003839EB"/>
    <w:rsid w:val="00383A46"/>
    <w:rsid w:val="00383CD6"/>
    <w:rsid w:val="00383E36"/>
    <w:rsid w:val="0038465F"/>
    <w:rsid w:val="00384ABA"/>
    <w:rsid w:val="00384B61"/>
    <w:rsid w:val="00384D66"/>
    <w:rsid w:val="00385584"/>
    <w:rsid w:val="00385C2F"/>
    <w:rsid w:val="00386062"/>
    <w:rsid w:val="003860AA"/>
    <w:rsid w:val="00386457"/>
    <w:rsid w:val="00386D2A"/>
    <w:rsid w:val="00386D3B"/>
    <w:rsid w:val="003872A2"/>
    <w:rsid w:val="003872F8"/>
    <w:rsid w:val="00387320"/>
    <w:rsid w:val="003873B7"/>
    <w:rsid w:val="0038787C"/>
    <w:rsid w:val="00387E45"/>
    <w:rsid w:val="00387E8A"/>
    <w:rsid w:val="00387F6E"/>
    <w:rsid w:val="003908F9"/>
    <w:rsid w:val="00390C7E"/>
    <w:rsid w:val="00390D0A"/>
    <w:rsid w:val="00390E77"/>
    <w:rsid w:val="00390F69"/>
    <w:rsid w:val="00391265"/>
    <w:rsid w:val="00391327"/>
    <w:rsid w:val="00391842"/>
    <w:rsid w:val="0039187C"/>
    <w:rsid w:val="003918DD"/>
    <w:rsid w:val="003918E5"/>
    <w:rsid w:val="00391DEE"/>
    <w:rsid w:val="00392E67"/>
    <w:rsid w:val="00392FB5"/>
    <w:rsid w:val="0039311A"/>
    <w:rsid w:val="003932E6"/>
    <w:rsid w:val="00393A2B"/>
    <w:rsid w:val="00393B65"/>
    <w:rsid w:val="00393CE2"/>
    <w:rsid w:val="00393D2B"/>
    <w:rsid w:val="00393DFD"/>
    <w:rsid w:val="003943F9"/>
    <w:rsid w:val="00394B4F"/>
    <w:rsid w:val="00394C9D"/>
    <w:rsid w:val="00394D0D"/>
    <w:rsid w:val="00394DE8"/>
    <w:rsid w:val="00394FD9"/>
    <w:rsid w:val="00395227"/>
    <w:rsid w:val="0039530E"/>
    <w:rsid w:val="0039546A"/>
    <w:rsid w:val="0039566C"/>
    <w:rsid w:val="00395782"/>
    <w:rsid w:val="00395CB6"/>
    <w:rsid w:val="00395D67"/>
    <w:rsid w:val="003960D5"/>
    <w:rsid w:val="00396387"/>
    <w:rsid w:val="0039654E"/>
    <w:rsid w:val="00396AAD"/>
    <w:rsid w:val="00396FB0"/>
    <w:rsid w:val="003975DE"/>
    <w:rsid w:val="00397E27"/>
    <w:rsid w:val="003A00C7"/>
    <w:rsid w:val="003A051E"/>
    <w:rsid w:val="003A087B"/>
    <w:rsid w:val="003A099B"/>
    <w:rsid w:val="003A09AA"/>
    <w:rsid w:val="003A0BD9"/>
    <w:rsid w:val="003A0DD8"/>
    <w:rsid w:val="003A0F1E"/>
    <w:rsid w:val="003A0FFB"/>
    <w:rsid w:val="003A154E"/>
    <w:rsid w:val="003A1FEB"/>
    <w:rsid w:val="003A22C4"/>
    <w:rsid w:val="003A2461"/>
    <w:rsid w:val="003A286B"/>
    <w:rsid w:val="003A2CF8"/>
    <w:rsid w:val="003A2E44"/>
    <w:rsid w:val="003A385D"/>
    <w:rsid w:val="003A3D4D"/>
    <w:rsid w:val="003A3DE2"/>
    <w:rsid w:val="003A4246"/>
    <w:rsid w:val="003A42C9"/>
    <w:rsid w:val="003A439D"/>
    <w:rsid w:val="003A4446"/>
    <w:rsid w:val="003A4469"/>
    <w:rsid w:val="003A4670"/>
    <w:rsid w:val="003A4710"/>
    <w:rsid w:val="003A4779"/>
    <w:rsid w:val="003A4A4E"/>
    <w:rsid w:val="003A4A4F"/>
    <w:rsid w:val="003A4D3C"/>
    <w:rsid w:val="003A4F17"/>
    <w:rsid w:val="003A5CDA"/>
    <w:rsid w:val="003A5FEA"/>
    <w:rsid w:val="003A6356"/>
    <w:rsid w:val="003A65EF"/>
    <w:rsid w:val="003A674A"/>
    <w:rsid w:val="003A68EC"/>
    <w:rsid w:val="003A6F92"/>
    <w:rsid w:val="003A6FDE"/>
    <w:rsid w:val="003A7FC8"/>
    <w:rsid w:val="003B013B"/>
    <w:rsid w:val="003B024F"/>
    <w:rsid w:val="003B0960"/>
    <w:rsid w:val="003B0ACB"/>
    <w:rsid w:val="003B0BED"/>
    <w:rsid w:val="003B12DF"/>
    <w:rsid w:val="003B1373"/>
    <w:rsid w:val="003B13AB"/>
    <w:rsid w:val="003B16AD"/>
    <w:rsid w:val="003B196B"/>
    <w:rsid w:val="003B1C92"/>
    <w:rsid w:val="003B1D92"/>
    <w:rsid w:val="003B2148"/>
    <w:rsid w:val="003B216D"/>
    <w:rsid w:val="003B23BC"/>
    <w:rsid w:val="003B277C"/>
    <w:rsid w:val="003B2B70"/>
    <w:rsid w:val="003B2BDA"/>
    <w:rsid w:val="003B2CC1"/>
    <w:rsid w:val="003B2D5F"/>
    <w:rsid w:val="003B2FBF"/>
    <w:rsid w:val="003B348C"/>
    <w:rsid w:val="003B3562"/>
    <w:rsid w:val="003B35AA"/>
    <w:rsid w:val="003B3739"/>
    <w:rsid w:val="003B39BA"/>
    <w:rsid w:val="003B3BCE"/>
    <w:rsid w:val="003B3CF7"/>
    <w:rsid w:val="003B3ECF"/>
    <w:rsid w:val="003B42C3"/>
    <w:rsid w:val="003B44B2"/>
    <w:rsid w:val="003B48B5"/>
    <w:rsid w:val="003B4A8F"/>
    <w:rsid w:val="003B4AA9"/>
    <w:rsid w:val="003B4B7A"/>
    <w:rsid w:val="003B4BC7"/>
    <w:rsid w:val="003B4D0D"/>
    <w:rsid w:val="003B4D58"/>
    <w:rsid w:val="003B4E88"/>
    <w:rsid w:val="003B50CB"/>
    <w:rsid w:val="003B53D9"/>
    <w:rsid w:val="003B5534"/>
    <w:rsid w:val="003B60BB"/>
    <w:rsid w:val="003B6180"/>
    <w:rsid w:val="003B64D9"/>
    <w:rsid w:val="003B6599"/>
    <w:rsid w:val="003B6A8F"/>
    <w:rsid w:val="003B6AC6"/>
    <w:rsid w:val="003B6D1C"/>
    <w:rsid w:val="003B6FC8"/>
    <w:rsid w:val="003B71E5"/>
    <w:rsid w:val="003B7431"/>
    <w:rsid w:val="003B7540"/>
    <w:rsid w:val="003B7E7A"/>
    <w:rsid w:val="003C0CEE"/>
    <w:rsid w:val="003C0DBD"/>
    <w:rsid w:val="003C1058"/>
    <w:rsid w:val="003C1433"/>
    <w:rsid w:val="003C19CE"/>
    <w:rsid w:val="003C1C86"/>
    <w:rsid w:val="003C208F"/>
    <w:rsid w:val="003C2F85"/>
    <w:rsid w:val="003C301F"/>
    <w:rsid w:val="003C314B"/>
    <w:rsid w:val="003C3388"/>
    <w:rsid w:val="003C366D"/>
    <w:rsid w:val="003C3975"/>
    <w:rsid w:val="003C42F9"/>
    <w:rsid w:val="003C43A9"/>
    <w:rsid w:val="003C446D"/>
    <w:rsid w:val="003C44E8"/>
    <w:rsid w:val="003C46E2"/>
    <w:rsid w:val="003C49A7"/>
    <w:rsid w:val="003C4A75"/>
    <w:rsid w:val="003C4B7B"/>
    <w:rsid w:val="003C4E4F"/>
    <w:rsid w:val="003C4F71"/>
    <w:rsid w:val="003C4FCB"/>
    <w:rsid w:val="003C506F"/>
    <w:rsid w:val="003C520B"/>
    <w:rsid w:val="003C5339"/>
    <w:rsid w:val="003C549F"/>
    <w:rsid w:val="003C57C8"/>
    <w:rsid w:val="003C5C8A"/>
    <w:rsid w:val="003C5F0A"/>
    <w:rsid w:val="003C6261"/>
    <w:rsid w:val="003C66D0"/>
    <w:rsid w:val="003C7096"/>
    <w:rsid w:val="003C72A6"/>
    <w:rsid w:val="003C73CD"/>
    <w:rsid w:val="003C7B58"/>
    <w:rsid w:val="003C7C90"/>
    <w:rsid w:val="003D00D5"/>
    <w:rsid w:val="003D015C"/>
    <w:rsid w:val="003D04E5"/>
    <w:rsid w:val="003D0521"/>
    <w:rsid w:val="003D0546"/>
    <w:rsid w:val="003D08FC"/>
    <w:rsid w:val="003D0934"/>
    <w:rsid w:val="003D0A41"/>
    <w:rsid w:val="003D1166"/>
    <w:rsid w:val="003D1243"/>
    <w:rsid w:val="003D13CE"/>
    <w:rsid w:val="003D159F"/>
    <w:rsid w:val="003D1B92"/>
    <w:rsid w:val="003D1C75"/>
    <w:rsid w:val="003D1C8F"/>
    <w:rsid w:val="003D2275"/>
    <w:rsid w:val="003D293C"/>
    <w:rsid w:val="003D2E3C"/>
    <w:rsid w:val="003D300F"/>
    <w:rsid w:val="003D352C"/>
    <w:rsid w:val="003D3782"/>
    <w:rsid w:val="003D3A43"/>
    <w:rsid w:val="003D3AE8"/>
    <w:rsid w:val="003D3EF0"/>
    <w:rsid w:val="003D3F57"/>
    <w:rsid w:val="003D4265"/>
    <w:rsid w:val="003D43CF"/>
    <w:rsid w:val="003D4486"/>
    <w:rsid w:val="003D4548"/>
    <w:rsid w:val="003D45CA"/>
    <w:rsid w:val="003D48CB"/>
    <w:rsid w:val="003D4FC1"/>
    <w:rsid w:val="003D513E"/>
    <w:rsid w:val="003D5486"/>
    <w:rsid w:val="003D5873"/>
    <w:rsid w:val="003D5FD6"/>
    <w:rsid w:val="003D611D"/>
    <w:rsid w:val="003D65ED"/>
    <w:rsid w:val="003D6955"/>
    <w:rsid w:val="003D6AAF"/>
    <w:rsid w:val="003D6C68"/>
    <w:rsid w:val="003D7131"/>
    <w:rsid w:val="003D715F"/>
    <w:rsid w:val="003D72C8"/>
    <w:rsid w:val="003D7736"/>
    <w:rsid w:val="003D78E9"/>
    <w:rsid w:val="003D7B58"/>
    <w:rsid w:val="003D7E76"/>
    <w:rsid w:val="003E00E7"/>
    <w:rsid w:val="003E035A"/>
    <w:rsid w:val="003E07EC"/>
    <w:rsid w:val="003E090F"/>
    <w:rsid w:val="003E0D77"/>
    <w:rsid w:val="003E1373"/>
    <w:rsid w:val="003E13DF"/>
    <w:rsid w:val="003E1688"/>
    <w:rsid w:val="003E172C"/>
    <w:rsid w:val="003E17F1"/>
    <w:rsid w:val="003E1887"/>
    <w:rsid w:val="003E2E8C"/>
    <w:rsid w:val="003E2EDA"/>
    <w:rsid w:val="003E33FB"/>
    <w:rsid w:val="003E354D"/>
    <w:rsid w:val="003E37F5"/>
    <w:rsid w:val="003E39FC"/>
    <w:rsid w:val="003E3D8F"/>
    <w:rsid w:val="003E4582"/>
    <w:rsid w:val="003E45B4"/>
    <w:rsid w:val="003E45DF"/>
    <w:rsid w:val="003E4845"/>
    <w:rsid w:val="003E4C21"/>
    <w:rsid w:val="003E5482"/>
    <w:rsid w:val="003E57AB"/>
    <w:rsid w:val="003E58D8"/>
    <w:rsid w:val="003E59F1"/>
    <w:rsid w:val="003E5A2C"/>
    <w:rsid w:val="003E5A9F"/>
    <w:rsid w:val="003E5C9E"/>
    <w:rsid w:val="003E63C8"/>
    <w:rsid w:val="003E671B"/>
    <w:rsid w:val="003E6AEA"/>
    <w:rsid w:val="003E6EEF"/>
    <w:rsid w:val="003E70E4"/>
    <w:rsid w:val="003E736B"/>
    <w:rsid w:val="003E739C"/>
    <w:rsid w:val="003E746D"/>
    <w:rsid w:val="003E7570"/>
    <w:rsid w:val="003E7592"/>
    <w:rsid w:val="003E782F"/>
    <w:rsid w:val="003E7BC4"/>
    <w:rsid w:val="003E7BE8"/>
    <w:rsid w:val="003E7DDE"/>
    <w:rsid w:val="003E7E86"/>
    <w:rsid w:val="003F01AE"/>
    <w:rsid w:val="003F052E"/>
    <w:rsid w:val="003F0885"/>
    <w:rsid w:val="003F0E1A"/>
    <w:rsid w:val="003F0E3F"/>
    <w:rsid w:val="003F0E72"/>
    <w:rsid w:val="003F0F4D"/>
    <w:rsid w:val="003F11AC"/>
    <w:rsid w:val="003F1DB8"/>
    <w:rsid w:val="003F1E22"/>
    <w:rsid w:val="003F1E84"/>
    <w:rsid w:val="003F2487"/>
    <w:rsid w:val="003F25F2"/>
    <w:rsid w:val="003F265C"/>
    <w:rsid w:val="003F2AD9"/>
    <w:rsid w:val="003F32EE"/>
    <w:rsid w:val="003F42D6"/>
    <w:rsid w:val="003F48E4"/>
    <w:rsid w:val="003F4CA0"/>
    <w:rsid w:val="003F4D1B"/>
    <w:rsid w:val="003F4D3E"/>
    <w:rsid w:val="003F57D4"/>
    <w:rsid w:val="003F5922"/>
    <w:rsid w:val="003F5BB3"/>
    <w:rsid w:val="003F5D1D"/>
    <w:rsid w:val="003F6365"/>
    <w:rsid w:val="003F64A2"/>
    <w:rsid w:val="003F6745"/>
    <w:rsid w:val="003F71AB"/>
    <w:rsid w:val="003F72E0"/>
    <w:rsid w:val="003F73D8"/>
    <w:rsid w:val="003F7789"/>
    <w:rsid w:val="003F7995"/>
    <w:rsid w:val="003F7C29"/>
    <w:rsid w:val="003F7DDF"/>
    <w:rsid w:val="00400603"/>
    <w:rsid w:val="00400EC3"/>
    <w:rsid w:val="0040168F"/>
    <w:rsid w:val="00401701"/>
    <w:rsid w:val="004017EE"/>
    <w:rsid w:val="004019AA"/>
    <w:rsid w:val="004020C5"/>
    <w:rsid w:val="0040244D"/>
    <w:rsid w:val="004028A9"/>
    <w:rsid w:val="00402D0F"/>
    <w:rsid w:val="00402E3C"/>
    <w:rsid w:val="00402FE7"/>
    <w:rsid w:val="004030CE"/>
    <w:rsid w:val="0040324D"/>
    <w:rsid w:val="004038E9"/>
    <w:rsid w:val="00403AFD"/>
    <w:rsid w:val="00403DDF"/>
    <w:rsid w:val="00404250"/>
    <w:rsid w:val="004047FF"/>
    <w:rsid w:val="00404C2C"/>
    <w:rsid w:val="00404E2F"/>
    <w:rsid w:val="00404FEC"/>
    <w:rsid w:val="0040549D"/>
    <w:rsid w:val="0040569D"/>
    <w:rsid w:val="0040578C"/>
    <w:rsid w:val="004059B7"/>
    <w:rsid w:val="00405C7F"/>
    <w:rsid w:val="00406179"/>
    <w:rsid w:val="004062E1"/>
    <w:rsid w:val="0040666C"/>
    <w:rsid w:val="004066B6"/>
    <w:rsid w:val="00407198"/>
    <w:rsid w:val="00407364"/>
    <w:rsid w:val="00407394"/>
    <w:rsid w:val="00407B93"/>
    <w:rsid w:val="00407DD5"/>
    <w:rsid w:val="00407EAE"/>
    <w:rsid w:val="00407FDF"/>
    <w:rsid w:val="004100A9"/>
    <w:rsid w:val="0041031E"/>
    <w:rsid w:val="004103D4"/>
    <w:rsid w:val="00410481"/>
    <w:rsid w:val="00410511"/>
    <w:rsid w:val="0041059D"/>
    <w:rsid w:val="00410BD0"/>
    <w:rsid w:val="00410C35"/>
    <w:rsid w:val="00410DA8"/>
    <w:rsid w:val="00410E1F"/>
    <w:rsid w:val="00411483"/>
    <w:rsid w:val="004118B8"/>
    <w:rsid w:val="00411C83"/>
    <w:rsid w:val="00411E93"/>
    <w:rsid w:val="00411EF6"/>
    <w:rsid w:val="0041251F"/>
    <w:rsid w:val="004126E2"/>
    <w:rsid w:val="00412791"/>
    <w:rsid w:val="00412853"/>
    <w:rsid w:val="004129F2"/>
    <w:rsid w:val="00412B61"/>
    <w:rsid w:val="00412BF7"/>
    <w:rsid w:val="004130BB"/>
    <w:rsid w:val="004136DE"/>
    <w:rsid w:val="00413B56"/>
    <w:rsid w:val="00413CDA"/>
    <w:rsid w:val="004141A4"/>
    <w:rsid w:val="00414351"/>
    <w:rsid w:val="00414421"/>
    <w:rsid w:val="00414CD5"/>
    <w:rsid w:val="0041553F"/>
    <w:rsid w:val="00415545"/>
    <w:rsid w:val="004158F8"/>
    <w:rsid w:val="00415E4C"/>
    <w:rsid w:val="0041613C"/>
    <w:rsid w:val="004163A9"/>
    <w:rsid w:val="00416908"/>
    <w:rsid w:val="00416A4B"/>
    <w:rsid w:val="00416B2B"/>
    <w:rsid w:val="00416B7D"/>
    <w:rsid w:val="00416DC1"/>
    <w:rsid w:val="00416F0B"/>
    <w:rsid w:val="0041733C"/>
    <w:rsid w:val="004173AB"/>
    <w:rsid w:val="004173DE"/>
    <w:rsid w:val="0041766B"/>
    <w:rsid w:val="0041780C"/>
    <w:rsid w:val="004179AB"/>
    <w:rsid w:val="004200A4"/>
    <w:rsid w:val="0042022F"/>
    <w:rsid w:val="004205B3"/>
    <w:rsid w:val="0042083D"/>
    <w:rsid w:val="00420BA7"/>
    <w:rsid w:val="00421524"/>
    <w:rsid w:val="004216BB"/>
    <w:rsid w:val="00421708"/>
    <w:rsid w:val="004217B1"/>
    <w:rsid w:val="0042197B"/>
    <w:rsid w:val="00421A98"/>
    <w:rsid w:val="00422655"/>
    <w:rsid w:val="00422E43"/>
    <w:rsid w:val="004233B6"/>
    <w:rsid w:val="0042396B"/>
    <w:rsid w:val="00423B4D"/>
    <w:rsid w:val="00423C95"/>
    <w:rsid w:val="00423E62"/>
    <w:rsid w:val="00424057"/>
    <w:rsid w:val="004243F4"/>
    <w:rsid w:val="004244A5"/>
    <w:rsid w:val="00424646"/>
    <w:rsid w:val="004249EC"/>
    <w:rsid w:val="00424B01"/>
    <w:rsid w:val="00424B74"/>
    <w:rsid w:val="00424BB9"/>
    <w:rsid w:val="00425000"/>
    <w:rsid w:val="00425044"/>
    <w:rsid w:val="0042546A"/>
    <w:rsid w:val="00425783"/>
    <w:rsid w:val="00425925"/>
    <w:rsid w:val="00425A5E"/>
    <w:rsid w:val="00426011"/>
    <w:rsid w:val="0042602F"/>
    <w:rsid w:val="004260F2"/>
    <w:rsid w:val="004261C8"/>
    <w:rsid w:val="00426552"/>
    <w:rsid w:val="004265F1"/>
    <w:rsid w:val="0042669E"/>
    <w:rsid w:val="004267A7"/>
    <w:rsid w:val="004269A5"/>
    <w:rsid w:val="0042710E"/>
    <w:rsid w:val="00427656"/>
    <w:rsid w:val="00427729"/>
    <w:rsid w:val="0042799D"/>
    <w:rsid w:val="00427A7A"/>
    <w:rsid w:val="00427C31"/>
    <w:rsid w:val="00430306"/>
    <w:rsid w:val="0043089C"/>
    <w:rsid w:val="0043098D"/>
    <w:rsid w:val="00430D21"/>
    <w:rsid w:val="00431129"/>
    <w:rsid w:val="0043153F"/>
    <w:rsid w:val="00431689"/>
    <w:rsid w:val="004316B7"/>
    <w:rsid w:val="00431798"/>
    <w:rsid w:val="0043183E"/>
    <w:rsid w:val="00431FC5"/>
    <w:rsid w:val="00432455"/>
    <w:rsid w:val="004327A4"/>
    <w:rsid w:val="0043284D"/>
    <w:rsid w:val="00432971"/>
    <w:rsid w:val="00432AD7"/>
    <w:rsid w:val="00432BE2"/>
    <w:rsid w:val="00432F54"/>
    <w:rsid w:val="00433096"/>
    <w:rsid w:val="00433129"/>
    <w:rsid w:val="004337AC"/>
    <w:rsid w:val="00433990"/>
    <w:rsid w:val="00433A22"/>
    <w:rsid w:val="00433D6B"/>
    <w:rsid w:val="004340CC"/>
    <w:rsid w:val="004340F5"/>
    <w:rsid w:val="004343FF"/>
    <w:rsid w:val="004345CF"/>
    <w:rsid w:val="00434782"/>
    <w:rsid w:val="004347E4"/>
    <w:rsid w:val="004349A0"/>
    <w:rsid w:val="004349EB"/>
    <w:rsid w:val="00435062"/>
    <w:rsid w:val="00435262"/>
    <w:rsid w:val="004352F4"/>
    <w:rsid w:val="004355AD"/>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54F"/>
    <w:rsid w:val="00437702"/>
    <w:rsid w:val="0043785F"/>
    <w:rsid w:val="00437864"/>
    <w:rsid w:val="00437CF8"/>
    <w:rsid w:val="00440361"/>
    <w:rsid w:val="004405CB"/>
    <w:rsid w:val="004405D4"/>
    <w:rsid w:val="00440778"/>
    <w:rsid w:val="004407EB"/>
    <w:rsid w:val="00440D76"/>
    <w:rsid w:val="00441324"/>
    <w:rsid w:val="004416F6"/>
    <w:rsid w:val="00441A74"/>
    <w:rsid w:val="00441D9E"/>
    <w:rsid w:val="00442518"/>
    <w:rsid w:val="004428C7"/>
    <w:rsid w:val="00442AAE"/>
    <w:rsid w:val="00442E0F"/>
    <w:rsid w:val="00443096"/>
    <w:rsid w:val="0044313B"/>
    <w:rsid w:val="00443356"/>
    <w:rsid w:val="0044355C"/>
    <w:rsid w:val="00443658"/>
    <w:rsid w:val="004439C4"/>
    <w:rsid w:val="00443B32"/>
    <w:rsid w:val="00443CD6"/>
    <w:rsid w:val="00443E3B"/>
    <w:rsid w:val="00443E6C"/>
    <w:rsid w:val="0044406B"/>
    <w:rsid w:val="0044450B"/>
    <w:rsid w:val="00444823"/>
    <w:rsid w:val="00444AE3"/>
    <w:rsid w:val="0044567A"/>
    <w:rsid w:val="004456A4"/>
    <w:rsid w:val="00445846"/>
    <w:rsid w:val="0044651C"/>
    <w:rsid w:val="00446545"/>
    <w:rsid w:val="0044684B"/>
    <w:rsid w:val="004468E9"/>
    <w:rsid w:val="00446C70"/>
    <w:rsid w:val="004471A7"/>
    <w:rsid w:val="004474E5"/>
    <w:rsid w:val="00447B93"/>
    <w:rsid w:val="00447FA9"/>
    <w:rsid w:val="004501A4"/>
    <w:rsid w:val="00450314"/>
    <w:rsid w:val="00450328"/>
    <w:rsid w:val="00450542"/>
    <w:rsid w:val="0045083F"/>
    <w:rsid w:val="00450A09"/>
    <w:rsid w:val="00450CCA"/>
    <w:rsid w:val="00450E02"/>
    <w:rsid w:val="00450EA8"/>
    <w:rsid w:val="00451147"/>
    <w:rsid w:val="004515EE"/>
    <w:rsid w:val="00451638"/>
    <w:rsid w:val="00451860"/>
    <w:rsid w:val="004519FB"/>
    <w:rsid w:val="00451F17"/>
    <w:rsid w:val="00452041"/>
    <w:rsid w:val="00452209"/>
    <w:rsid w:val="004522B4"/>
    <w:rsid w:val="00452316"/>
    <w:rsid w:val="0045322B"/>
    <w:rsid w:val="00453306"/>
    <w:rsid w:val="004537CB"/>
    <w:rsid w:val="004537F5"/>
    <w:rsid w:val="00453A72"/>
    <w:rsid w:val="00453C0B"/>
    <w:rsid w:val="004542D3"/>
    <w:rsid w:val="00454431"/>
    <w:rsid w:val="004544FD"/>
    <w:rsid w:val="004548D6"/>
    <w:rsid w:val="00454A22"/>
    <w:rsid w:val="00454C71"/>
    <w:rsid w:val="00454D42"/>
    <w:rsid w:val="004558F4"/>
    <w:rsid w:val="004559B7"/>
    <w:rsid w:val="00455D96"/>
    <w:rsid w:val="00455FC1"/>
    <w:rsid w:val="00456853"/>
    <w:rsid w:val="00456BA3"/>
    <w:rsid w:val="00456BD2"/>
    <w:rsid w:val="00456C32"/>
    <w:rsid w:val="00457088"/>
    <w:rsid w:val="0045766D"/>
    <w:rsid w:val="00457699"/>
    <w:rsid w:val="004579E2"/>
    <w:rsid w:val="00460556"/>
    <w:rsid w:val="00460758"/>
    <w:rsid w:val="00460771"/>
    <w:rsid w:val="00460857"/>
    <w:rsid w:val="00460997"/>
    <w:rsid w:val="00460B11"/>
    <w:rsid w:val="00460B43"/>
    <w:rsid w:val="00460EBB"/>
    <w:rsid w:val="004611C8"/>
    <w:rsid w:val="0046178E"/>
    <w:rsid w:val="00461970"/>
    <w:rsid w:val="00461CF4"/>
    <w:rsid w:val="00461EA3"/>
    <w:rsid w:val="00461FD2"/>
    <w:rsid w:val="00462BDA"/>
    <w:rsid w:val="004635FA"/>
    <w:rsid w:val="00463717"/>
    <w:rsid w:val="00463740"/>
    <w:rsid w:val="004638B5"/>
    <w:rsid w:val="00463946"/>
    <w:rsid w:val="00463E75"/>
    <w:rsid w:val="00464458"/>
    <w:rsid w:val="0046453A"/>
    <w:rsid w:val="00464554"/>
    <w:rsid w:val="00464642"/>
    <w:rsid w:val="004647FC"/>
    <w:rsid w:val="00464D57"/>
    <w:rsid w:val="00464EB2"/>
    <w:rsid w:val="00464FAA"/>
    <w:rsid w:val="00465394"/>
    <w:rsid w:val="00465485"/>
    <w:rsid w:val="00465702"/>
    <w:rsid w:val="00465F0A"/>
    <w:rsid w:val="004666BD"/>
    <w:rsid w:val="00466786"/>
    <w:rsid w:val="00467039"/>
    <w:rsid w:val="0046722E"/>
    <w:rsid w:val="00467A8B"/>
    <w:rsid w:val="00467AB5"/>
    <w:rsid w:val="00467AFF"/>
    <w:rsid w:val="00467D0F"/>
    <w:rsid w:val="00467DCE"/>
    <w:rsid w:val="004708DD"/>
    <w:rsid w:val="00470957"/>
    <w:rsid w:val="00470C44"/>
    <w:rsid w:val="00471055"/>
    <w:rsid w:val="00471779"/>
    <w:rsid w:val="00471BCF"/>
    <w:rsid w:val="00471F99"/>
    <w:rsid w:val="00472327"/>
    <w:rsid w:val="00472E74"/>
    <w:rsid w:val="004730D0"/>
    <w:rsid w:val="00473370"/>
    <w:rsid w:val="004733AD"/>
    <w:rsid w:val="00473891"/>
    <w:rsid w:val="00473A08"/>
    <w:rsid w:val="00474406"/>
    <w:rsid w:val="0047440B"/>
    <w:rsid w:val="00474694"/>
    <w:rsid w:val="00474979"/>
    <w:rsid w:val="0047497F"/>
    <w:rsid w:val="00475023"/>
    <w:rsid w:val="0047546B"/>
    <w:rsid w:val="00475735"/>
    <w:rsid w:val="004760BF"/>
    <w:rsid w:val="0047639E"/>
    <w:rsid w:val="0047674E"/>
    <w:rsid w:val="004776C5"/>
    <w:rsid w:val="00477763"/>
    <w:rsid w:val="004777BE"/>
    <w:rsid w:val="00477FDC"/>
    <w:rsid w:val="00480506"/>
    <w:rsid w:val="00480650"/>
    <w:rsid w:val="00480726"/>
    <w:rsid w:val="00480795"/>
    <w:rsid w:val="00480953"/>
    <w:rsid w:val="00480A00"/>
    <w:rsid w:val="00480B23"/>
    <w:rsid w:val="0048152D"/>
    <w:rsid w:val="00481562"/>
    <w:rsid w:val="0048164B"/>
    <w:rsid w:val="00481A5E"/>
    <w:rsid w:val="00481D24"/>
    <w:rsid w:val="004821E2"/>
    <w:rsid w:val="004826C7"/>
    <w:rsid w:val="004833B7"/>
    <w:rsid w:val="00483466"/>
    <w:rsid w:val="004834B6"/>
    <w:rsid w:val="00483533"/>
    <w:rsid w:val="00483706"/>
    <w:rsid w:val="00483CC6"/>
    <w:rsid w:val="00483D8E"/>
    <w:rsid w:val="00484102"/>
    <w:rsid w:val="004841ED"/>
    <w:rsid w:val="0048430D"/>
    <w:rsid w:val="0048448B"/>
    <w:rsid w:val="004845FF"/>
    <w:rsid w:val="0048468B"/>
    <w:rsid w:val="0048498F"/>
    <w:rsid w:val="00484B74"/>
    <w:rsid w:val="00484EEC"/>
    <w:rsid w:val="00484F06"/>
    <w:rsid w:val="00485046"/>
    <w:rsid w:val="004850D8"/>
    <w:rsid w:val="0048553F"/>
    <w:rsid w:val="00485566"/>
    <w:rsid w:val="004858A4"/>
    <w:rsid w:val="004859BA"/>
    <w:rsid w:val="00485A25"/>
    <w:rsid w:val="00485AA9"/>
    <w:rsid w:val="00485B60"/>
    <w:rsid w:val="00485B9E"/>
    <w:rsid w:val="00485D81"/>
    <w:rsid w:val="00486042"/>
    <w:rsid w:val="004860E7"/>
    <w:rsid w:val="00486207"/>
    <w:rsid w:val="00486728"/>
    <w:rsid w:val="0048677C"/>
    <w:rsid w:val="00486858"/>
    <w:rsid w:val="00486BBB"/>
    <w:rsid w:val="00486F48"/>
    <w:rsid w:val="00487507"/>
    <w:rsid w:val="00490150"/>
    <w:rsid w:val="004902B6"/>
    <w:rsid w:val="0049059F"/>
    <w:rsid w:val="00490809"/>
    <w:rsid w:val="00490AA3"/>
    <w:rsid w:val="00490FEE"/>
    <w:rsid w:val="00491266"/>
    <w:rsid w:val="0049161C"/>
    <w:rsid w:val="0049169F"/>
    <w:rsid w:val="00491799"/>
    <w:rsid w:val="004919E9"/>
    <w:rsid w:val="00492932"/>
    <w:rsid w:val="004929EC"/>
    <w:rsid w:val="00493001"/>
    <w:rsid w:val="00493396"/>
    <w:rsid w:val="004933D4"/>
    <w:rsid w:val="004934C5"/>
    <w:rsid w:val="00493675"/>
    <w:rsid w:val="00493688"/>
    <w:rsid w:val="00493726"/>
    <w:rsid w:val="00493C92"/>
    <w:rsid w:val="00494025"/>
    <w:rsid w:val="004942BE"/>
    <w:rsid w:val="0049469F"/>
    <w:rsid w:val="0049473A"/>
    <w:rsid w:val="00494804"/>
    <w:rsid w:val="00494C2B"/>
    <w:rsid w:val="00494C2F"/>
    <w:rsid w:val="00494E3E"/>
    <w:rsid w:val="004950CF"/>
    <w:rsid w:val="004950F6"/>
    <w:rsid w:val="00495841"/>
    <w:rsid w:val="00495874"/>
    <w:rsid w:val="00495ADE"/>
    <w:rsid w:val="00495FF4"/>
    <w:rsid w:val="00496626"/>
    <w:rsid w:val="00496740"/>
    <w:rsid w:val="00496A7B"/>
    <w:rsid w:val="00496B54"/>
    <w:rsid w:val="00496C12"/>
    <w:rsid w:val="00496D1E"/>
    <w:rsid w:val="004971E7"/>
    <w:rsid w:val="00497673"/>
    <w:rsid w:val="0049777F"/>
    <w:rsid w:val="004979A6"/>
    <w:rsid w:val="00497D86"/>
    <w:rsid w:val="00497E9A"/>
    <w:rsid w:val="00497EDD"/>
    <w:rsid w:val="004A038F"/>
    <w:rsid w:val="004A0754"/>
    <w:rsid w:val="004A0774"/>
    <w:rsid w:val="004A091F"/>
    <w:rsid w:val="004A0B4C"/>
    <w:rsid w:val="004A0CC0"/>
    <w:rsid w:val="004A0FAC"/>
    <w:rsid w:val="004A1201"/>
    <w:rsid w:val="004A1221"/>
    <w:rsid w:val="004A1432"/>
    <w:rsid w:val="004A146C"/>
    <w:rsid w:val="004A146F"/>
    <w:rsid w:val="004A16FC"/>
    <w:rsid w:val="004A1A26"/>
    <w:rsid w:val="004A1D0B"/>
    <w:rsid w:val="004A1D4E"/>
    <w:rsid w:val="004A1FC5"/>
    <w:rsid w:val="004A21E9"/>
    <w:rsid w:val="004A2530"/>
    <w:rsid w:val="004A2AC1"/>
    <w:rsid w:val="004A2BB2"/>
    <w:rsid w:val="004A30F0"/>
    <w:rsid w:val="004A311F"/>
    <w:rsid w:val="004A34B9"/>
    <w:rsid w:val="004A35F1"/>
    <w:rsid w:val="004A396A"/>
    <w:rsid w:val="004A3C50"/>
    <w:rsid w:val="004A3D77"/>
    <w:rsid w:val="004A3F47"/>
    <w:rsid w:val="004A40BF"/>
    <w:rsid w:val="004A48C9"/>
    <w:rsid w:val="004A4904"/>
    <w:rsid w:val="004A496B"/>
    <w:rsid w:val="004A4BF6"/>
    <w:rsid w:val="004A4D29"/>
    <w:rsid w:val="004A4F27"/>
    <w:rsid w:val="004A5073"/>
    <w:rsid w:val="004A5260"/>
    <w:rsid w:val="004A52F3"/>
    <w:rsid w:val="004A5BA1"/>
    <w:rsid w:val="004A5CD5"/>
    <w:rsid w:val="004A5ED2"/>
    <w:rsid w:val="004A627A"/>
    <w:rsid w:val="004A63D3"/>
    <w:rsid w:val="004A646A"/>
    <w:rsid w:val="004A6640"/>
    <w:rsid w:val="004A6999"/>
    <w:rsid w:val="004A6C02"/>
    <w:rsid w:val="004A70C4"/>
    <w:rsid w:val="004A74F2"/>
    <w:rsid w:val="004A7695"/>
    <w:rsid w:val="004A76FF"/>
    <w:rsid w:val="004A792D"/>
    <w:rsid w:val="004A7C63"/>
    <w:rsid w:val="004A7C9F"/>
    <w:rsid w:val="004B017C"/>
    <w:rsid w:val="004B0294"/>
    <w:rsid w:val="004B067B"/>
    <w:rsid w:val="004B082D"/>
    <w:rsid w:val="004B0CB0"/>
    <w:rsid w:val="004B100A"/>
    <w:rsid w:val="004B1758"/>
    <w:rsid w:val="004B1F99"/>
    <w:rsid w:val="004B2418"/>
    <w:rsid w:val="004B253C"/>
    <w:rsid w:val="004B2545"/>
    <w:rsid w:val="004B26B2"/>
    <w:rsid w:val="004B28FD"/>
    <w:rsid w:val="004B29BB"/>
    <w:rsid w:val="004B2D97"/>
    <w:rsid w:val="004B31CB"/>
    <w:rsid w:val="004B3414"/>
    <w:rsid w:val="004B34C3"/>
    <w:rsid w:val="004B34E5"/>
    <w:rsid w:val="004B37F3"/>
    <w:rsid w:val="004B38B8"/>
    <w:rsid w:val="004B3CC7"/>
    <w:rsid w:val="004B3E9E"/>
    <w:rsid w:val="004B42E0"/>
    <w:rsid w:val="004B4307"/>
    <w:rsid w:val="004B438F"/>
    <w:rsid w:val="004B45B5"/>
    <w:rsid w:val="004B49C1"/>
    <w:rsid w:val="004B4D37"/>
    <w:rsid w:val="004B4D4D"/>
    <w:rsid w:val="004B5658"/>
    <w:rsid w:val="004B56BA"/>
    <w:rsid w:val="004B5715"/>
    <w:rsid w:val="004B57A5"/>
    <w:rsid w:val="004B5895"/>
    <w:rsid w:val="004B5C69"/>
    <w:rsid w:val="004B5EE2"/>
    <w:rsid w:val="004B641D"/>
    <w:rsid w:val="004B6508"/>
    <w:rsid w:val="004B66EB"/>
    <w:rsid w:val="004B6D6A"/>
    <w:rsid w:val="004B6F28"/>
    <w:rsid w:val="004B7264"/>
    <w:rsid w:val="004B73C8"/>
    <w:rsid w:val="004B740B"/>
    <w:rsid w:val="004B7791"/>
    <w:rsid w:val="004B7922"/>
    <w:rsid w:val="004B7B0D"/>
    <w:rsid w:val="004B7BE5"/>
    <w:rsid w:val="004B7CC5"/>
    <w:rsid w:val="004B7E91"/>
    <w:rsid w:val="004B7F34"/>
    <w:rsid w:val="004C04F6"/>
    <w:rsid w:val="004C0E17"/>
    <w:rsid w:val="004C119F"/>
    <w:rsid w:val="004C129A"/>
    <w:rsid w:val="004C1495"/>
    <w:rsid w:val="004C14FC"/>
    <w:rsid w:val="004C1B07"/>
    <w:rsid w:val="004C1E30"/>
    <w:rsid w:val="004C1F24"/>
    <w:rsid w:val="004C26FB"/>
    <w:rsid w:val="004C29AD"/>
    <w:rsid w:val="004C35E3"/>
    <w:rsid w:val="004C386B"/>
    <w:rsid w:val="004C3D75"/>
    <w:rsid w:val="004C3D98"/>
    <w:rsid w:val="004C3DDE"/>
    <w:rsid w:val="004C4122"/>
    <w:rsid w:val="004C4247"/>
    <w:rsid w:val="004C4286"/>
    <w:rsid w:val="004C460F"/>
    <w:rsid w:val="004C493C"/>
    <w:rsid w:val="004C4FDC"/>
    <w:rsid w:val="004C52DD"/>
    <w:rsid w:val="004C5DE4"/>
    <w:rsid w:val="004C620E"/>
    <w:rsid w:val="004C6321"/>
    <w:rsid w:val="004C6534"/>
    <w:rsid w:val="004C666C"/>
    <w:rsid w:val="004C6D03"/>
    <w:rsid w:val="004C6DAC"/>
    <w:rsid w:val="004C6E43"/>
    <w:rsid w:val="004C7321"/>
    <w:rsid w:val="004C7740"/>
    <w:rsid w:val="004C7870"/>
    <w:rsid w:val="004C7901"/>
    <w:rsid w:val="004C79AF"/>
    <w:rsid w:val="004C7A4F"/>
    <w:rsid w:val="004C7AC7"/>
    <w:rsid w:val="004C7E20"/>
    <w:rsid w:val="004C7F1E"/>
    <w:rsid w:val="004C7FD6"/>
    <w:rsid w:val="004D0495"/>
    <w:rsid w:val="004D077B"/>
    <w:rsid w:val="004D0E3F"/>
    <w:rsid w:val="004D211C"/>
    <w:rsid w:val="004D228D"/>
    <w:rsid w:val="004D23CE"/>
    <w:rsid w:val="004D249C"/>
    <w:rsid w:val="004D24DE"/>
    <w:rsid w:val="004D279C"/>
    <w:rsid w:val="004D2ABD"/>
    <w:rsid w:val="004D30DA"/>
    <w:rsid w:val="004D33F6"/>
    <w:rsid w:val="004D3648"/>
    <w:rsid w:val="004D3670"/>
    <w:rsid w:val="004D3BC0"/>
    <w:rsid w:val="004D3C17"/>
    <w:rsid w:val="004D3E8E"/>
    <w:rsid w:val="004D417E"/>
    <w:rsid w:val="004D4488"/>
    <w:rsid w:val="004D46F3"/>
    <w:rsid w:val="004D47F9"/>
    <w:rsid w:val="004D4BD9"/>
    <w:rsid w:val="004D4E87"/>
    <w:rsid w:val="004D4EB2"/>
    <w:rsid w:val="004D5131"/>
    <w:rsid w:val="004D527C"/>
    <w:rsid w:val="004D54D2"/>
    <w:rsid w:val="004D5509"/>
    <w:rsid w:val="004D5672"/>
    <w:rsid w:val="004D5B95"/>
    <w:rsid w:val="004D5BB7"/>
    <w:rsid w:val="004D6194"/>
    <w:rsid w:val="004D6354"/>
    <w:rsid w:val="004D655C"/>
    <w:rsid w:val="004D6594"/>
    <w:rsid w:val="004D6ACD"/>
    <w:rsid w:val="004D6B24"/>
    <w:rsid w:val="004D6B44"/>
    <w:rsid w:val="004D6EF1"/>
    <w:rsid w:val="004D7A19"/>
    <w:rsid w:val="004D7C36"/>
    <w:rsid w:val="004D7F0A"/>
    <w:rsid w:val="004E0414"/>
    <w:rsid w:val="004E0888"/>
    <w:rsid w:val="004E0A00"/>
    <w:rsid w:val="004E0A0A"/>
    <w:rsid w:val="004E0BA1"/>
    <w:rsid w:val="004E1A3E"/>
    <w:rsid w:val="004E215B"/>
    <w:rsid w:val="004E2381"/>
    <w:rsid w:val="004E29B6"/>
    <w:rsid w:val="004E30B9"/>
    <w:rsid w:val="004E3202"/>
    <w:rsid w:val="004E33DC"/>
    <w:rsid w:val="004E345B"/>
    <w:rsid w:val="004E3645"/>
    <w:rsid w:val="004E3A6E"/>
    <w:rsid w:val="004E3D2C"/>
    <w:rsid w:val="004E3E77"/>
    <w:rsid w:val="004E3EB9"/>
    <w:rsid w:val="004E3EBA"/>
    <w:rsid w:val="004E4019"/>
    <w:rsid w:val="004E448D"/>
    <w:rsid w:val="004E4996"/>
    <w:rsid w:val="004E4D34"/>
    <w:rsid w:val="004E4EDA"/>
    <w:rsid w:val="004E5263"/>
    <w:rsid w:val="004E551B"/>
    <w:rsid w:val="004E56F6"/>
    <w:rsid w:val="004E57C2"/>
    <w:rsid w:val="004E5AC1"/>
    <w:rsid w:val="004E5B0C"/>
    <w:rsid w:val="004E5FB6"/>
    <w:rsid w:val="004E601B"/>
    <w:rsid w:val="004E6120"/>
    <w:rsid w:val="004E63DD"/>
    <w:rsid w:val="004E63DF"/>
    <w:rsid w:val="004E6459"/>
    <w:rsid w:val="004E6A7C"/>
    <w:rsid w:val="004E6C45"/>
    <w:rsid w:val="004E724C"/>
    <w:rsid w:val="004E7AFD"/>
    <w:rsid w:val="004E7DA8"/>
    <w:rsid w:val="004F034E"/>
    <w:rsid w:val="004F0424"/>
    <w:rsid w:val="004F04B1"/>
    <w:rsid w:val="004F04B2"/>
    <w:rsid w:val="004F07D2"/>
    <w:rsid w:val="004F1A80"/>
    <w:rsid w:val="004F1C1A"/>
    <w:rsid w:val="004F1C53"/>
    <w:rsid w:val="004F1DF0"/>
    <w:rsid w:val="004F1EA5"/>
    <w:rsid w:val="004F1FA7"/>
    <w:rsid w:val="004F1FE3"/>
    <w:rsid w:val="004F24D1"/>
    <w:rsid w:val="004F267B"/>
    <w:rsid w:val="004F26D5"/>
    <w:rsid w:val="004F2744"/>
    <w:rsid w:val="004F2C45"/>
    <w:rsid w:val="004F2CB5"/>
    <w:rsid w:val="004F3056"/>
    <w:rsid w:val="004F306C"/>
    <w:rsid w:val="004F3087"/>
    <w:rsid w:val="004F30F9"/>
    <w:rsid w:val="004F32A1"/>
    <w:rsid w:val="004F3538"/>
    <w:rsid w:val="004F3561"/>
    <w:rsid w:val="004F35DB"/>
    <w:rsid w:val="004F3CFB"/>
    <w:rsid w:val="004F3EF9"/>
    <w:rsid w:val="004F4233"/>
    <w:rsid w:val="004F4A4B"/>
    <w:rsid w:val="004F4A9B"/>
    <w:rsid w:val="004F4C01"/>
    <w:rsid w:val="004F50B5"/>
    <w:rsid w:val="004F5291"/>
    <w:rsid w:val="004F53CF"/>
    <w:rsid w:val="004F5444"/>
    <w:rsid w:val="004F5484"/>
    <w:rsid w:val="004F5CEC"/>
    <w:rsid w:val="004F5EDE"/>
    <w:rsid w:val="004F615E"/>
    <w:rsid w:val="004F6BCE"/>
    <w:rsid w:val="004F707C"/>
    <w:rsid w:val="004F7086"/>
    <w:rsid w:val="004F72B8"/>
    <w:rsid w:val="004F74D4"/>
    <w:rsid w:val="004F762C"/>
    <w:rsid w:val="004F7810"/>
    <w:rsid w:val="004F7C8D"/>
    <w:rsid w:val="004F7F65"/>
    <w:rsid w:val="00500961"/>
    <w:rsid w:val="00500EB0"/>
    <w:rsid w:val="00500F4A"/>
    <w:rsid w:val="00501A05"/>
    <w:rsid w:val="00501FAA"/>
    <w:rsid w:val="00502314"/>
    <w:rsid w:val="00502369"/>
    <w:rsid w:val="00502CB0"/>
    <w:rsid w:val="0050306B"/>
    <w:rsid w:val="0050323F"/>
    <w:rsid w:val="00503593"/>
    <w:rsid w:val="00503775"/>
    <w:rsid w:val="00503849"/>
    <w:rsid w:val="005039A8"/>
    <w:rsid w:val="00503DA6"/>
    <w:rsid w:val="00503E22"/>
    <w:rsid w:val="00504151"/>
    <w:rsid w:val="00504258"/>
    <w:rsid w:val="005046B8"/>
    <w:rsid w:val="00504731"/>
    <w:rsid w:val="00504815"/>
    <w:rsid w:val="00504B4E"/>
    <w:rsid w:val="00504CA2"/>
    <w:rsid w:val="00504E35"/>
    <w:rsid w:val="0050513D"/>
    <w:rsid w:val="00505280"/>
    <w:rsid w:val="00505553"/>
    <w:rsid w:val="005056A0"/>
    <w:rsid w:val="00505A58"/>
    <w:rsid w:val="00505B6B"/>
    <w:rsid w:val="0050618E"/>
    <w:rsid w:val="00506395"/>
    <w:rsid w:val="005066A6"/>
    <w:rsid w:val="005066F8"/>
    <w:rsid w:val="0050672D"/>
    <w:rsid w:val="0050698C"/>
    <w:rsid w:val="00506B61"/>
    <w:rsid w:val="00506C22"/>
    <w:rsid w:val="00506F05"/>
    <w:rsid w:val="00506F57"/>
    <w:rsid w:val="0050782B"/>
    <w:rsid w:val="0050789B"/>
    <w:rsid w:val="00507BF8"/>
    <w:rsid w:val="00507CC5"/>
    <w:rsid w:val="00507DDA"/>
    <w:rsid w:val="005101BE"/>
    <w:rsid w:val="005103F4"/>
    <w:rsid w:val="00511411"/>
    <w:rsid w:val="0051181D"/>
    <w:rsid w:val="00511B5E"/>
    <w:rsid w:val="00511CEE"/>
    <w:rsid w:val="005122D0"/>
    <w:rsid w:val="00512685"/>
    <w:rsid w:val="005127F2"/>
    <w:rsid w:val="00512AF1"/>
    <w:rsid w:val="00512D43"/>
    <w:rsid w:val="005134C1"/>
    <w:rsid w:val="005139F5"/>
    <w:rsid w:val="00513A6C"/>
    <w:rsid w:val="00513BC6"/>
    <w:rsid w:val="00513D26"/>
    <w:rsid w:val="00513DD3"/>
    <w:rsid w:val="00513EC7"/>
    <w:rsid w:val="005149E6"/>
    <w:rsid w:val="00514AA9"/>
    <w:rsid w:val="00514C68"/>
    <w:rsid w:val="00514E1C"/>
    <w:rsid w:val="0051512F"/>
    <w:rsid w:val="005156C7"/>
    <w:rsid w:val="005157CC"/>
    <w:rsid w:val="005157F9"/>
    <w:rsid w:val="00516077"/>
    <w:rsid w:val="0051661A"/>
    <w:rsid w:val="00516D44"/>
    <w:rsid w:val="00516D84"/>
    <w:rsid w:val="0051706E"/>
    <w:rsid w:val="005171FE"/>
    <w:rsid w:val="00517278"/>
    <w:rsid w:val="00517900"/>
    <w:rsid w:val="00517A52"/>
    <w:rsid w:val="00517A78"/>
    <w:rsid w:val="00520097"/>
    <w:rsid w:val="005204AD"/>
    <w:rsid w:val="005204E6"/>
    <w:rsid w:val="00520736"/>
    <w:rsid w:val="005207B3"/>
    <w:rsid w:val="0052088B"/>
    <w:rsid w:val="00521A9E"/>
    <w:rsid w:val="0052221E"/>
    <w:rsid w:val="00522267"/>
    <w:rsid w:val="00522951"/>
    <w:rsid w:val="00522E7D"/>
    <w:rsid w:val="00522E8A"/>
    <w:rsid w:val="00523553"/>
    <w:rsid w:val="005237CD"/>
    <w:rsid w:val="0052387E"/>
    <w:rsid w:val="00523E60"/>
    <w:rsid w:val="005240BC"/>
    <w:rsid w:val="005241DC"/>
    <w:rsid w:val="00524666"/>
    <w:rsid w:val="0052485C"/>
    <w:rsid w:val="00524CC4"/>
    <w:rsid w:val="00524D60"/>
    <w:rsid w:val="00524F06"/>
    <w:rsid w:val="005253B3"/>
    <w:rsid w:val="00525F7E"/>
    <w:rsid w:val="00525FC2"/>
    <w:rsid w:val="00526397"/>
    <w:rsid w:val="00526C12"/>
    <w:rsid w:val="00526FCF"/>
    <w:rsid w:val="00527079"/>
    <w:rsid w:val="00527194"/>
    <w:rsid w:val="005272A2"/>
    <w:rsid w:val="005272BA"/>
    <w:rsid w:val="00527B3D"/>
    <w:rsid w:val="00527C11"/>
    <w:rsid w:val="00527F83"/>
    <w:rsid w:val="00530224"/>
    <w:rsid w:val="005306D8"/>
    <w:rsid w:val="00530A46"/>
    <w:rsid w:val="00530A6B"/>
    <w:rsid w:val="00530B9B"/>
    <w:rsid w:val="00530EBC"/>
    <w:rsid w:val="00530F38"/>
    <w:rsid w:val="005311E8"/>
    <w:rsid w:val="0053127B"/>
    <w:rsid w:val="005312C7"/>
    <w:rsid w:val="00531309"/>
    <w:rsid w:val="005313D1"/>
    <w:rsid w:val="0053148A"/>
    <w:rsid w:val="005316D9"/>
    <w:rsid w:val="005318FF"/>
    <w:rsid w:val="00531B64"/>
    <w:rsid w:val="00531BD9"/>
    <w:rsid w:val="00531E6A"/>
    <w:rsid w:val="005320E2"/>
    <w:rsid w:val="005321FB"/>
    <w:rsid w:val="005322EC"/>
    <w:rsid w:val="0053230A"/>
    <w:rsid w:val="00532316"/>
    <w:rsid w:val="0053270E"/>
    <w:rsid w:val="005328CF"/>
    <w:rsid w:val="00532C79"/>
    <w:rsid w:val="00532EB3"/>
    <w:rsid w:val="005334CD"/>
    <w:rsid w:val="00533587"/>
    <w:rsid w:val="00533A59"/>
    <w:rsid w:val="00534351"/>
    <w:rsid w:val="00534656"/>
    <w:rsid w:val="00534B05"/>
    <w:rsid w:val="00534CC3"/>
    <w:rsid w:val="00534D2F"/>
    <w:rsid w:val="00534D96"/>
    <w:rsid w:val="00535083"/>
    <w:rsid w:val="0053509C"/>
    <w:rsid w:val="005350B8"/>
    <w:rsid w:val="0053561D"/>
    <w:rsid w:val="00535832"/>
    <w:rsid w:val="005359D5"/>
    <w:rsid w:val="00535DB1"/>
    <w:rsid w:val="0053612A"/>
    <w:rsid w:val="005361EB"/>
    <w:rsid w:val="005364F1"/>
    <w:rsid w:val="005366D7"/>
    <w:rsid w:val="00536DA4"/>
    <w:rsid w:val="00536DEF"/>
    <w:rsid w:val="00536E99"/>
    <w:rsid w:val="0053717B"/>
    <w:rsid w:val="0053726F"/>
    <w:rsid w:val="00537582"/>
    <w:rsid w:val="005375C9"/>
    <w:rsid w:val="00537971"/>
    <w:rsid w:val="00537A09"/>
    <w:rsid w:val="00537C33"/>
    <w:rsid w:val="00537CD2"/>
    <w:rsid w:val="00537FC7"/>
    <w:rsid w:val="00540415"/>
    <w:rsid w:val="005404D9"/>
    <w:rsid w:val="005404F9"/>
    <w:rsid w:val="005409E6"/>
    <w:rsid w:val="00540CCF"/>
    <w:rsid w:val="00540FC0"/>
    <w:rsid w:val="005413DD"/>
    <w:rsid w:val="005418EA"/>
    <w:rsid w:val="00541D17"/>
    <w:rsid w:val="00541EF1"/>
    <w:rsid w:val="00541F0A"/>
    <w:rsid w:val="00542434"/>
    <w:rsid w:val="0054292B"/>
    <w:rsid w:val="00542949"/>
    <w:rsid w:val="00542C0C"/>
    <w:rsid w:val="00542FEA"/>
    <w:rsid w:val="00543370"/>
    <w:rsid w:val="00543578"/>
    <w:rsid w:val="00543970"/>
    <w:rsid w:val="00543EF0"/>
    <w:rsid w:val="00544130"/>
    <w:rsid w:val="005442DD"/>
    <w:rsid w:val="0054506E"/>
    <w:rsid w:val="005450D6"/>
    <w:rsid w:val="005450FD"/>
    <w:rsid w:val="0054521F"/>
    <w:rsid w:val="00545653"/>
    <w:rsid w:val="005458C5"/>
    <w:rsid w:val="005459B5"/>
    <w:rsid w:val="00546163"/>
    <w:rsid w:val="00546256"/>
    <w:rsid w:val="00546346"/>
    <w:rsid w:val="005465FB"/>
    <w:rsid w:val="00546968"/>
    <w:rsid w:val="00546E2C"/>
    <w:rsid w:val="00546E6B"/>
    <w:rsid w:val="005470CE"/>
    <w:rsid w:val="005471B1"/>
    <w:rsid w:val="00547902"/>
    <w:rsid w:val="00547B7E"/>
    <w:rsid w:val="00547BD0"/>
    <w:rsid w:val="00547E14"/>
    <w:rsid w:val="00547E27"/>
    <w:rsid w:val="0055032A"/>
    <w:rsid w:val="005504FA"/>
    <w:rsid w:val="00551555"/>
    <w:rsid w:val="00551852"/>
    <w:rsid w:val="0055186B"/>
    <w:rsid w:val="00551872"/>
    <w:rsid w:val="00551D4B"/>
    <w:rsid w:val="00551DC6"/>
    <w:rsid w:val="005520B8"/>
    <w:rsid w:val="0055225F"/>
    <w:rsid w:val="00552300"/>
    <w:rsid w:val="0055234F"/>
    <w:rsid w:val="00552394"/>
    <w:rsid w:val="005523E8"/>
    <w:rsid w:val="005527D1"/>
    <w:rsid w:val="00552881"/>
    <w:rsid w:val="00552BD8"/>
    <w:rsid w:val="00552C57"/>
    <w:rsid w:val="00552D9F"/>
    <w:rsid w:val="00552E01"/>
    <w:rsid w:val="00552E4E"/>
    <w:rsid w:val="00552E7E"/>
    <w:rsid w:val="005533FB"/>
    <w:rsid w:val="00553A29"/>
    <w:rsid w:val="00553D48"/>
    <w:rsid w:val="0055426A"/>
    <w:rsid w:val="0055427B"/>
    <w:rsid w:val="00554298"/>
    <w:rsid w:val="0055465D"/>
    <w:rsid w:val="00554945"/>
    <w:rsid w:val="0055497B"/>
    <w:rsid w:val="00554E90"/>
    <w:rsid w:val="00555088"/>
    <w:rsid w:val="00555219"/>
    <w:rsid w:val="00555237"/>
    <w:rsid w:val="00555385"/>
    <w:rsid w:val="0055582F"/>
    <w:rsid w:val="00555B33"/>
    <w:rsid w:val="00555D8F"/>
    <w:rsid w:val="00555D94"/>
    <w:rsid w:val="00555FBD"/>
    <w:rsid w:val="005560C2"/>
    <w:rsid w:val="005560F3"/>
    <w:rsid w:val="005567DF"/>
    <w:rsid w:val="005568EB"/>
    <w:rsid w:val="00556C46"/>
    <w:rsid w:val="00556D9A"/>
    <w:rsid w:val="00557343"/>
    <w:rsid w:val="0055768E"/>
    <w:rsid w:val="00557C40"/>
    <w:rsid w:val="005601E9"/>
    <w:rsid w:val="005603C3"/>
    <w:rsid w:val="005606C2"/>
    <w:rsid w:val="00560B37"/>
    <w:rsid w:val="00560C97"/>
    <w:rsid w:val="00560F05"/>
    <w:rsid w:val="00560F2A"/>
    <w:rsid w:val="005611F6"/>
    <w:rsid w:val="005613FE"/>
    <w:rsid w:val="00561A4C"/>
    <w:rsid w:val="00561CF3"/>
    <w:rsid w:val="00561DB2"/>
    <w:rsid w:val="00562721"/>
    <w:rsid w:val="0056285A"/>
    <w:rsid w:val="0056294B"/>
    <w:rsid w:val="00562B2E"/>
    <w:rsid w:val="00562C59"/>
    <w:rsid w:val="00562DB0"/>
    <w:rsid w:val="00563265"/>
    <w:rsid w:val="005632F7"/>
    <w:rsid w:val="005633F7"/>
    <w:rsid w:val="00563630"/>
    <w:rsid w:val="00563C53"/>
    <w:rsid w:val="00563EE7"/>
    <w:rsid w:val="00563F3B"/>
    <w:rsid w:val="00564170"/>
    <w:rsid w:val="00564302"/>
    <w:rsid w:val="00564459"/>
    <w:rsid w:val="00564966"/>
    <w:rsid w:val="00564E3D"/>
    <w:rsid w:val="00565703"/>
    <w:rsid w:val="0056594A"/>
    <w:rsid w:val="005659AB"/>
    <w:rsid w:val="00565E39"/>
    <w:rsid w:val="00566319"/>
    <w:rsid w:val="00566BE3"/>
    <w:rsid w:val="00566CF4"/>
    <w:rsid w:val="00566E85"/>
    <w:rsid w:val="00566F84"/>
    <w:rsid w:val="0056703E"/>
    <w:rsid w:val="005670FB"/>
    <w:rsid w:val="005672D2"/>
    <w:rsid w:val="005673DC"/>
    <w:rsid w:val="0056749A"/>
    <w:rsid w:val="005678DB"/>
    <w:rsid w:val="00567E29"/>
    <w:rsid w:val="00570258"/>
    <w:rsid w:val="005702D7"/>
    <w:rsid w:val="0057120A"/>
    <w:rsid w:val="005716BA"/>
    <w:rsid w:val="005716F8"/>
    <w:rsid w:val="00571838"/>
    <w:rsid w:val="00571AD2"/>
    <w:rsid w:val="00571D5C"/>
    <w:rsid w:val="00571DB3"/>
    <w:rsid w:val="00571DF6"/>
    <w:rsid w:val="00571E53"/>
    <w:rsid w:val="005724F3"/>
    <w:rsid w:val="00572779"/>
    <w:rsid w:val="005727A9"/>
    <w:rsid w:val="00572984"/>
    <w:rsid w:val="00572B2A"/>
    <w:rsid w:val="00572B31"/>
    <w:rsid w:val="00572BCE"/>
    <w:rsid w:val="00572C9F"/>
    <w:rsid w:val="00572FEC"/>
    <w:rsid w:val="005736B8"/>
    <w:rsid w:val="00573AE9"/>
    <w:rsid w:val="00573DA3"/>
    <w:rsid w:val="0057420D"/>
    <w:rsid w:val="00574306"/>
    <w:rsid w:val="005748C5"/>
    <w:rsid w:val="005748D0"/>
    <w:rsid w:val="00574B0F"/>
    <w:rsid w:val="005755D5"/>
    <w:rsid w:val="00575C54"/>
    <w:rsid w:val="00576001"/>
    <w:rsid w:val="00576015"/>
    <w:rsid w:val="00576258"/>
    <w:rsid w:val="00576278"/>
    <w:rsid w:val="0057656A"/>
    <w:rsid w:val="005769AF"/>
    <w:rsid w:val="00576AB1"/>
    <w:rsid w:val="00576E4B"/>
    <w:rsid w:val="00577F17"/>
    <w:rsid w:val="005805A6"/>
    <w:rsid w:val="00580674"/>
    <w:rsid w:val="0058067A"/>
    <w:rsid w:val="00580B9C"/>
    <w:rsid w:val="00581440"/>
    <w:rsid w:val="00581607"/>
    <w:rsid w:val="005816EB"/>
    <w:rsid w:val="005817F5"/>
    <w:rsid w:val="00581920"/>
    <w:rsid w:val="005819D6"/>
    <w:rsid w:val="00581C17"/>
    <w:rsid w:val="00581C8A"/>
    <w:rsid w:val="00581D34"/>
    <w:rsid w:val="00581D8E"/>
    <w:rsid w:val="00581FA5"/>
    <w:rsid w:val="005821BC"/>
    <w:rsid w:val="00582359"/>
    <w:rsid w:val="00582394"/>
    <w:rsid w:val="005831D1"/>
    <w:rsid w:val="005831F3"/>
    <w:rsid w:val="00583201"/>
    <w:rsid w:val="00583CFF"/>
    <w:rsid w:val="00584003"/>
    <w:rsid w:val="0058412F"/>
    <w:rsid w:val="0058472C"/>
    <w:rsid w:val="005847EE"/>
    <w:rsid w:val="00584905"/>
    <w:rsid w:val="005849CD"/>
    <w:rsid w:val="00584A5B"/>
    <w:rsid w:val="00584B23"/>
    <w:rsid w:val="00584B85"/>
    <w:rsid w:val="00584DA5"/>
    <w:rsid w:val="0058559A"/>
    <w:rsid w:val="00585798"/>
    <w:rsid w:val="00585942"/>
    <w:rsid w:val="00585957"/>
    <w:rsid w:val="00585C22"/>
    <w:rsid w:val="0058620C"/>
    <w:rsid w:val="00586B37"/>
    <w:rsid w:val="0058764B"/>
    <w:rsid w:val="00587852"/>
    <w:rsid w:val="0058789F"/>
    <w:rsid w:val="00587AE4"/>
    <w:rsid w:val="00587B46"/>
    <w:rsid w:val="00587DA0"/>
    <w:rsid w:val="005900AA"/>
    <w:rsid w:val="00590136"/>
    <w:rsid w:val="005904F1"/>
    <w:rsid w:val="00590634"/>
    <w:rsid w:val="00591153"/>
    <w:rsid w:val="0059119E"/>
    <w:rsid w:val="00591790"/>
    <w:rsid w:val="00591B0A"/>
    <w:rsid w:val="00592673"/>
    <w:rsid w:val="005929C5"/>
    <w:rsid w:val="00592ABA"/>
    <w:rsid w:val="00592B56"/>
    <w:rsid w:val="00592C48"/>
    <w:rsid w:val="00592D72"/>
    <w:rsid w:val="005932EB"/>
    <w:rsid w:val="005934E0"/>
    <w:rsid w:val="00593595"/>
    <w:rsid w:val="005937DA"/>
    <w:rsid w:val="00593873"/>
    <w:rsid w:val="00593ACC"/>
    <w:rsid w:val="00593D5F"/>
    <w:rsid w:val="00593E6C"/>
    <w:rsid w:val="00593EC4"/>
    <w:rsid w:val="00593F57"/>
    <w:rsid w:val="00594702"/>
    <w:rsid w:val="00594726"/>
    <w:rsid w:val="00594A8C"/>
    <w:rsid w:val="00594AA1"/>
    <w:rsid w:val="00594E86"/>
    <w:rsid w:val="00595281"/>
    <w:rsid w:val="005953E2"/>
    <w:rsid w:val="00595AC8"/>
    <w:rsid w:val="00595B39"/>
    <w:rsid w:val="00595EA4"/>
    <w:rsid w:val="00596038"/>
    <w:rsid w:val="00596D90"/>
    <w:rsid w:val="00596EF7"/>
    <w:rsid w:val="00596F6B"/>
    <w:rsid w:val="00596FB3"/>
    <w:rsid w:val="00597142"/>
    <w:rsid w:val="005975C1"/>
    <w:rsid w:val="0059794C"/>
    <w:rsid w:val="005A0448"/>
    <w:rsid w:val="005A044F"/>
    <w:rsid w:val="005A05C1"/>
    <w:rsid w:val="005A0A90"/>
    <w:rsid w:val="005A0C92"/>
    <w:rsid w:val="005A0F70"/>
    <w:rsid w:val="005A18E2"/>
    <w:rsid w:val="005A1AB5"/>
    <w:rsid w:val="005A1B04"/>
    <w:rsid w:val="005A1CFF"/>
    <w:rsid w:val="005A1EB2"/>
    <w:rsid w:val="005A1ECE"/>
    <w:rsid w:val="005A2099"/>
    <w:rsid w:val="005A279D"/>
    <w:rsid w:val="005A2830"/>
    <w:rsid w:val="005A28A7"/>
    <w:rsid w:val="005A33C2"/>
    <w:rsid w:val="005A3797"/>
    <w:rsid w:val="005A3832"/>
    <w:rsid w:val="005A3A4B"/>
    <w:rsid w:val="005A3AE9"/>
    <w:rsid w:val="005A3B90"/>
    <w:rsid w:val="005A3D7A"/>
    <w:rsid w:val="005A3E9E"/>
    <w:rsid w:val="005A3F69"/>
    <w:rsid w:val="005A41CF"/>
    <w:rsid w:val="005A4992"/>
    <w:rsid w:val="005A4B91"/>
    <w:rsid w:val="005A542D"/>
    <w:rsid w:val="005A5671"/>
    <w:rsid w:val="005A568A"/>
    <w:rsid w:val="005A58E7"/>
    <w:rsid w:val="005A5A76"/>
    <w:rsid w:val="005A5B5E"/>
    <w:rsid w:val="005A5D06"/>
    <w:rsid w:val="005A6148"/>
    <w:rsid w:val="005A64C3"/>
    <w:rsid w:val="005A6566"/>
    <w:rsid w:val="005A69AB"/>
    <w:rsid w:val="005A6C2A"/>
    <w:rsid w:val="005A6D85"/>
    <w:rsid w:val="005A70CA"/>
    <w:rsid w:val="005A718F"/>
    <w:rsid w:val="005A74B2"/>
    <w:rsid w:val="005A7E2D"/>
    <w:rsid w:val="005A7E6B"/>
    <w:rsid w:val="005B0012"/>
    <w:rsid w:val="005B02E2"/>
    <w:rsid w:val="005B038C"/>
    <w:rsid w:val="005B0A2C"/>
    <w:rsid w:val="005B0BBC"/>
    <w:rsid w:val="005B0D00"/>
    <w:rsid w:val="005B0EAE"/>
    <w:rsid w:val="005B1108"/>
    <w:rsid w:val="005B1184"/>
    <w:rsid w:val="005B131A"/>
    <w:rsid w:val="005B1396"/>
    <w:rsid w:val="005B2100"/>
    <w:rsid w:val="005B2115"/>
    <w:rsid w:val="005B24D1"/>
    <w:rsid w:val="005B2812"/>
    <w:rsid w:val="005B29D8"/>
    <w:rsid w:val="005B2A0E"/>
    <w:rsid w:val="005B2B7B"/>
    <w:rsid w:val="005B2D1B"/>
    <w:rsid w:val="005B2DD8"/>
    <w:rsid w:val="005B33C2"/>
    <w:rsid w:val="005B3734"/>
    <w:rsid w:val="005B3ADD"/>
    <w:rsid w:val="005B3CD6"/>
    <w:rsid w:val="005B3D75"/>
    <w:rsid w:val="005B456F"/>
    <w:rsid w:val="005B487F"/>
    <w:rsid w:val="005B5288"/>
    <w:rsid w:val="005B5354"/>
    <w:rsid w:val="005B5592"/>
    <w:rsid w:val="005B5879"/>
    <w:rsid w:val="005B5BAC"/>
    <w:rsid w:val="005B5D61"/>
    <w:rsid w:val="005B6107"/>
    <w:rsid w:val="005B69BE"/>
    <w:rsid w:val="005B6CB2"/>
    <w:rsid w:val="005B6CF7"/>
    <w:rsid w:val="005B7BAA"/>
    <w:rsid w:val="005B7C8F"/>
    <w:rsid w:val="005B7CB7"/>
    <w:rsid w:val="005C01B1"/>
    <w:rsid w:val="005C01F5"/>
    <w:rsid w:val="005C042F"/>
    <w:rsid w:val="005C0439"/>
    <w:rsid w:val="005C0E50"/>
    <w:rsid w:val="005C1475"/>
    <w:rsid w:val="005C1ADE"/>
    <w:rsid w:val="005C1D11"/>
    <w:rsid w:val="005C20FF"/>
    <w:rsid w:val="005C2193"/>
    <w:rsid w:val="005C21FB"/>
    <w:rsid w:val="005C25AD"/>
    <w:rsid w:val="005C29BD"/>
    <w:rsid w:val="005C2ABD"/>
    <w:rsid w:val="005C305B"/>
    <w:rsid w:val="005C35F5"/>
    <w:rsid w:val="005C3AC3"/>
    <w:rsid w:val="005C3CAF"/>
    <w:rsid w:val="005C40A6"/>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6883"/>
    <w:rsid w:val="005C6950"/>
    <w:rsid w:val="005C6AD0"/>
    <w:rsid w:val="005C6CB1"/>
    <w:rsid w:val="005C6DE3"/>
    <w:rsid w:val="005C6FB2"/>
    <w:rsid w:val="005C70B0"/>
    <w:rsid w:val="005C711E"/>
    <w:rsid w:val="005C72BF"/>
    <w:rsid w:val="005C7427"/>
    <w:rsid w:val="005C754F"/>
    <w:rsid w:val="005C7599"/>
    <w:rsid w:val="005C7976"/>
    <w:rsid w:val="005C7B11"/>
    <w:rsid w:val="005C7DEB"/>
    <w:rsid w:val="005C7E14"/>
    <w:rsid w:val="005D0152"/>
    <w:rsid w:val="005D02BD"/>
    <w:rsid w:val="005D0411"/>
    <w:rsid w:val="005D1597"/>
    <w:rsid w:val="005D1638"/>
    <w:rsid w:val="005D17A3"/>
    <w:rsid w:val="005D1D42"/>
    <w:rsid w:val="005D1EE5"/>
    <w:rsid w:val="005D2283"/>
    <w:rsid w:val="005D271D"/>
    <w:rsid w:val="005D279C"/>
    <w:rsid w:val="005D2AD6"/>
    <w:rsid w:val="005D2EE2"/>
    <w:rsid w:val="005D318D"/>
    <w:rsid w:val="005D352F"/>
    <w:rsid w:val="005D3AF3"/>
    <w:rsid w:val="005D3E43"/>
    <w:rsid w:val="005D40C9"/>
    <w:rsid w:val="005D430F"/>
    <w:rsid w:val="005D4D5A"/>
    <w:rsid w:val="005D4E53"/>
    <w:rsid w:val="005D55AC"/>
    <w:rsid w:val="005D5892"/>
    <w:rsid w:val="005D5C74"/>
    <w:rsid w:val="005D5FF5"/>
    <w:rsid w:val="005D6A0A"/>
    <w:rsid w:val="005D6A37"/>
    <w:rsid w:val="005D6B61"/>
    <w:rsid w:val="005D7AC7"/>
    <w:rsid w:val="005E09B0"/>
    <w:rsid w:val="005E0B50"/>
    <w:rsid w:val="005E0F80"/>
    <w:rsid w:val="005E111A"/>
    <w:rsid w:val="005E1171"/>
    <w:rsid w:val="005E16FF"/>
    <w:rsid w:val="005E1D1F"/>
    <w:rsid w:val="005E1DA9"/>
    <w:rsid w:val="005E2517"/>
    <w:rsid w:val="005E2644"/>
    <w:rsid w:val="005E2685"/>
    <w:rsid w:val="005E299F"/>
    <w:rsid w:val="005E2A0E"/>
    <w:rsid w:val="005E2A24"/>
    <w:rsid w:val="005E2D1D"/>
    <w:rsid w:val="005E35CB"/>
    <w:rsid w:val="005E36D0"/>
    <w:rsid w:val="005E3763"/>
    <w:rsid w:val="005E39A2"/>
    <w:rsid w:val="005E3CAA"/>
    <w:rsid w:val="005E3D8B"/>
    <w:rsid w:val="005E4024"/>
    <w:rsid w:val="005E4185"/>
    <w:rsid w:val="005E4192"/>
    <w:rsid w:val="005E41DC"/>
    <w:rsid w:val="005E42A2"/>
    <w:rsid w:val="005E4589"/>
    <w:rsid w:val="005E4C23"/>
    <w:rsid w:val="005E4E3F"/>
    <w:rsid w:val="005E4FD3"/>
    <w:rsid w:val="005E5323"/>
    <w:rsid w:val="005E56A2"/>
    <w:rsid w:val="005E5ACE"/>
    <w:rsid w:val="005E5C36"/>
    <w:rsid w:val="005E5CB1"/>
    <w:rsid w:val="005E5D9D"/>
    <w:rsid w:val="005E5EBB"/>
    <w:rsid w:val="005E5EEB"/>
    <w:rsid w:val="005E67F6"/>
    <w:rsid w:val="005E6947"/>
    <w:rsid w:val="005E6B4F"/>
    <w:rsid w:val="005E6E83"/>
    <w:rsid w:val="005E6FB9"/>
    <w:rsid w:val="005E73DF"/>
    <w:rsid w:val="005E749E"/>
    <w:rsid w:val="005E7655"/>
    <w:rsid w:val="005E7A52"/>
    <w:rsid w:val="005E7B0A"/>
    <w:rsid w:val="005E7DE0"/>
    <w:rsid w:val="005E7FDD"/>
    <w:rsid w:val="005F041D"/>
    <w:rsid w:val="005F07DA"/>
    <w:rsid w:val="005F0F5F"/>
    <w:rsid w:val="005F13DA"/>
    <w:rsid w:val="005F1A0E"/>
    <w:rsid w:val="005F1E27"/>
    <w:rsid w:val="005F2063"/>
    <w:rsid w:val="005F2206"/>
    <w:rsid w:val="005F24D5"/>
    <w:rsid w:val="005F275F"/>
    <w:rsid w:val="005F293D"/>
    <w:rsid w:val="005F2942"/>
    <w:rsid w:val="005F2E08"/>
    <w:rsid w:val="005F3806"/>
    <w:rsid w:val="005F3AF1"/>
    <w:rsid w:val="005F3BB8"/>
    <w:rsid w:val="005F3D64"/>
    <w:rsid w:val="005F3D68"/>
    <w:rsid w:val="005F3F72"/>
    <w:rsid w:val="005F4071"/>
    <w:rsid w:val="005F41BE"/>
    <w:rsid w:val="005F46D9"/>
    <w:rsid w:val="005F4864"/>
    <w:rsid w:val="005F4D25"/>
    <w:rsid w:val="005F4DA7"/>
    <w:rsid w:val="005F4F35"/>
    <w:rsid w:val="005F5032"/>
    <w:rsid w:val="005F50F6"/>
    <w:rsid w:val="005F51CB"/>
    <w:rsid w:val="005F54C3"/>
    <w:rsid w:val="005F609B"/>
    <w:rsid w:val="005F61A5"/>
    <w:rsid w:val="005F61D8"/>
    <w:rsid w:val="005F6793"/>
    <w:rsid w:val="005F687D"/>
    <w:rsid w:val="005F6DC6"/>
    <w:rsid w:val="005F790E"/>
    <w:rsid w:val="005F7BDA"/>
    <w:rsid w:val="005F7D32"/>
    <w:rsid w:val="005F7FF2"/>
    <w:rsid w:val="006001DB"/>
    <w:rsid w:val="006007D4"/>
    <w:rsid w:val="00600A19"/>
    <w:rsid w:val="00600F2B"/>
    <w:rsid w:val="00601170"/>
    <w:rsid w:val="0060144A"/>
    <w:rsid w:val="00601546"/>
    <w:rsid w:val="00601605"/>
    <w:rsid w:val="00601998"/>
    <w:rsid w:val="00601B56"/>
    <w:rsid w:val="00601D29"/>
    <w:rsid w:val="006022DD"/>
    <w:rsid w:val="006024D6"/>
    <w:rsid w:val="0060264F"/>
    <w:rsid w:val="006028B3"/>
    <w:rsid w:val="00602A7A"/>
    <w:rsid w:val="00602AC2"/>
    <w:rsid w:val="00602AC6"/>
    <w:rsid w:val="00602DD5"/>
    <w:rsid w:val="00603632"/>
    <w:rsid w:val="006036EF"/>
    <w:rsid w:val="00603A7E"/>
    <w:rsid w:val="00603D81"/>
    <w:rsid w:val="00603FC3"/>
    <w:rsid w:val="006041C2"/>
    <w:rsid w:val="00604317"/>
    <w:rsid w:val="0060440F"/>
    <w:rsid w:val="006044F2"/>
    <w:rsid w:val="00604D91"/>
    <w:rsid w:val="00604DAD"/>
    <w:rsid w:val="006050B8"/>
    <w:rsid w:val="00605493"/>
    <w:rsid w:val="00605760"/>
    <w:rsid w:val="006059C9"/>
    <w:rsid w:val="00605DEE"/>
    <w:rsid w:val="0060625C"/>
    <w:rsid w:val="00606596"/>
    <w:rsid w:val="00606635"/>
    <w:rsid w:val="006066F1"/>
    <w:rsid w:val="006067F8"/>
    <w:rsid w:val="006068FE"/>
    <w:rsid w:val="00606DC5"/>
    <w:rsid w:val="00607067"/>
    <w:rsid w:val="0060709D"/>
    <w:rsid w:val="0060723A"/>
    <w:rsid w:val="006073F6"/>
    <w:rsid w:val="006074C7"/>
    <w:rsid w:val="00607B57"/>
    <w:rsid w:val="00607C44"/>
    <w:rsid w:val="00607E4C"/>
    <w:rsid w:val="00607FA1"/>
    <w:rsid w:val="0061045A"/>
    <w:rsid w:val="0061088A"/>
    <w:rsid w:val="00610CE9"/>
    <w:rsid w:val="00610CFD"/>
    <w:rsid w:val="00610E8C"/>
    <w:rsid w:val="00610EFC"/>
    <w:rsid w:val="00611071"/>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A7"/>
    <w:rsid w:val="00614385"/>
    <w:rsid w:val="006146AF"/>
    <w:rsid w:val="00614770"/>
    <w:rsid w:val="00614F5D"/>
    <w:rsid w:val="00614FBD"/>
    <w:rsid w:val="006152EE"/>
    <w:rsid w:val="0061559B"/>
    <w:rsid w:val="006155A5"/>
    <w:rsid w:val="006159BB"/>
    <w:rsid w:val="00615D9A"/>
    <w:rsid w:val="006164DC"/>
    <w:rsid w:val="006166A9"/>
    <w:rsid w:val="006167C7"/>
    <w:rsid w:val="006167D4"/>
    <w:rsid w:val="006168FF"/>
    <w:rsid w:val="00616B01"/>
    <w:rsid w:val="00616D58"/>
    <w:rsid w:val="00616D5E"/>
    <w:rsid w:val="0061722B"/>
    <w:rsid w:val="006172F0"/>
    <w:rsid w:val="00617961"/>
    <w:rsid w:val="00617E17"/>
    <w:rsid w:val="00617F16"/>
    <w:rsid w:val="006201AF"/>
    <w:rsid w:val="0062055B"/>
    <w:rsid w:val="0062071D"/>
    <w:rsid w:val="00620FAC"/>
    <w:rsid w:val="006214C6"/>
    <w:rsid w:val="0062189F"/>
    <w:rsid w:val="00621B6F"/>
    <w:rsid w:val="00621BEE"/>
    <w:rsid w:val="00621C6F"/>
    <w:rsid w:val="00622244"/>
    <w:rsid w:val="006223A6"/>
    <w:rsid w:val="0062263C"/>
    <w:rsid w:val="00622823"/>
    <w:rsid w:val="0062302D"/>
    <w:rsid w:val="006230FA"/>
    <w:rsid w:val="00623186"/>
    <w:rsid w:val="006233F1"/>
    <w:rsid w:val="00623E8F"/>
    <w:rsid w:val="00624129"/>
    <w:rsid w:val="0062432F"/>
    <w:rsid w:val="00624524"/>
    <w:rsid w:val="006246C4"/>
    <w:rsid w:val="00624979"/>
    <w:rsid w:val="006249F2"/>
    <w:rsid w:val="00624A62"/>
    <w:rsid w:val="00624A81"/>
    <w:rsid w:val="00624E41"/>
    <w:rsid w:val="00624E85"/>
    <w:rsid w:val="00624F62"/>
    <w:rsid w:val="00624FEC"/>
    <w:rsid w:val="006251DD"/>
    <w:rsid w:val="006251ED"/>
    <w:rsid w:val="006253C7"/>
    <w:rsid w:val="00625543"/>
    <w:rsid w:val="00625896"/>
    <w:rsid w:val="00625A23"/>
    <w:rsid w:val="00625BC9"/>
    <w:rsid w:val="00625C41"/>
    <w:rsid w:val="00625F5E"/>
    <w:rsid w:val="00626532"/>
    <w:rsid w:val="006265AB"/>
    <w:rsid w:val="006267D0"/>
    <w:rsid w:val="00626CC9"/>
    <w:rsid w:val="00626F65"/>
    <w:rsid w:val="00626F91"/>
    <w:rsid w:val="00626FB1"/>
    <w:rsid w:val="00627154"/>
    <w:rsid w:val="006272EA"/>
    <w:rsid w:val="006273EC"/>
    <w:rsid w:val="00630591"/>
    <w:rsid w:val="00630AD0"/>
    <w:rsid w:val="00630D2B"/>
    <w:rsid w:val="00630DDC"/>
    <w:rsid w:val="00630EE9"/>
    <w:rsid w:val="00631564"/>
    <w:rsid w:val="006315B1"/>
    <w:rsid w:val="00631657"/>
    <w:rsid w:val="006316D6"/>
    <w:rsid w:val="00632108"/>
    <w:rsid w:val="006321A4"/>
    <w:rsid w:val="00632225"/>
    <w:rsid w:val="00632237"/>
    <w:rsid w:val="0063270C"/>
    <w:rsid w:val="006328D5"/>
    <w:rsid w:val="00632940"/>
    <w:rsid w:val="0063297B"/>
    <w:rsid w:val="00632E2E"/>
    <w:rsid w:val="00632E83"/>
    <w:rsid w:val="00632EA6"/>
    <w:rsid w:val="00632FF7"/>
    <w:rsid w:val="0063329E"/>
    <w:rsid w:val="00633364"/>
    <w:rsid w:val="00633D18"/>
    <w:rsid w:val="00633E7D"/>
    <w:rsid w:val="00633F6F"/>
    <w:rsid w:val="006340ED"/>
    <w:rsid w:val="00634207"/>
    <w:rsid w:val="006346FB"/>
    <w:rsid w:val="00634866"/>
    <w:rsid w:val="0063497C"/>
    <w:rsid w:val="006349B5"/>
    <w:rsid w:val="00634B26"/>
    <w:rsid w:val="00634D3D"/>
    <w:rsid w:val="00634F15"/>
    <w:rsid w:val="006357AE"/>
    <w:rsid w:val="00635B79"/>
    <w:rsid w:val="00636464"/>
    <w:rsid w:val="0063666B"/>
    <w:rsid w:val="00636A27"/>
    <w:rsid w:val="006372B6"/>
    <w:rsid w:val="00637669"/>
    <w:rsid w:val="006377C8"/>
    <w:rsid w:val="00637EBC"/>
    <w:rsid w:val="00640054"/>
    <w:rsid w:val="00640170"/>
    <w:rsid w:val="00640354"/>
    <w:rsid w:val="00640AF2"/>
    <w:rsid w:val="00640BCB"/>
    <w:rsid w:val="00640CDA"/>
    <w:rsid w:val="0064111F"/>
    <w:rsid w:val="00641865"/>
    <w:rsid w:val="0064195D"/>
    <w:rsid w:val="00641A1E"/>
    <w:rsid w:val="0064233B"/>
    <w:rsid w:val="0064270B"/>
    <w:rsid w:val="0064276D"/>
    <w:rsid w:val="006428AF"/>
    <w:rsid w:val="0064297A"/>
    <w:rsid w:val="00642996"/>
    <w:rsid w:val="006429CC"/>
    <w:rsid w:val="006432EA"/>
    <w:rsid w:val="0064363A"/>
    <w:rsid w:val="006439BD"/>
    <w:rsid w:val="00643A89"/>
    <w:rsid w:val="00643BE9"/>
    <w:rsid w:val="006440E1"/>
    <w:rsid w:val="00644602"/>
    <w:rsid w:val="006446FC"/>
    <w:rsid w:val="00644970"/>
    <w:rsid w:val="00644FFB"/>
    <w:rsid w:val="006452CB"/>
    <w:rsid w:val="00645305"/>
    <w:rsid w:val="006453B1"/>
    <w:rsid w:val="00645609"/>
    <w:rsid w:val="00645E72"/>
    <w:rsid w:val="006463FE"/>
    <w:rsid w:val="0064662C"/>
    <w:rsid w:val="00646AAE"/>
    <w:rsid w:val="00646AC7"/>
    <w:rsid w:val="00646E00"/>
    <w:rsid w:val="00646F0A"/>
    <w:rsid w:val="006472E8"/>
    <w:rsid w:val="00647B56"/>
    <w:rsid w:val="00647B80"/>
    <w:rsid w:val="00647D2F"/>
    <w:rsid w:val="00647D5E"/>
    <w:rsid w:val="00647E15"/>
    <w:rsid w:val="00647F84"/>
    <w:rsid w:val="00650221"/>
    <w:rsid w:val="006502F0"/>
    <w:rsid w:val="006511C4"/>
    <w:rsid w:val="006516D9"/>
    <w:rsid w:val="00651827"/>
    <w:rsid w:val="0065191D"/>
    <w:rsid w:val="00651C3B"/>
    <w:rsid w:val="00651E7C"/>
    <w:rsid w:val="006525E6"/>
    <w:rsid w:val="00652613"/>
    <w:rsid w:val="00652671"/>
    <w:rsid w:val="00652705"/>
    <w:rsid w:val="006529BF"/>
    <w:rsid w:val="00652A5D"/>
    <w:rsid w:val="00652D22"/>
    <w:rsid w:val="00652D50"/>
    <w:rsid w:val="00652F62"/>
    <w:rsid w:val="006531CD"/>
    <w:rsid w:val="0065322B"/>
    <w:rsid w:val="00653545"/>
    <w:rsid w:val="00653559"/>
    <w:rsid w:val="006537CB"/>
    <w:rsid w:val="00653AD8"/>
    <w:rsid w:val="00654121"/>
    <w:rsid w:val="00654588"/>
    <w:rsid w:val="006547CC"/>
    <w:rsid w:val="00654A5C"/>
    <w:rsid w:val="00654AD0"/>
    <w:rsid w:val="00654DB5"/>
    <w:rsid w:val="00654E59"/>
    <w:rsid w:val="00654E7E"/>
    <w:rsid w:val="006551BD"/>
    <w:rsid w:val="00655521"/>
    <w:rsid w:val="00655621"/>
    <w:rsid w:val="00655645"/>
    <w:rsid w:val="00655FE4"/>
    <w:rsid w:val="00656031"/>
    <w:rsid w:val="006560AB"/>
    <w:rsid w:val="006562A8"/>
    <w:rsid w:val="006562CB"/>
    <w:rsid w:val="0065769A"/>
    <w:rsid w:val="00657BC5"/>
    <w:rsid w:val="00660112"/>
    <w:rsid w:val="0066020C"/>
    <w:rsid w:val="006605BD"/>
    <w:rsid w:val="00660931"/>
    <w:rsid w:val="00660A24"/>
    <w:rsid w:val="00660CC6"/>
    <w:rsid w:val="00660F16"/>
    <w:rsid w:val="00661283"/>
    <w:rsid w:val="00661925"/>
    <w:rsid w:val="00661C17"/>
    <w:rsid w:val="00661E6D"/>
    <w:rsid w:val="00661E8E"/>
    <w:rsid w:val="00661E9E"/>
    <w:rsid w:val="00662256"/>
    <w:rsid w:val="006622C1"/>
    <w:rsid w:val="00662323"/>
    <w:rsid w:val="00662597"/>
    <w:rsid w:val="00662623"/>
    <w:rsid w:val="006627C5"/>
    <w:rsid w:val="00662A63"/>
    <w:rsid w:val="00662E28"/>
    <w:rsid w:val="00662E58"/>
    <w:rsid w:val="00663044"/>
    <w:rsid w:val="00663296"/>
    <w:rsid w:val="00663A44"/>
    <w:rsid w:val="00663C0F"/>
    <w:rsid w:val="00664353"/>
    <w:rsid w:val="006645DA"/>
    <w:rsid w:val="00664922"/>
    <w:rsid w:val="00664D51"/>
    <w:rsid w:val="00664DFA"/>
    <w:rsid w:val="00664DFF"/>
    <w:rsid w:val="00664E43"/>
    <w:rsid w:val="00665257"/>
    <w:rsid w:val="00665275"/>
    <w:rsid w:val="00665ABF"/>
    <w:rsid w:val="00665B5B"/>
    <w:rsid w:val="00665CC6"/>
    <w:rsid w:val="00666354"/>
    <w:rsid w:val="00666488"/>
    <w:rsid w:val="00666C3F"/>
    <w:rsid w:val="00666DB2"/>
    <w:rsid w:val="00666DF1"/>
    <w:rsid w:val="006671D3"/>
    <w:rsid w:val="00667289"/>
    <w:rsid w:val="00667379"/>
    <w:rsid w:val="00667433"/>
    <w:rsid w:val="00667A64"/>
    <w:rsid w:val="00667B99"/>
    <w:rsid w:val="00667E0A"/>
    <w:rsid w:val="006700F7"/>
    <w:rsid w:val="00670182"/>
    <w:rsid w:val="00670195"/>
    <w:rsid w:val="006701B8"/>
    <w:rsid w:val="006701E3"/>
    <w:rsid w:val="0067062C"/>
    <w:rsid w:val="006706EA"/>
    <w:rsid w:val="0067087D"/>
    <w:rsid w:val="00670F82"/>
    <w:rsid w:val="00671105"/>
    <w:rsid w:val="00671168"/>
    <w:rsid w:val="006714CF"/>
    <w:rsid w:val="006719D5"/>
    <w:rsid w:val="00671F24"/>
    <w:rsid w:val="00671FA6"/>
    <w:rsid w:val="006720A0"/>
    <w:rsid w:val="00672146"/>
    <w:rsid w:val="0067262E"/>
    <w:rsid w:val="00672653"/>
    <w:rsid w:val="00672D73"/>
    <w:rsid w:val="00673156"/>
    <w:rsid w:val="006733AE"/>
    <w:rsid w:val="0067342E"/>
    <w:rsid w:val="00673554"/>
    <w:rsid w:val="00673CF5"/>
    <w:rsid w:val="00673E61"/>
    <w:rsid w:val="006740A5"/>
    <w:rsid w:val="006740EF"/>
    <w:rsid w:val="006744FE"/>
    <w:rsid w:val="00674686"/>
    <w:rsid w:val="00674DB4"/>
    <w:rsid w:val="00674F3B"/>
    <w:rsid w:val="00675064"/>
    <w:rsid w:val="0067525E"/>
    <w:rsid w:val="006753C3"/>
    <w:rsid w:val="006754F5"/>
    <w:rsid w:val="0067569C"/>
    <w:rsid w:val="00675ABD"/>
    <w:rsid w:val="00676034"/>
    <w:rsid w:val="00676BD1"/>
    <w:rsid w:val="00676F68"/>
    <w:rsid w:val="006771A0"/>
    <w:rsid w:val="00677747"/>
    <w:rsid w:val="00677A5A"/>
    <w:rsid w:val="00677B6D"/>
    <w:rsid w:val="00677F21"/>
    <w:rsid w:val="00677F24"/>
    <w:rsid w:val="0068023D"/>
    <w:rsid w:val="006804FF"/>
    <w:rsid w:val="00680951"/>
    <w:rsid w:val="00680979"/>
    <w:rsid w:val="00680EF7"/>
    <w:rsid w:val="0068108D"/>
    <w:rsid w:val="006810ED"/>
    <w:rsid w:val="00681606"/>
    <w:rsid w:val="006817C5"/>
    <w:rsid w:val="006818CE"/>
    <w:rsid w:val="006819B1"/>
    <w:rsid w:val="00681AAE"/>
    <w:rsid w:val="00681E96"/>
    <w:rsid w:val="00682023"/>
    <w:rsid w:val="00682107"/>
    <w:rsid w:val="006823AF"/>
    <w:rsid w:val="0068247A"/>
    <w:rsid w:val="0068267F"/>
    <w:rsid w:val="006829A8"/>
    <w:rsid w:val="00682AA5"/>
    <w:rsid w:val="00683424"/>
    <w:rsid w:val="0068399C"/>
    <w:rsid w:val="0068415F"/>
    <w:rsid w:val="0068436F"/>
    <w:rsid w:val="00684491"/>
    <w:rsid w:val="00684586"/>
    <w:rsid w:val="006848BB"/>
    <w:rsid w:val="00684CE2"/>
    <w:rsid w:val="006850FD"/>
    <w:rsid w:val="00685534"/>
    <w:rsid w:val="00685A1B"/>
    <w:rsid w:val="00685D24"/>
    <w:rsid w:val="00685F40"/>
    <w:rsid w:val="006861B7"/>
    <w:rsid w:val="0068628E"/>
    <w:rsid w:val="006864BD"/>
    <w:rsid w:val="006868F7"/>
    <w:rsid w:val="00686999"/>
    <w:rsid w:val="00687153"/>
    <w:rsid w:val="006873B0"/>
    <w:rsid w:val="00687599"/>
    <w:rsid w:val="0068787E"/>
    <w:rsid w:val="0068793F"/>
    <w:rsid w:val="00687F89"/>
    <w:rsid w:val="00687FD6"/>
    <w:rsid w:val="00690072"/>
    <w:rsid w:val="006900F0"/>
    <w:rsid w:val="00690577"/>
    <w:rsid w:val="00690E27"/>
    <w:rsid w:val="00691894"/>
    <w:rsid w:val="00691A15"/>
    <w:rsid w:val="00692572"/>
    <w:rsid w:val="0069267F"/>
    <w:rsid w:val="00692AA7"/>
    <w:rsid w:val="00692ADE"/>
    <w:rsid w:val="00692B86"/>
    <w:rsid w:val="00692CF9"/>
    <w:rsid w:val="00692CFA"/>
    <w:rsid w:val="00692D6C"/>
    <w:rsid w:val="00692E2F"/>
    <w:rsid w:val="00693102"/>
    <w:rsid w:val="006937A3"/>
    <w:rsid w:val="00693864"/>
    <w:rsid w:val="00693A3D"/>
    <w:rsid w:val="00693B8F"/>
    <w:rsid w:val="00693BA8"/>
    <w:rsid w:val="00693D63"/>
    <w:rsid w:val="00693E54"/>
    <w:rsid w:val="0069426C"/>
    <w:rsid w:val="0069439D"/>
    <w:rsid w:val="00694E84"/>
    <w:rsid w:val="00694F8B"/>
    <w:rsid w:val="00695419"/>
    <w:rsid w:val="006955E4"/>
    <w:rsid w:val="0069564B"/>
    <w:rsid w:val="006956EC"/>
    <w:rsid w:val="00695766"/>
    <w:rsid w:val="00696465"/>
    <w:rsid w:val="006964E1"/>
    <w:rsid w:val="00696AC8"/>
    <w:rsid w:val="00696E96"/>
    <w:rsid w:val="00697127"/>
    <w:rsid w:val="0069726F"/>
    <w:rsid w:val="00697329"/>
    <w:rsid w:val="006975FF"/>
    <w:rsid w:val="006A0015"/>
    <w:rsid w:val="006A067A"/>
    <w:rsid w:val="006A06CA"/>
    <w:rsid w:val="006A0724"/>
    <w:rsid w:val="006A0740"/>
    <w:rsid w:val="006A0A52"/>
    <w:rsid w:val="006A0AC7"/>
    <w:rsid w:val="006A0BD5"/>
    <w:rsid w:val="006A0E29"/>
    <w:rsid w:val="006A0F2E"/>
    <w:rsid w:val="006A11EF"/>
    <w:rsid w:val="006A12AB"/>
    <w:rsid w:val="006A153B"/>
    <w:rsid w:val="006A1952"/>
    <w:rsid w:val="006A1DB4"/>
    <w:rsid w:val="006A1E3D"/>
    <w:rsid w:val="006A2056"/>
    <w:rsid w:val="006A21B0"/>
    <w:rsid w:val="006A27DB"/>
    <w:rsid w:val="006A3162"/>
    <w:rsid w:val="006A33B8"/>
    <w:rsid w:val="006A3733"/>
    <w:rsid w:val="006A3862"/>
    <w:rsid w:val="006A3A5B"/>
    <w:rsid w:val="006A3A6A"/>
    <w:rsid w:val="006A3DC4"/>
    <w:rsid w:val="006A4013"/>
    <w:rsid w:val="006A4063"/>
    <w:rsid w:val="006A42D3"/>
    <w:rsid w:val="006A4338"/>
    <w:rsid w:val="006A480F"/>
    <w:rsid w:val="006A4B24"/>
    <w:rsid w:val="006A5216"/>
    <w:rsid w:val="006A56FF"/>
    <w:rsid w:val="006A5B12"/>
    <w:rsid w:val="006A6296"/>
    <w:rsid w:val="006A62F1"/>
    <w:rsid w:val="006A64CD"/>
    <w:rsid w:val="006A64F4"/>
    <w:rsid w:val="006A6594"/>
    <w:rsid w:val="006A6C18"/>
    <w:rsid w:val="006A6E37"/>
    <w:rsid w:val="006A70F2"/>
    <w:rsid w:val="006A7463"/>
    <w:rsid w:val="006A7508"/>
    <w:rsid w:val="006A7DCD"/>
    <w:rsid w:val="006B05EF"/>
    <w:rsid w:val="006B05F7"/>
    <w:rsid w:val="006B0838"/>
    <w:rsid w:val="006B08E9"/>
    <w:rsid w:val="006B09DD"/>
    <w:rsid w:val="006B0D1A"/>
    <w:rsid w:val="006B0EDA"/>
    <w:rsid w:val="006B1185"/>
    <w:rsid w:val="006B11B7"/>
    <w:rsid w:val="006B124B"/>
    <w:rsid w:val="006B129F"/>
    <w:rsid w:val="006B1471"/>
    <w:rsid w:val="006B18C5"/>
    <w:rsid w:val="006B1C2E"/>
    <w:rsid w:val="006B2052"/>
    <w:rsid w:val="006B216E"/>
    <w:rsid w:val="006B228E"/>
    <w:rsid w:val="006B289F"/>
    <w:rsid w:val="006B28CB"/>
    <w:rsid w:val="006B2A33"/>
    <w:rsid w:val="006B2CCB"/>
    <w:rsid w:val="006B3460"/>
    <w:rsid w:val="006B3683"/>
    <w:rsid w:val="006B3DE8"/>
    <w:rsid w:val="006B4026"/>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7AAD"/>
    <w:rsid w:val="006C00E1"/>
    <w:rsid w:val="006C02A7"/>
    <w:rsid w:val="006C0346"/>
    <w:rsid w:val="006C062F"/>
    <w:rsid w:val="006C063F"/>
    <w:rsid w:val="006C064B"/>
    <w:rsid w:val="006C0866"/>
    <w:rsid w:val="006C0A14"/>
    <w:rsid w:val="006C0F64"/>
    <w:rsid w:val="006C0F8E"/>
    <w:rsid w:val="006C15B5"/>
    <w:rsid w:val="006C1A33"/>
    <w:rsid w:val="006C20B6"/>
    <w:rsid w:val="006C215D"/>
    <w:rsid w:val="006C2420"/>
    <w:rsid w:val="006C26D8"/>
    <w:rsid w:val="006C2DFC"/>
    <w:rsid w:val="006C317E"/>
    <w:rsid w:val="006C372D"/>
    <w:rsid w:val="006C3EA8"/>
    <w:rsid w:val="006C409B"/>
    <w:rsid w:val="006C41B3"/>
    <w:rsid w:val="006C421A"/>
    <w:rsid w:val="006C4458"/>
    <w:rsid w:val="006C4CEB"/>
    <w:rsid w:val="006C4E85"/>
    <w:rsid w:val="006C581D"/>
    <w:rsid w:val="006C605A"/>
    <w:rsid w:val="006C61AB"/>
    <w:rsid w:val="006C6510"/>
    <w:rsid w:val="006C65B9"/>
    <w:rsid w:val="006C6A3B"/>
    <w:rsid w:val="006C6A7B"/>
    <w:rsid w:val="006C7011"/>
    <w:rsid w:val="006C76B3"/>
    <w:rsid w:val="006C79BF"/>
    <w:rsid w:val="006D02B9"/>
    <w:rsid w:val="006D0477"/>
    <w:rsid w:val="006D055F"/>
    <w:rsid w:val="006D0D24"/>
    <w:rsid w:val="006D11C0"/>
    <w:rsid w:val="006D133D"/>
    <w:rsid w:val="006D1375"/>
    <w:rsid w:val="006D13E5"/>
    <w:rsid w:val="006D148D"/>
    <w:rsid w:val="006D161F"/>
    <w:rsid w:val="006D189D"/>
    <w:rsid w:val="006D1DA0"/>
    <w:rsid w:val="006D1E4E"/>
    <w:rsid w:val="006D213B"/>
    <w:rsid w:val="006D252B"/>
    <w:rsid w:val="006D2C19"/>
    <w:rsid w:val="006D3AD0"/>
    <w:rsid w:val="006D3C6D"/>
    <w:rsid w:val="006D3FCB"/>
    <w:rsid w:val="006D40C8"/>
    <w:rsid w:val="006D434B"/>
    <w:rsid w:val="006D461B"/>
    <w:rsid w:val="006D48B9"/>
    <w:rsid w:val="006D4CA5"/>
    <w:rsid w:val="006D4D18"/>
    <w:rsid w:val="006D5547"/>
    <w:rsid w:val="006D5E95"/>
    <w:rsid w:val="006D61C5"/>
    <w:rsid w:val="006D62C3"/>
    <w:rsid w:val="006D62C5"/>
    <w:rsid w:val="006D6347"/>
    <w:rsid w:val="006D63A1"/>
    <w:rsid w:val="006D6863"/>
    <w:rsid w:val="006D6BFA"/>
    <w:rsid w:val="006D70A5"/>
    <w:rsid w:val="006D7655"/>
    <w:rsid w:val="006D7969"/>
    <w:rsid w:val="006D7C0B"/>
    <w:rsid w:val="006E023F"/>
    <w:rsid w:val="006E0242"/>
    <w:rsid w:val="006E0411"/>
    <w:rsid w:val="006E0EDF"/>
    <w:rsid w:val="006E1226"/>
    <w:rsid w:val="006E1261"/>
    <w:rsid w:val="006E1433"/>
    <w:rsid w:val="006E1450"/>
    <w:rsid w:val="006E17D0"/>
    <w:rsid w:val="006E1C24"/>
    <w:rsid w:val="006E1E7D"/>
    <w:rsid w:val="006E2093"/>
    <w:rsid w:val="006E20C1"/>
    <w:rsid w:val="006E22B4"/>
    <w:rsid w:val="006E275A"/>
    <w:rsid w:val="006E2BCA"/>
    <w:rsid w:val="006E2C0E"/>
    <w:rsid w:val="006E2CAA"/>
    <w:rsid w:val="006E2E7C"/>
    <w:rsid w:val="006E2EEC"/>
    <w:rsid w:val="006E2FC3"/>
    <w:rsid w:val="006E3655"/>
    <w:rsid w:val="006E39AE"/>
    <w:rsid w:val="006E3CD5"/>
    <w:rsid w:val="006E3D07"/>
    <w:rsid w:val="006E3EF7"/>
    <w:rsid w:val="006E3FFB"/>
    <w:rsid w:val="006E466F"/>
    <w:rsid w:val="006E489E"/>
    <w:rsid w:val="006E4F12"/>
    <w:rsid w:val="006E50C1"/>
    <w:rsid w:val="006E50E3"/>
    <w:rsid w:val="006E551F"/>
    <w:rsid w:val="006E6188"/>
    <w:rsid w:val="006E61F3"/>
    <w:rsid w:val="006E66F2"/>
    <w:rsid w:val="006E6BEF"/>
    <w:rsid w:val="006E6F2A"/>
    <w:rsid w:val="006E7159"/>
    <w:rsid w:val="006E73CF"/>
    <w:rsid w:val="006E75B7"/>
    <w:rsid w:val="006E79ED"/>
    <w:rsid w:val="006F024D"/>
    <w:rsid w:val="006F02FB"/>
    <w:rsid w:val="006F034D"/>
    <w:rsid w:val="006F0AB9"/>
    <w:rsid w:val="006F0C6F"/>
    <w:rsid w:val="006F11CB"/>
    <w:rsid w:val="006F186B"/>
    <w:rsid w:val="006F1A6F"/>
    <w:rsid w:val="006F1D99"/>
    <w:rsid w:val="006F1D9A"/>
    <w:rsid w:val="006F208E"/>
    <w:rsid w:val="006F21B2"/>
    <w:rsid w:val="006F229E"/>
    <w:rsid w:val="006F23FC"/>
    <w:rsid w:val="006F2589"/>
    <w:rsid w:val="006F29E5"/>
    <w:rsid w:val="006F2E6F"/>
    <w:rsid w:val="006F2EA1"/>
    <w:rsid w:val="006F3247"/>
    <w:rsid w:val="006F33E4"/>
    <w:rsid w:val="006F347B"/>
    <w:rsid w:val="006F3515"/>
    <w:rsid w:val="006F37FC"/>
    <w:rsid w:val="006F390C"/>
    <w:rsid w:val="006F40D7"/>
    <w:rsid w:val="006F4519"/>
    <w:rsid w:val="006F4803"/>
    <w:rsid w:val="006F4814"/>
    <w:rsid w:val="006F483B"/>
    <w:rsid w:val="006F4B24"/>
    <w:rsid w:val="006F520E"/>
    <w:rsid w:val="006F569D"/>
    <w:rsid w:val="006F57B4"/>
    <w:rsid w:val="006F5963"/>
    <w:rsid w:val="006F59B7"/>
    <w:rsid w:val="006F60F8"/>
    <w:rsid w:val="006F66AF"/>
    <w:rsid w:val="006F70D3"/>
    <w:rsid w:val="006F71FF"/>
    <w:rsid w:val="006F742B"/>
    <w:rsid w:val="007001A8"/>
    <w:rsid w:val="007002FD"/>
    <w:rsid w:val="007003EA"/>
    <w:rsid w:val="00700404"/>
    <w:rsid w:val="00700B12"/>
    <w:rsid w:val="00700CBF"/>
    <w:rsid w:val="007010E8"/>
    <w:rsid w:val="0070169F"/>
    <w:rsid w:val="0070194C"/>
    <w:rsid w:val="00701A75"/>
    <w:rsid w:val="00701BA9"/>
    <w:rsid w:val="00701EBC"/>
    <w:rsid w:val="007023B3"/>
    <w:rsid w:val="00702877"/>
    <w:rsid w:val="00702EA5"/>
    <w:rsid w:val="00703368"/>
    <w:rsid w:val="0070382E"/>
    <w:rsid w:val="00703932"/>
    <w:rsid w:val="0070440D"/>
    <w:rsid w:val="007044B0"/>
    <w:rsid w:val="00704604"/>
    <w:rsid w:val="00704A70"/>
    <w:rsid w:val="00704CF5"/>
    <w:rsid w:val="00704D4A"/>
    <w:rsid w:val="00704FCC"/>
    <w:rsid w:val="0070559C"/>
    <w:rsid w:val="00705813"/>
    <w:rsid w:val="00705A46"/>
    <w:rsid w:val="00705CB5"/>
    <w:rsid w:val="00705E6E"/>
    <w:rsid w:val="007063E1"/>
    <w:rsid w:val="00706F73"/>
    <w:rsid w:val="00707583"/>
    <w:rsid w:val="00707625"/>
    <w:rsid w:val="007078A2"/>
    <w:rsid w:val="0070793C"/>
    <w:rsid w:val="00707A88"/>
    <w:rsid w:val="00707D6D"/>
    <w:rsid w:val="0071045B"/>
    <w:rsid w:val="00710559"/>
    <w:rsid w:val="00710562"/>
    <w:rsid w:val="007105C8"/>
    <w:rsid w:val="00710691"/>
    <w:rsid w:val="00710A7E"/>
    <w:rsid w:val="007111B8"/>
    <w:rsid w:val="0071154A"/>
    <w:rsid w:val="00711859"/>
    <w:rsid w:val="0071229A"/>
    <w:rsid w:val="007122F9"/>
    <w:rsid w:val="0071230B"/>
    <w:rsid w:val="007123E7"/>
    <w:rsid w:val="007126BA"/>
    <w:rsid w:val="00712CEC"/>
    <w:rsid w:val="007135CA"/>
    <w:rsid w:val="00713767"/>
    <w:rsid w:val="00713D53"/>
    <w:rsid w:val="00713DA7"/>
    <w:rsid w:val="00713E3C"/>
    <w:rsid w:val="00713EBC"/>
    <w:rsid w:val="00713ECC"/>
    <w:rsid w:val="007143AF"/>
    <w:rsid w:val="0071529B"/>
    <w:rsid w:val="0071531E"/>
    <w:rsid w:val="00715466"/>
    <w:rsid w:val="00715504"/>
    <w:rsid w:val="0071559A"/>
    <w:rsid w:val="00715620"/>
    <w:rsid w:val="0071581D"/>
    <w:rsid w:val="0071583F"/>
    <w:rsid w:val="00715AC1"/>
    <w:rsid w:val="00715CC7"/>
    <w:rsid w:val="0071637E"/>
    <w:rsid w:val="0071672E"/>
    <w:rsid w:val="007169B9"/>
    <w:rsid w:val="007169C9"/>
    <w:rsid w:val="00716B07"/>
    <w:rsid w:val="00716E35"/>
    <w:rsid w:val="007170A9"/>
    <w:rsid w:val="007171CF"/>
    <w:rsid w:val="0071775A"/>
    <w:rsid w:val="0071792B"/>
    <w:rsid w:val="00717A7F"/>
    <w:rsid w:val="00717E58"/>
    <w:rsid w:val="00717E63"/>
    <w:rsid w:val="00720210"/>
    <w:rsid w:val="007203AD"/>
    <w:rsid w:val="007211CA"/>
    <w:rsid w:val="007211F4"/>
    <w:rsid w:val="0072124C"/>
    <w:rsid w:val="007216D1"/>
    <w:rsid w:val="00721BE3"/>
    <w:rsid w:val="00721BE5"/>
    <w:rsid w:val="00721CFC"/>
    <w:rsid w:val="00721D77"/>
    <w:rsid w:val="007224D6"/>
    <w:rsid w:val="00722F8A"/>
    <w:rsid w:val="007230B5"/>
    <w:rsid w:val="00723219"/>
    <w:rsid w:val="00723392"/>
    <w:rsid w:val="007233B0"/>
    <w:rsid w:val="007235A7"/>
    <w:rsid w:val="00723799"/>
    <w:rsid w:val="00723EA4"/>
    <w:rsid w:val="0072496E"/>
    <w:rsid w:val="007249E6"/>
    <w:rsid w:val="00724A83"/>
    <w:rsid w:val="00724C01"/>
    <w:rsid w:val="007255AE"/>
    <w:rsid w:val="0072561F"/>
    <w:rsid w:val="00725639"/>
    <w:rsid w:val="007256F4"/>
    <w:rsid w:val="00725D04"/>
    <w:rsid w:val="00725D55"/>
    <w:rsid w:val="00725E40"/>
    <w:rsid w:val="00725F33"/>
    <w:rsid w:val="0072624B"/>
    <w:rsid w:val="007263D7"/>
    <w:rsid w:val="00726475"/>
    <w:rsid w:val="007266E5"/>
    <w:rsid w:val="00726765"/>
    <w:rsid w:val="00726FDF"/>
    <w:rsid w:val="007270EC"/>
    <w:rsid w:val="00727101"/>
    <w:rsid w:val="007278B7"/>
    <w:rsid w:val="00727B67"/>
    <w:rsid w:val="0073013F"/>
    <w:rsid w:val="0073083B"/>
    <w:rsid w:val="00730892"/>
    <w:rsid w:val="00730AC0"/>
    <w:rsid w:val="00730F4F"/>
    <w:rsid w:val="0073110E"/>
    <w:rsid w:val="007316EB"/>
    <w:rsid w:val="00731AA5"/>
    <w:rsid w:val="00731B34"/>
    <w:rsid w:val="007320A3"/>
    <w:rsid w:val="00732545"/>
    <w:rsid w:val="0073280C"/>
    <w:rsid w:val="00732A92"/>
    <w:rsid w:val="00733219"/>
    <w:rsid w:val="007334A3"/>
    <w:rsid w:val="007334C5"/>
    <w:rsid w:val="00733A14"/>
    <w:rsid w:val="00733DF5"/>
    <w:rsid w:val="00734A5A"/>
    <w:rsid w:val="00734B26"/>
    <w:rsid w:val="00734D12"/>
    <w:rsid w:val="0073516F"/>
    <w:rsid w:val="007352C7"/>
    <w:rsid w:val="007353C9"/>
    <w:rsid w:val="00735E69"/>
    <w:rsid w:val="00736871"/>
    <w:rsid w:val="00736ACF"/>
    <w:rsid w:val="00736B55"/>
    <w:rsid w:val="00736DB7"/>
    <w:rsid w:val="00736F31"/>
    <w:rsid w:val="00736F51"/>
    <w:rsid w:val="0073708D"/>
    <w:rsid w:val="007371F3"/>
    <w:rsid w:val="007372BB"/>
    <w:rsid w:val="00737341"/>
    <w:rsid w:val="0073776A"/>
    <w:rsid w:val="00737940"/>
    <w:rsid w:val="00737D45"/>
    <w:rsid w:val="00737EA9"/>
    <w:rsid w:val="00740178"/>
    <w:rsid w:val="007407F5"/>
    <w:rsid w:val="00740891"/>
    <w:rsid w:val="007409C7"/>
    <w:rsid w:val="00740D77"/>
    <w:rsid w:val="007412D3"/>
    <w:rsid w:val="00741319"/>
    <w:rsid w:val="0074143F"/>
    <w:rsid w:val="0074192A"/>
    <w:rsid w:val="00741B0C"/>
    <w:rsid w:val="00741DCC"/>
    <w:rsid w:val="00742263"/>
    <w:rsid w:val="00742341"/>
    <w:rsid w:val="00742548"/>
    <w:rsid w:val="0074283E"/>
    <w:rsid w:val="00742CC8"/>
    <w:rsid w:val="00742D07"/>
    <w:rsid w:val="00742DD0"/>
    <w:rsid w:val="0074326D"/>
    <w:rsid w:val="0074365E"/>
    <w:rsid w:val="00743FEB"/>
    <w:rsid w:val="00744027"/>
    <w:rsid w:val="007440C5"/>
    <w:rsid w:val="007440E8"/>
    <w:rsid w:val="0074471E"/>
    <w:rsid w:val="0074473B"/>
    <w:rsid w:val="007449D6"/>
    <w:rsid w:val="00744B75"/>
    <w:rsid w:val="00744B9C"/>
    <w:rsid w:val="00744BA2"/>
    <w:rsid w:val="00744D6C"/>
    <w:rsid w:val="0074517A"/>
    <w:rsid w:val="00745314"/>
    <w:rsid w:val="007455DC"/>
    <w:rsid w:val="00745763"/>
    <w:rsid w:val="007457A1"/>
    <w:rsid w:val="007457A4"/>
    <w:rsid w:val="0074598E"/>
    <w:rsid w:val="00746214"/>
    <w:rsid w:val="00746470"/>
    <w:rsid w:val="007466F1"/>
    <w:rsid w:val="007469C7"/>
    <w:rsid w:val="00746A93"/>
    <w:rsid w:val="00746A9C"/>
    <w:rsid w:val="00746B04"/>
    <w:rsid w:val="00746EE5"/>
    <w:rsid w:val="00746FFB"/>
    <w:rsid w:val="00747067"/>
    <w:rsid w:val="00747309"/>
    <w:rsid w:val="007473CF"/>
    <w:rsid w:val="00747EE9"/>
    <w:rsid w:val="00747F71"/>
    <w:rsid w:val="007508E1"/>
    <w:rsid w:val="0075093C"/>
    <w:rsid w:val="00750A49"/>
    <w:rsid w:val="00750AC5"/>
    <w:rsid w:val="00750E7B"/>
    <w:rsid w:val="007513F2"/>
    <w:rsid w:val="00751481"/>
    <w:rsid w:val="00751ACF"/>
    <w:rsid w:val="00751BF6"/>
    <w:rsid w:val="0075239A"/>
    <w:rsid w:val="007529C9"/>
    <w:rsid w:val="00753312"/>
    <w:rsid w:val="00753562"/>
    <w:rsid w:val="0075391C"/>
    <w:rsid w:val="00753F9E"/>
    <w:rsid w:val="00754AA2"/>
    <w:rsid w:val="00754C3B"/>
    <w:rsid w:val="00755136"/>
    <w:rsid w:val="007554AD"/>
    <w:rsid w:val="00755B12"/>
    <w:rsid w:val="00755C16"/>
    <w:rsid w:val="00755E2D"/>
    <w:rsid w:val="0075635A"/>
    <w:rsid w:val="007563E6"/>
    <w:rsid w:val="00756636"/>
    <w:rsid w:val="00756638"/>
    <w:rsid w:val="00756B13"/>
    <w:rsid w:val="00756F1D"/>
    <w:rsid w:val="007571E4"/>
    <w:rsid w:val="00757345"/>
    <w:rsid w:val="007575F3"/>
    <w:rsid w:val="007576ED"/>
    <w:rsid w:val="00757A6A"/>
    <w:rsid w:val="00757B0D"/>
    <w:rsid w:val="00757D73"/>
    <w:rsid w:val="00760573"/>
    <w:rsid w:val="0076057F"/>
    <w:rsid w:val="007605B5"/>
    <w:rsid w:val="00760701"/>
    <w:rsid w:val="00760A0D"/>
    <w:rsid w:val="00760C59"/>
    <w:rsid w:val="00760D12"/>
    <w:rsid w:val="007610F5"/>
    <w:rsid w:val="0076153C"/>
    <w:rsid w:val="00761695"/>
    <w:rsid w:val="007617E4"/>
    <w:rsid w:val="00761804"/>
    <w:rsid w:val="0076182F"/>
    <w:rsid w:val="00761A5C"/>
    <w:rsid w:val="00761FA3"/>
    <w:rsid w:val="00762044"/>
    <w:rsid w:val="007623F5"/>
    <w:rsid w:val="00762538"/>
    <w:rsid w:val="00762B25"/>
    <w:rsid w:val="007636AE"/>
    <w:rsid w:val="007638B3"/>
    <w:rsid w:val="00763F46"/>
    <w:rsid w:val="00763FE2"/>
    <w:rsid w:val="007640F4"/>
    <w:rsid w:val="00764120"/>
    <w:rsid w:val="0076415A"/>
    <w:rsid w:val="0076422F"/>
    <w:rsid w:val="00764267"/>
    <w:rsid w:val="00764288"/>
    <w:rsid w:val="007642E8"/>
    <w:rsid w:val="00764323"/>
    <w:rsid w:val="007643F1"/>
    <w:rsid w:val="007646B3"/>
    <w:rsid w:val="00764845"/>
    <w:rsid w:val="0076486C"/>
    <w:rsid w:val="00765098"/>
    <w:rsid w:val="007654C6"/>
    <w:rsid w:val="00765637"/>
    <w:rsid w:val="00765768"/>
    <w:rsid w:val="00765A76"/>
    <w:rsid w:val="00765BED"/>
    <w:rsid w:val="00765BF8"/>
    <w:rsid w:val="00765CFA"/>
    <w:rsid w:val="00766134"/>
    <w:rsid w:val="007665D3"/>
    <w:rsid w:val="00766662"/>
    <w:rsid w:val="0076698B"/>
    <w:rsid w:val="0076699B"/>
    <w:rsid w:val="007674A7"/>
    <w:rsid w:val="007675FD"/>
    <w:rsid w:val="00767ABA"/>
    <w:rsid w:val="00767D13"/>
    <w:rsid w:val="0077007E"/>
    <w:rsid w:val="00770125"/>
    <w:rsid w:val="0077037E"/>
    <w:rsid w:val="007705FE"/>
    <w:rsid w:val="00770625"/>
    <w:rsid w:val="0077071D"/>
    <w:rsid w:val="0077077C"/>
    <w:rsid w:val="00770F59"/>
    <w:rsid w:val="00770FD4"/>
    <w:rsid w:val="00771003"/>
    <w:rsid w:val="007712E7"/>
    <w:rsid w:val="007717C7"/>
    <w:rsid w:val="00771861"/>
    <w:rsid w:val="00771B41"/>
    <w:rsid w:val="00771CBB"/>
    <w:rsid w:val="00771DFF"/>
    <w:rsid w:val="00771FEB"/>
    <w:rsid w:val="007722EB"/>
    <w:rsid w:val="0077278F"/>
    <w:rsid w:val="00772963"/>
    <w:rsid w:val="00772A16"/>
    <w:rsid w:val="00772ADF"/>
    <w:rsid w:val="00772FFD"/>
    <w:rsid w:val="00773053"/>
    <w:rsid w:val="007730D8"/>
    <w:rsid w:val="00773366"/>
    <w:rsid w:val="00773385"/>
    <w:rsid w:val="007735EB"/>
    <w:rsid w:val="007736F6"/>
    <w:rsid w:val="0077377F"/>
    <w:rsid w:val="007738B5"/>
    <w:rsid w:val="007748CB"/>
    <w:rsid w:val="007748E4"/>
    <w:rsid w:val="00774AB4"/>
    <w:rsid w:val="007752F6"/>
    <w:rsid w:val="007755C6"/>
    <w:rsid w:val="00775838"/>
    <w:rsid w:val="007760AF"/>
    <w:rsid w:val="00776981"/>
    <w:rsid w:val="007769CC"/>
    <w:rsid w:val="007774CF"/>
    <w:rsid w:val="007776B9"/>
    <w:rsid w:val="00777A0F"/>
    <w:rsid w:val="00777D3E"/>
    <w:rsid w:val="00777D82"/>
    <w:rsid w:val="00780445"/>
    <w:rsid w:val="007804E7"/>
    <w:rsid w:val="00780B79"/>
    <w:rsid w:val="00780BAF"/>
    <w:rsid w:val="00781336"/>
    <w:rsid w:val="00781631"/>
    <w:rsid w:val="00781840"/>
    <w:rsid w:val="00781ADE"/>
    <w:rsid w:val="0078225A"/>
    <w:rsid w:val="00782812"/>
    <w:rsid w:val="00782C62"/>
    <w:rsid w:val="00782D8D"/>
    <w:rsid w:val="00782F94"/>
    <w:rsid w:val="00783631"/>
    <w:rsid w:val="00784026"/>
    <w:rsid w:val="00784276"/>
    <w:rsid w:val="00784318"/>
    <w:rsid w:val="007847D8"/>
    <w:rsid w:val="00784896"/>
    <w:rsid w:val="00784BEF"/>
    <w:rsid w:val="00784EBE"/>
    <w:rsid w:val="0078514E"/>
    <w:rsid w:val="0078548B"/>
    <w:rsid w:val="007855E6"/>
    <w:rsid w:val="00785770"/>
    <w:rsid w:val="00785A88"/>
    <w:rsid w:val="00785C94"/>
    <w:rsid w:val="00786AE0"/>
    <w:rsid w:val="00786CB3"/>
    <w:rsid w:val="00786D76"/>
    <w:rsid w:val="007878BE"/>
    <w:rsid w:val="00787C11"/>
    <w:rsid w:val="00787F43"/>
    <w:rsid w:val="007900EF"/>
    <w:rsid w:val="007903FF"/>
    <w:rsid w:val="0079044A"/>
    <w:rsid w:val="0079075D"/>
    <w:rsid w:val="00790915"/>
    <w:rsid w:val="00790AA5"/>
    <w:rsid w:val="0079107B"/>
    <w:rsid w:val="0079127D"/>
    <w:rsid w:val="00791555"/>
    <w:rsid w:val="00791D6B"/>
    <w:rsid w:val="00791DEF"/>
    <w:rsid w:val="00791E8F"/>
    <w:rsid w:val="00792C4E"/>
    <w:rsid w:val="00792F13"/>
    <w:rsid w:val="00793202"/>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46A"/>
    <w:rsid w:val="007955FA"/>
    <w:rsid w:val="0079580F"/>
    <w:rsid w:val="00795B8A"/>
    <w:rsid w:val="00796147"/>
    <w:rsid w:val="007964BC"/>
    <w:rsid w:val="00796955"/>
    <w:rsid w:val="00796A0F"/>
    <w:rsid w:val="0079728E"/>
    <w:rsid w:val="0079771F"/>
    <w:rsid w:val="0079782C"/>
    <w:rsid w:val="00797BBC"/>
    <w:rsid w:val="007A0661"/>
    <w:rsid w:val="007A086D"/>
    <w:rsid w:val="007A0AA3"/>
    <w:rsid w:val="007A0B1E"/>
    <w:rsid w:val="007A0D05"/>
    <w:rsid w:val="007A11AE"/>
    <w:rsid w:val="007A11E8"/>
    <w:rsid w:val="007A2A53"/>
    <w:rsid w:val="007A2AD2"/>
    <w:rsid w:val="007A2C80"/>
    <w:rsid w:val="007A2D30"/>
    <w:rsid w:val="007A2EF6"/>
    <w:rsid w:val="007A2F27"/>
    <w:rsid w:val="007A3259"/>
    <w:rsid w:val="007A32FF"/>
    <w:rsid w:val="007A337D"/>
    <w:rsid w:val="007A3CDD"/>
    <w:rsid w:val="007A411E"/>
    <w:rsid w:val="007A49EC"/>
    <w:rsid w:val="007A51B4"/>
    <w:rsid w:val="007A51DF"/>
    <w:rsid w:val="007A5363"/>
    <w:rsid w:val="007A55CA"/>
    <w:rsid w:val="007A581B"/>
    <w:rsid w:val="007A5C3A"/>
    <w:rsid w:val="007A5FDE"/>
    <w:rsid w:val="007A6177"/>
    <w:rsid w:val="007A652E"/>
    <w:rsid w:val="007A6E59"/>
    <w:rsid w:val="007A7022"/>
    <w:rsid w:val="007A72FA"/>
    <w:rsid w:val="007A7313"/>
    <w:rsid w:val="007A7CFD"/>
    <w:rsid w:val="007A7E09"/>
    <w:rsid w:val="007A7E61"/>
    <w:rsid w:val="007A7E75"/>
    <w:rsid w:val="007A7F3D"/>
    <w:rsid w:val="007B0146"/>
    <w:rsid w:val="007B026D"/>
    <w:rsid w:val="007B046B"/>
    <w:rsid w:val="007B061C"/>
    <w:rsid w:val="007B094D"/>
    <w:rsid w:val="007B137C"/>
    <w:rsid w:val="007B16BD"/>
    <w:rsid w:val="007B1865"/>
    <w:rsid w:val="007B1A9A"/>
    <w:rsid w:val="007B1FF8"/>
    <w:rsid w:val="007B211F"/>
    <w:rsid w:val="007B234D"/>
    <w:rsid w:val="007B25F0"/>
    <w:rsid w:val="007B2659"/>
    <w:rsid w:val="007B2B08"/>
    <w:rsid w:val="007B2C0C"/>
    <w:rsid w:val="007B2CD9"/>
    <w:rsid w:val="007B2CFF"/>
    <w:rsid w:val="007B31E3"/>
    <w:rsid w:val="007B341E"/>
    <w:rsid w:val="007B3440"/>
    <w:rsid w:val="007B34B0"/>
    <w:rsid w:val="007B3BA0"/>
    <w:rsid w:val="007B3BDB"/>
    <w:rsid w:val="007B3C08"/>
    <w:rsid w:val="007B42F9"/>
    <w:rsid w:val="007B4965"/>
    <w:rsid w:val="007B4F25"/>
    <w:rsid w:val="007B4F65"/>
    <w:rsid w:val="007B4F7F"/>
    <w:rsid w:val="007B5073"/>
    <w:rsid w:val="007B5403"/>
    <w:rsid w:val="007B5437"/>
    <w:rsid w:val="007B5E4C"/>
    <w:rsid w:val="007B6445"/>
    <w:rsid w:val="007B6583"/>
    <w:rsid w:val="007B6B9A"/>
    <w:rsid w:val="007B7102"/>
    <w:rsid w:val="007B7F9C"/>
    <w:rsid w:val="007C019D"/>
    <w:rsid w:val="007C045C"/>
    <w:rsid w:val="007C0619"/>
    <w:rsid w:val="007C0642"/>
    <w:rsid w:val="007C0976"/>
    <w:rsid w:val="007C0C5A"/>
    <w:rsid w:val="007C0C60"/>
    <w:rsid w:val="007C1209"/>
    <w:rsid w:val="007C1299"/>
    <w:rsid w:val="007C1905"/>
    <w:rsid w:val="007C1974"/>
    <w:rsid w:val="007C1BC9"/>
    <w:rsid w:val="007C1D9A"/>
    <w:rsid w:val="007C1F01"/>
    <w:rsid w:val="007C21BE"/>
    <w:rsid w:val="007C23C5"/>
    <w:rsid w:val="007C2465"/>
    <w:rsid w:val="007C26B1"/>
    <w:rsid w:val="007C26F4"/>
    <w:rsid w:val="007C2D40"/>
    <w:rsid w:val="007C2D6F"/>
    <w:rsid w:val="007C2E30"/>
    <w:rsid w:val="007C2ED4"/>
    <w:rsid w:val="007C2FEA"/>
    <w:rsid w:val="007C3134"/>
    <w:rsid w:val="007C3300"/>
    <w:rsid w:val="007C3396"/>
    <w:rsid w:val="007C3494"/>
    <w:rsid w:val="007C3F4C"/>
    <w:rsid w:val="007C4053"/>
    <w:rsid w:val="007C4201"/>
    <w:rsid w:val="007C4E84"/>
    <w:rsid w:val="007C51E5"/>
    <w:rsid w:val="007C532C"/>
    <w:rsid w:val="007C53D6"/>
    <w:rsid w:val="007C5419"/>
    <w:rsid w:val="007C57C7"/>
    <w:rsid w:val="007C5B79"/>
    <w:rsid w:val="007C5D57"/>
    <w:rsid w:val="007C5EB6"/>
    <w:rsid w:val="007C5FAF"/>
    <w:rsid w:val="007C63E7"/>
    <w:rsid w:val="007C6433"/>
    <w:rsid w:val="007C6581"/>
    <w:rsid w:val="007C6A40"/>
    <w:rsid w:val="007C6F56"/>
    <w:rsid w:val="007C6FBD"/>
    <w:rsid w:val="007C6FCE"/>
    <w:rsid w:val="007C7043"/>
    <w:rsid w:val="007C76D8"/>
    <w:rsid w:val="007C771A"/>
    <w:rsid w:val="007C7E4B"/>
    <w:rsid w:val="007C7F08"/>
    <w:rsid w:val="007C7F2A"/>
    <w:rsid w:val="007C7F82"/>
    <w:rsid w:val="007D02E5"/>
    <w:rsid w:val="007D0B7C"/>
    <w:rsid w:val="007D0EBF"/>
    <w:rsid w:val="007D0F7C"/>
    <w:rsid w:val="007D0FF3"/>
    <w:rsid w:val="007D18EB"/>
    <w:rsid w:val="007D1938"/>
    <w:rsid w:val="007D1F5D"/>
    <w:rsid w:val="007D2282"/>
    <w:rsid w:val="007D23DF"/>
    <w:rsid w:val="007D2559"/>
    <w:rsid w:val="007D27EC"/>
    <w:rsid w:val="007D2EA2"/>
    <w:rsid w:val="007D30A3"/>
    <w:rsid w:val="007D34BE"/>
    <w:rsid w:val="007D3592"/>
    <w:rsid w:val="007D3B1F"/>
    <w:rsid w:val="007D3DFC"/>
    <w:rsid w:val="007D42DC"/>
    <w:rsid w:val="007D42EF"/>
    <w:rsid w:val="007D44F6"/>
    <w:rsid w:val="007D4ABE"/>
    <w:rsid w:val="007D4B75"/>
    <w:rsid w:val="007D4F70"/>
    <w:rsid w:val="007D52B7"/>
    <w:rsid w:val="007D52D3"/>
    <w:rsid w:val="007D53D4"/>
    <w:rsid w:val="007D5B27"/>
    <w:rsid w:val="007D5D0B"/>
    <w:rsid w:val="007D651D"/>
    <w:rsid w:val="007D6609"/>
    <w:rsid w:val="007D661F"/>
    <w:rsid w:val="007D667A"/>
    <w:rsid w:val="007D6692"/>
    <w:rsid w:val="007D6D51"/>
    <w:rsid w:val="007D703A"/>
    <w:rsid w:val="007D73A7"/>
    <w:rsid w:val="007D74A9"/>
    <w:rsid w:val="007D7689"/>
    <w:rsid w:val="007D77FD"/>
    <w:rsid w:val="007D7AF1"/>
    <w:rsid w:val="007D7B1C"/>
    <w:rsid w:val="007D7DB9"/>
    <w:rsid w:val="007E0189"/>
    <w:rsid w:val="007E04DD"/>
    <w:rsid w:val="007E0EF6"/>
    <w:rsid w:val="007E147A"/>
    <w:rsid w:val="007E16F2"/>
    <w:rsid w:val="007E1868"/>
    <w:rsid w:val="007E18AA"/>
    <w:rsid w:val="007E1B0B"/>
    <w:rsid w:val="007E1E2C"/>
    <w:rsid w:val="007E21A0"/>
    <w:rsid w:val="007E23EE"/>
    <w:rsid w:val="007E24DF"/>
    <w:rsid w:val="007E27C2"/>
    <w:rsid w:val="007E29BE"/>
    <w:rsid w:val="007E29D6"/>
    <w:rsid w:val="007E2F31"/>
    <w:rsid w:val="007E3A27"/>
    <w:rsid w:val="007E3A62"/>
    <w:rsid w:val="007E3C06"/>
    <w:rsid w:val="007E3DBB"/>
    <w:rsid w:val="007E42C2"/>
    <w:rsid w:val="007E4528"/>
    <w:rsid w:val="007E4575"/>
    <w:rsid w:val="007E45FE"/>
    <w:rsid w:val="007E49B5"/>
    <w:rsid w:val="007E4B39"/>
    <w:rsid w:val="007E4CCF"/>
    <w:rsid w:val="007E4D2A"/>
    <w:rsid w:val="007E5171"/>
    <w:rsid w:val="007E51CC"/>
    <w:rsid w:val="007E539B"/>
    <w:rsid w:val="007E53A5"/>
    <w:rsid w:val="007E53D9"/>
    <w:rsid w:val="007E567F"/>
    <w:rsid w:val="007E575F"/>
    <w:rsid w:val="007E59E1"/>
    <w:rsid w:val="007E5B45"/>
    <w:rsid w:val="007E5DE1"/>
    <w:rsid w:val="007E5F30"/>
    <w:rsid w:val="007E60B8"/>
    <w:rsid w:val="007E6540"/>
    <w:rsid w:val="007E65FF"/>
    <w:rsid w:val="007E69FE"/>
    <w:rsid w:val="007E6A08"/>
    <w:rsid w:val="007E70FA"/>
    <w:rsid w:val="007E7247"/>
    <w:rsid w:val="007E73FC"/>
    <w:rsid w:val="007E755B"/>
    <w:rsid w:val="007E7583"/>
    <w:rsid w:val="007E7873"/>
    <w:rsid w:val="007E7C52"/>
    <w:rsid w:val="007F0A99"/>
    <w:rsid w:val="007F0CFD"/>
    <w:rsid w:val="007F105C"/>
    <w:rsid w:val="007F11C0"/>
    <w:rsid w:val="007F11F6"/>
    <w:rsid w:val="007F15C8"/>
    <w:rsid w:val="007F189E"/>
    <w:rsid w:val="007F1909"/>
    <w:rsid w:val="007F1CBA"/>
    <w:rsid w:val="007F204B"/>
    <w:rsid w:val="007F2471"/>
    <w:rsid w:val="007F27A2"/>
    <w:rsid w:val="007F284E"/>
    <w:rsid w:val="007F2A38"/>
    <w:rsid w:val="007F2E7B"/>
    <w:rsid w:val="007F311B"/>
    <w:rsid w:val="007F34FC"/>
    <w:rsid w:val="007F37C2"/>
    <w:rsid w:val="007F3D81"/>
    <w:rsid w:val="007F3DE8"/>
    <w:rsid w:val="007F3F96"/>
    <w:rsid w:val="007F4172"/>
    <w:rsid w:val="007F4C4F"/>
    <w:rsid w:val="007F5406"/>
    <w:rsid w:val="007F553E"/>
    <w:rsid w:val="007F5559"/>
    <w:rsid w:val="007F555E"/>
    <w:rsid w:val="007F598D"/>
    <w:rsid w:val="007F5B5C"/>
    <w:rsid w:val="007F5DC6"/>
    <w:rsid w:val="007F6638"/>
    <w:rsid w:val="007F6763"/>
    <w:rsid w:val="007F695B"/>
    <w:rsid w:val="007F6CC3"/>
    <w:rsid w:val="007F747F"/>
    <w:rsid w:val="007F7CAD"/>
    <w:rsid w:val="007F7CC8"/>
    <w:rsid w:val="007F7CD6"/>
    <w:rsid w:val="007F7DA8"/>
    <w:rsid w:val="008003CF"/>
    <w:rsid w:val="008006ED"/>
    <w:rsid w:val="00800969"/>
    <w:rsid w:val="00800CEC"/>
    <w:rsid w:val="00800DE0"/>
    <w:rsid w:val="00800F6F"/>
    <w:rsid w:val="0080127C"/>
    <w:rsid w:val="00801562"/>
    <w:rsid w:val="00801727"/>
    <w:rsid w:val="0080177D"/>
    <w:rsid w:val="0080199B"/>
    <w:rsid w:val="00801EA0"/>
    <w:rsid w:val="00801EEF"/>
    <w:rsid w:val="00801F61"/>
    <w:rsid w:val="00802382"/>
    <w:rsid w:val="008023E4"/>
    <w:rsid w:val="00802D94"/>
    <w:rsid w:val="00803806"/>
    <w:rsid w:val="008039C0"/>
    <w:rsid w:val="00803AF1"/>
    <w:rsid w:val="008048DF"/>
    <w:rsid w:val="00804A63"/>
    <w:rsid w:val="00804B9E"/>
    <w:rsid w:val="00804DCC"/>
    <w:rsid w:val="00804E53"/>
    <w:rsid w:val="00804FBF"/>
    <w:rsid w:val="008052A1"/>
    <w:rsid w:val="00805661"/>
    <w:rsid w:val="00805700"/>
    <w:rsid w:val="00805F08"/>
    <w:rsid w:val="0080671D"/>
    <w:rsid w:val="00806B5C"/>
    <w:rsid w:val="00806F31"/>
    <w:rsid w:val="0080715F"/>
    <w:rsid w:val="00807172"/>
    <w:rsid w:val="008074AB"/>
    <w:rsid w:val="00807709"/>
    <w:rsid w:val="00807BB5"/>
    <w:rsid w:val="00807DEB"/>
    <w:rsid w:val="00807E9B"/>
    <w:rsid w:val="00810309"/>
    <w:rsid w:val="008104AE"/>
    <w:rsid w:val="008106A6"/>
    <w:rsid w:val="008108C4"/>
    <w:rsid w:val="008108C6"/>
    <w:rsid w:val="00810931"/>
    <w:rsid w:val="00810BEA"/>
    <w:rsid w:val="00811196"/>
    <w:rsid w:val="00811550"/>
    <w:rsid w:val="00811B6D"/>
    <w:rsid w:val="008120B9"/>
    <w:rsid w:val="00812208"/>
    <w:rsid w:val="0081288C"/>
    <w:rsid w:val="0081290B"/>
    <w:rsid w:val="00812E91"/>
    <w:rsid w:val="00812F54"/>
    <w:rsid w:val="00813000"/>
    <w:rsid w:val="00813217"/>
    <w:rsid w:val="0081336D"/>
    <w:rsid w:val="00813674"/>
    <w:rsid w:val="00813C53"/>
    <w:rsid w:val="00813FD7"/>
    <w:rsid w:val="00814166"/>
    <w:rsid w:val="00814341"/>
    <w:rsid w:val="0081437E"/>
    <w:rsid w:val="008146F6"/>
    <w:rsid w:val="0081472C"/>
    <w:rsid w:val="0081487E"/>
    <w:rsid w:val="0081491E"/>
    <w:rsid w:val="00814C70"/>
    <w:rsid w:val="00814DC7"/>
    <w:rsid w:val="00814FA2"/>
    <w:rsid w:val="0081522D"/>
    <w:rsid w:val="008152DB"/>
    <w:rsid w:val="008152F4"/>
    <w:rsid w:val="00815584"/>
    <w:rsid w:val="00816082"/>
    <w:rsid w:val="0081618D"/>
    <w:rsid w:val="00816310"/>
    <w:rsid w:val="00816328"/>
    <w:rsid w:val="008163F4"/>
    <w:rsid w:val="0081657B"/>
    <w:rsid w:val="00816848"/>
    <w:rsid w:val="00816852"/>
    <w:rsid w:val="008168B3"/>
    <w:rsid w:val="00816BCA"/>
    <w:rsid w:val="00816D7A"/>
    <w:rsid w:val="00816FB5"/>
    <w:rsid w:val="00817745"/>
    <w:rsid w:val="00817910"/>
    <w:rsid w:val="008179B6"/>
    <w:rsid w:val="00817E7B"/>
    <w:rsid w:val="00817EB9"/>
    <w:rsid w:val="00817FCE"/>
    <w:rsid w:val="00820315"/>
    <w:rsid w:val="00820B6D"/>
    <w:rsid w:val="00820D12"/>
    <w:rsid w:val="00820FD7"/>
    <w:rsid w:val="0082100A"/>
    <w:rsid w:val="008212E4"/>
    <w:rsid w:val="00821EAF"/>
    <w:rsid w:val="00822051"/>
    <w:rsid w:val="008222BE"/>
    <w:rsid w:val="008227E2"/>
    <w:rsid w:val="00822995"/>
    <w:rsid w:val="00822EE9"/>
    <w:rsid w:val="0082303F"/>
    <w:rsid w:val="008231A4"/>
    <w:rsid w:val="00823965"/>
    <w:rsid w:val="00823FBC"/>
    <w:rsid w:val="008243CE"/>
    <w:rsid w:val="008244BF"/>
    <w:rsid w:val="00824547"/>
    <w:rsid w:val="00824EB2"/>
    <w:rsid w:val="00824F86"/>
    <w:rsid w:val="00825428"/>
    <w:rsid w:val="0082548D"/>
    <w:rsid w:val="00825E57"/>
    <w:rsid w:val="00826163"/>
    <w:rsid w:val="00826562"/>
    <w:rsid w:val="008269BD"/>
    <w:rsid w:val="00826BAC"/>
    <w:rsid w:val="00826C0E"/>
    <w:rsid w:val="008271D4"/>
    <w:rsid w:val="008272BE"/>
    <w:rsid w:val="00827493"/>
    <w:rsid w:val="008275B3"/>
    <w:rsid w:val="008278AC"/>
    <w:rsid w:val="00827A15"/>
    <w:rsid w:val="00827B4F"/>
    <w:rsid w:val="00827FE7"/>
    <w:rsid w:val="00830A77"/>
    <w:rsid w:val="00830A81"/>
    <w:rsid w:val="00830BA4"/>
    <w:rsid w:val="00830BD7"/>
    <w:rsid w:val="00830CEB"/>
    <w:rsid w:val="0083109D"/>
    <w:rsid w:val="008314A1"/>
    <w:rsid w:val="00831674"/>
    <w:rsid w:val="00832197"/>
    <w:rsid w:val="008322AA"/>
    <w:rsid w:val="00832404"/>
    <w:rsid w:val="00832BFD"/>
    <w:rsid w:val="00832FBD"/>
    <w:rsid w:val="00833B5D"/>
    <w:rsid w:val="00833D8A"/>
    <w:rsid w:val="00833EAF"/>
    <w:rsid w:val="00833F15"/>
    <w:rsid w:val="008340C9"/>
    <w:rsid w:val="008340F5"/>
    <w:rsid w:val="0083413B"/>
    <w:rsid w:val="00834190"/>
    <w:rsid w:val="0083481A"/>
    <w:rsid w:val="00834964"/>
    <w:rsid w:val="00834E0C"/>
    <w:rsid w:val="00834F08"/>
    <w:rsid w:val="00835184"/>
    <w:rsid w:val="008351F7"/>
    <w:rsid w:val="0083525B"/>
    <w:rsid w:val="00835607"/>
    <w:rsid w:val="008359B6"/>
    <w:rsid w:val="00835D7B"/>
    <w:rsid w:val="00835EB9"/>
    <w:rsid w:val="0083606C"/>
    <w:rsid w:val="0083649B"/>
    <w:rsid w:val="008365FF"/>
    <w:rsid w:val="008366F8"/>
    <w:rsid w:val="00836960"/>
    <w:rsid w:val="008369A1"/>
    <w:rsid w:val="00836C92"/>
    <w:rsid w:val="008377C8"/>
    <w:rsid w:val="00837956"/>
    <w:rsid w:val="00837B78"/>
    <w:rsid w:val="00840208"/>
    <w:rsid w:val="00840696"/>
    <w:rsid w:val="0084089A"/>
    <w:rsid w:val="00840D2E"/>
    <w:rsid w:val="00840D81"/>
    <w:rsid w:val="00840E65"/>
    <w:rsid w:val="00840F1C"/>
    <w:rsid w:val="00841011"/>
    <w:rsid w:val="0084108B"/>
    <w:rsid w:val="00841343"/>
    <w:rsid w:val="00841462"/>
    <w:rsid w:val="00841737"/>
    <w:rsid w:val="00841AFD"/>
    <w:rsid w:val="00841B7C"/>
    <w:rsid w:val="00841B9D"/>
    <w:rsid w:val="00841F62"/>
    <w:rsid w:val="0084233F"/>
    <w:rsid w:val="00843097"/>
    <w:rsid w:val="008433BB"/>
    <w:rsid w:val="00843888"/>
    <w:rsid w:val="00843938"/>
    <w:rsid w:val="00843959"/>
    <w:rsid w:val="00843B77"/>
    <w:rsid w:val="0084420C"/>
    <w:rsid w:val="0084466C"/>
    <w:rsid w:val="00845031"/>
    <w:rsid w:val="00845502"/>
    <w:rsid w:val="0084562C"/>
    <w:rsid w:val="00845AEC"/>
    <w:rsid w:val="00845D6E"/>
    <w:rsid w:val="00846242"/>
    <w:rsid w:val="00846A1E"/>
    <w:rsid w:val="00846B59"/>
    <w:rsid w:val="00847067"/>
    <w:rsid w:val="008470F2"/>
    <w:rsid w:val="0084751E"/>
    <w:rsid w:val="00847883"/>
    <w:rsid w:val="008479D6"/>
    <w:rsid w:val="00847D93"/>
    <w:rsid w:val="00847DC6"/>
    <w:rsid w:val="00847F36"/>
    <w:rsid w:val="008503A5"/>
    <w:rsid w:val="0085054F"/>
    <w:rsid w:val="008505F1"/>
    <w:rsid w:val="0085070F"/>
    <w:rsid w:val="00850757"/>
    <w:rsid w:val="00850E3E"/>
    <w:rsid w:val="00850E51"/>
    <w:rsid w:val="00850F8F"/>
    <w:rsid w:val="0085109F"/>
    <w:rsid w:val="008512E4"/>
    <w:rsid w:val="00851413"/>
    <w:rsid w:val="0085145F"/>
    <w:rsid w:val="00851569"/>
    <w:rsid w:val="0085198F"/>
    <w:rsid w:val="008519F1"/>
    <w:rsid w:val="00851A29"/>
    <w:rsid w:val="00851D0E"/>
    <w:rsid w:val="00851EA1"/>
    <w:rsid w:val="00852395"/>
    <w:rsid w:val="008525B3"/>
    <w:rsid w:val="0085275D"/>
    <w:rsid w:val="00852A96"/>
    <w:rsid w:val="00852D51"/>
    <w:rsid w:val="00852DD0"/>
    <w:rsid w:val="00853049"/>
    <w:rsid w:val="00853173"/>
    <w:rsid w:val="0085331D"/>
    <w:rsid w:val="00853320"/>
    <w:rsid w:val="008533E6"/>
    <w:rsid w:val="00853536"/>
    <w:rsid w:val="00853620"/>
    <w:rsid w:val="00853BE0"/>
    <w:rsid w:val="00853DE4"/>
    <w:rsid w:val="008540C9"/>
    <w:rsid w:val="0085460A"/>
    <w:rsid w:val="0085466F"/>
    <w:rsid w:val="008547B0"/>
    <w:rsid w:val="00854873"/>
    <w:rsid w:val="00854B6D"/>
    <w:rsid w:val="00854D92"/>
    <w:rsid w:val="00854DCA"/>
    <w:rsid w:val="00854F5B"/>
    <w:rsid w:val="008550E1"/>
    <w:rsid w:val="008551D5"/>
    <w:rsid w:val="0085538F"/>
    <w:rsid w:val="00855680"/>
    <w:rsid w:val="00855886"/>
    <w:rsid w:val="008558FF"/>
    <w:rsid w:val="00855BCF"/>
    <w:rsid w:val="00855C46"/>
    <w:rsid w:val="008561B3"/>
    <w:rsid w:val="008569A6"/>
    <w:rsid w:val="00856AC0"/>
    <w:rsid w:val="00856F3D"/>
    <w:rsid w:val="0085718D"/>
    <w:rsid w:val="00857A47"/>
    <w:rsid w:val="00857AD7"/>
    <w:rsid w:val="00857B5A"/>
    <w:rsid w:val="00857F0B"/>
    <w:rsid w:val="00860A65"/>
    <w:rsid w:val="00860A68"/>
    <w:rsid w:val="00860B0F"/>
    <w:rsid w:val="00860C24"/>
    <w:rsid w:val="00860ED6"/>
    <w:rsid w:val="00861050"/>
    <w:rsid w:val="0086178A"/>
    <w:rsid w:val="00861A9B"/>
    <w:rsid w:val="00861DC9"/>
    <w:rsid w:val="0086236F"/>
    <w:rsid w:val="008629B6"/>
    <w:rsid w:val="00862C8C"/>
    <w:rsid w:val="00862D31"/>
    <w:rsid w:val="00862F75"/>
    <w:rsid w:val="0086365E"/>
    <w:rsid w:val="00863752"/>
    <w:rsid w:val="00863949"/>
    <w:rsid w:val="00863D05"/>
    <w:rsid w:val="00863EB2"/>
    <w:rsid w:val="0086401E"/>
    <w:rsid w:val="00864043"/>
    <w:rsid w:val="008641BD"/>
    <w:rsid w:val="00864282"/>
    <w:rsid w:val="0086665A"/>
    <w:rsid w:val="008667F8"/>
    <w:rsid w:val="0086693C"/>
    <w:rsid w:val="00866D5F"/>
    <w:rsid w:val="00866E26"/>
    <w:rsid w:val="0086780A"/>
    <w:rsid w:val="00867941"/>
    <w:rsid w:val="00867B9C"/>
    <w:rsid w:val="00867E56"/>
    <w:rsid w:val="00870280"/>
    <w:rsid w:val="008702F4"/>
    <w:rsid w:val="008703CF"/>
    <w:rsid w:val="00870612"/>
    <w:rsid w:val="00870666"/>
    <w:rsid w:val="00870820"/>
    <w:rsid w:val="00870A19"/>
    <w:rsid w:val="00870E64"/>
    <w:rsid w:val="00871157"/>
    <w:rsid w:val="008712F6"/>
    <w:rsid w:val="00871955"/>
    <w:rsid w:val="00871C98"/>
    <w:rsid w:val="00871D45"/>
    <w:rsid w:val="00871DCE"/>
    <w:rsid w:val="0087231D"/>
    <w:rsid w:val="008728C7"/>
    <w:rsid w:val="00872987"/>
    <w:rsid w:val="008729B7"/>
    <w:rsid w:val="00872DD2"/>
    <w:rsid w:val="00872DD7"/>
    <w:rsid w:val="00872E62"/>
    <w:rsid w:val="00873025"/>
    <w:rsid w:val="00873523"/>
    <w:rsid w:val="00873700"/>
    <w:rsid w:val="00873B38"/>
    <w:rsid w:val="00873B7F"/>
    <w:rsid w:val="00873DFF"/>
    <w:rsid w:val="00873EBC"/>
    <w:rsid w:val="00874160"/>
    <w:rsid w:val="00874822"/>
    <w:rsid w:val="0087482C"/>
    <w:rsid w:val="0087499C"/>
    <w:rsid w:val="008749EC"/>
    <w:rsid w:val="00874DCF"/>
    <w:rsid w:val="00874FD8"/>
    <w:rsid w:val="00875408"/>
    <w:rsid w:val="00875798"/>
    <w:rsid w:val="008759B8"/>
    <w:rsid w:val="00875B3B"/>
    <w:rsid w:val="00875ED7"/>
    <w:rsid w:val="00876295"/>
    <w:rsid w:val="00876808"/>
    <w:rsid w:val="00876B1F"/>
    <w:rsid w:val="00876B97"/>
    <w:rsid w:val="00876BA2"/>
    <w:rsid w:val="00876ED3"/>
    <w:rsid w:val="008770F5"/>
    <w:rsid w:val="00877275"/>
    <w:rsid w:val="0087731A"/>
    <w:rsid w:val="008776F1"/>
    <w:rsid w:val="00877754"/>
    <w:rsid w:val="0087782F"/>
    <w:rsid w:val="008778FC"/>
    <w:rsid w:val="00877926"/>
    <w:rsid w:val="00877979"/>
    <w:rsid w:val="00877B44"/>
    <w:rsid w:val="00877BFC"/>
    <w:rsid w:val="008800D4"/>
    <w:rsid w:val="00880ECF"/>
    <w:rsid w:val="00880F46"/>
    <w:rsid w:val="0088114E"/>
    <w:rsid w:val="00881371"/>
    <w:rsid w:val="008814FB"/>
    <w:rsid w:val="008816C1"/>
    <w:rsid w:val="00881793"/>
    <w:rsid w:val="00881D0B"/>
    <w:rsid w:val="008822B3"/>
    <w:rsid w:val="008822D4"/>
    <w:rsid w:val="00882498"/>
    <w:rsid w:val="0088249A"/>
    <w:rsid w:val="00882C58"/>
    <w:rsid w:val="008832F4"/>
    <w:rsid w:val="00883643"/>
    <w:rsid w:val="00883AE7"/>
    <w:rsid w:val="00883EC8"/>
    <w:rsid w:val="0088424A"/>
    <w:rsid w:val="0088479B"/>
    <w:rsid w:val="00884A6F"/>
    <w:rsid w:val="00884A90"/>
    <w:rsid w:val="00884C5A"/>
    <w:rsid w:val="00884E33"/>
    <w:rsid w:val="00884ED0"/>
    <w:rsid w:val="00884EDB"/>
    <w:rsid w:val="008856FE"/>
    <w:rsid w:val="008857A8"/>
    <w:rsid w:val="00885F24"/>
    <w:rsid w:val="00886157"/>
    <w:rsid w:val="00886298"/>
    <w:rsid w:val="008870AF"/>
    <w:rsid w:val="008870CB"/>
    <w:rsid w:val="00887251"/>
    <w:rsid w:val="008872C9"/>
    <w:rsid w:val="00887437"/>
    <w:rsid w:val="00887EE6"/>
    <w:rsid w:val="00887F51"/>
    <w:rsid w:val="008902BC"/>
    <w:rsid w:val="008906F0"/>
    <w:rsid w:val="008907F0"/>
    <w:rsid w:val="00890FA8"/>
    <w:rsid w:val="00891026"/>
    <w:rsid w:val="00891092"/>
    <w:rsid w:val="008911D5"/>
    <w:rsid w:val="00891234"/>
    <w:rsid w:val="008912D7"/>
    <w:rsid w:val="00891B2F"/>
    <w:rsid w:val="00891E97"/>
    <w:rsid w:val="00892539"/>
    <w:rsid w:val="0089273A"/>
    <w:rsid w:val="00893007"/>
    <w:rsid w:val="00893347"/>
    <w:rsid w:val="0089380D"/>
    <w:rsid w:val="00893A1A"/>
    <w:rsid w:val="008943E0"/>
    <w:rsid w:val="0089504B"/>
    <w:rsid w:val="008953EE"/>
    <w:rsid w:val="008955E3"/>
    <w:rsid w:val="008958CB"/>
    <w:rsid w:val="00895BF0"/>
    <w:rsid w:val="00895E19"/>
    <w:rsid w:val="00896007"/>
    <w:rsid w:val="008962DC"/>
    <w:rsid w:val="00896452"/>
    <w:rsid w:val="0089663F"/>
    <w:rsid w:val="00896BB7"/>
    <w:rsid w:val="00896F59"/>
    <w:rsid w:val="00896F72"/>
    <w:rsid w:val="00897024"/>
    <w:rsid w:val="0089784A"/>
    <w:rsid w:val="00897D88"/>
    <w:rsid w:val="008A0270"/>
    <w:rsid w:val="008A0456"/>
    <w:rsid w:val="008A046C"/>
    <w:rsid w:val="008A05B6"/>
    <w:rsid w:val="008A06A7"/>
    <w:rsid w:val="008A0C57"/>
    <w:rsid w:val="008A1431"/>
    <w:rsid w:val="008A1692"/>
    <w:rsid w:val="008A19AC"/>
    <w:rsid w:val="008A1C4F"/>
    <w:rsid w:val="008A1ED3"/>
    <w:rsid w:val="008A2153"/>
    <w:rsid w:val="008A21B4"/>
    <w:rsid w:val="008A223E"/>
    <w:rsid w:val="008A24AA"/>
    <w:rsid w:val="008A26EA"/>
    <w:rsid w:val="008A3125"/>
    <w:rsid w:val="008A31D2"/>
    <w:rsid w:val="008A34D9"/>
    <w:rsid w:val="008A3590"/>
    <w:rsid w:val="008A3A03"/>
    <w:rsid w:val="008A3B91"/>
    <w:rsid w:val="008A4229"/>
    <w:rsid w:val="008A4A93"/>
    <w:rsid w:val="008A4B78"/>
    <w:rsid w:val="008A4B7E"/>
    <w:rsid w:val="008A4E03"/>
    <w:rsid w:val="008A562C"/>
    <w:rsid w:val="008A571C"/>
    <w:rsid w:val="008A5956"/>
    <w:rsid w:val="008A5E34"/>
    <w:rsid w:val="008A6717"/>
    <w:rsid w:val="008A6B8C"/>
    <w:rsid w:val="008A7059"/>
    <w:rsid w:val="008A71CE"/>
    <w:rsid w:val="008A74FD"/>
    <w:rsid w:val="008A79E0"/>
    <w:rsid w:val="008A7F30"/>
    <w:rsid w:val="008B0F5E"/>
    <w:rsid w:val="008B10E5"/>
    <w:rsid w:val="008B11FB"/>
    <w:rsid w:val="008B1241"/>
    <w:rsid w:val="008B1359"/>
    <w:rsid w:val="008B1614"/>
    <w:rsid w:val="008B16A2"/>
    <w:rsid w:val="008B170B"/>
    <w:rsid w:val="008B1758"/>
    <w:rsid w:val="008B1799"/>
    <w:rsid w:val="008B1897"/>
    <w:rsid w:val="008B1B9C"/>
    <w:rsid w:val="008B1F4E"/>
    <w:rsid w:val="008B1FCB"/>
    <w:rsid w:val="008B2341"/>
    <w:rsid w:val="008B2EC8"/>
    <w:rsid w:val="008B2F2D"/>
    <w:rsid w:val="008B2F52"/>
    <w:rsid w:val="008B304A"/>
    <w:rsid w:val="008B3765"/>
    <w:rsid w:val="008B3C1C"/>
    <w:rsid w:val="008B3EFF"/>
    <w:rsid w:val="008B412E"/>
    <w:rsid w:val="008B4227"/>
    <w:rsid w:val="008B44FB"/>
    <w:rsid w:val="008B4987"/>
    <w:rsid w:val="008B49F4"/>
    <w:rsid w:val="008B4C22"/>
    <w:rsid w:val="008B4C55"/>
    <w:rsid w:val="008B4D3E"/>
    <w:rsid w:val="008B4D69"/>
    <w:rsid w:val="008B4D9D"/>
    <w:rsid w:val="008B538E"/>
    <w:rsid w:val="008B55BB"/>
    <w:rsid w:val="008B5701"/>
    <w:rsid w:val="008B595C"/>
    <w:rsid w:val="008B5BB8"/>
    <w:rsid w:val="008B5CC6"/>
    <w:rsid w:val="008B5DE1"/>
    <w:rsid w:val="008B6087"/>
    <w:rsid w:val="008B62BE"/>
    <w:rsid w:val="008B63FE"/>
    <w:rsid w:val="008B66BF"/>
    <w:rsid w:val="008B6C52"/>
    <w:rsid w:val="008B7085"/>
    <w:rsid w:val="008B7102"/>
    <w:rsid w:val="008B7309"/>
    <w:rsid w:val="008B747D"/>
    <w:rsid w:val="008B768D"/>
    <w:rsid w:val="008B7C8A"/>
    <w:rsid w:val="008C03BD"/>
    <w:rsid w:val="008C0515"/>
    <w:rsid w:val="008C055D"/>
    <w:rsid w:val="008C0D77"/>
    <w:rsid w:val="008C0ECB"/>
    <w:rsid w:val="008C10F2"/>
    <w:rsid w:val="008C18BD"/>
    <w:rsid w:val="008C1A01"/>
    <w:rsid w:val="008C1DDE"/>
    <w:rsid w:val="008C1E46"/>
    <w:rsid w:val="008C1E5D"/>
    <w:rsid w:val="008C2BDC"/>
    <w:rsid w:val="008C2DDD"/>
    <w:rsid w:val="008C3289"/>
    <w:rsid w:val="008C3350"/>
    <w:rsid w:val="008C35FE"/>
    <w:rsid w:val="008C36C1"/>
    <w:rsid w:val="008C3A7D"/>
    <w:rsid w:val="008C3CBE"/>
    <w:rsid w:val="008C4076"/>
    <w:rsid w:val="008C43D0"/>
    <w:rsid w:val="008C466C"/>
    <w:rsid w:val="008C4D55"/>
    <w:rsid w:val="008C4F6B"/>
    <w:rsid w:val="008C5824"/>
    <w:rsid w:val="008C603C"/>
    <w:rsid w:val="008C648F"/>
    <w:rsid w:val="008C65F4"/>
    <w:rsid w:val="008C69F0"/>
    <w:rsid w:val="008C6BBC"/>
    <w:rsid w:val="008C6DC1"/>
    <w:rsid w:val="008C7991"/>
    <w:rsid w:val="008C7B0F"/>
    <w:rsid w:val="008D00D2"/>
    <w:rsid w:val="008D014E"/>
    <w:rsid w:val="008D035E"/>
    <w:rsid w:val="008D0423"/>
    <w:rsid w:val="008D0488"/>
    <w:rsid w:val="008D08C5"/>
    <w:rsid w:val="008D0CF0"/>
    <w:rsid w:val="008D10B0"/>
    <w:rsid w:val="008D14F8"/>
    <w:rsid w:val="008D1BFB"/>
    <w:rsid w:val="008D1F09"/>
    <w:rsid w:val="008D24A5"/>
    <w:rsid w:val="008D2EF9"/>
    <w:rsid w:val="008D31AA"/>
    <w:rsid w:val="008D33B7"/>
    <w:rsid w:val="008D39D3"/>
    <w:rsid w:val="008D4AAF"/>
    <w:rsid w:val="008D4AD9"/>
    <w:rsid w:val="008D4B36"/>
    <w:rsid w:val="008D4D56"/>
    <w:rsid w:val="008D4FB9"/>
    <w:rsid w:val="008D5204"/>
    <w:rsid w:val="008D5259"/>
    <w:rsid w:val="008D5703"/>
    <w:rsid w:val="008D5845"/>
    <w:rsid w:val="008D5D40"/>
    <w:rsid w:val="008D62F6"/>
    <w:rsid w:val="008D644B"/>
    <w:rsid w:val="008D65DA"/>
    <w:rsid w:val="008D6C16"/>
    <w:rsid w:val="008D6CFE"/>
    <w:rsid w:val="008D7298"/>
    <w:rsid w:val="008D7789"/>
    <w:rsid w:val="008D78BC"/>
    <w:rsid w:val="008D7916"/>
    <w:rsid w:val="008D7973"/>
    <w:rsid w:val="008D7A2B"/>
    <w:rsid w:val="008D7B3F"/>
    <w:rsid w:val="008D7DFC"/>
    <w:rsid w:val="008D7EC4"/>
    <w:rsid w:val="008D7F25"/>
    <w:rsid w:val="008E001E"/>
    <w:rsid w:val="008E00A4"/>
    <w:rsid w:val="008E019D"/>
    <w:rsid w:val="008E03BF"/>
    <w:rsid w:val="008E0917"/>
    <w:rsid w:val="008E0DB1"/>
    <w:rsid w:val="008E10FE"/>
    <w:rsid w:val="008E12D9"/>
    <w:rsid w:val="008E1552"/>
    <w:rsid w:val="008E2262"/>
    <w:rsid w:val="008E2454"/>
    <w:rsid w:val="008E25DF"/>
    <w:rsid w:val="008E263A"/>
    <w:rsid w:val="008E26C8"/>
    <w:rsid w:val="008E2E40"/>
    <w:rsid w:val="008E3023"/>
    <w:rsid w:val="008E35DC"/>
    <w:rsid w:val="008E396B"/>
    <w:rsid w:val="008E3A6B"/>
    <w:rsid w:val="008E3AB4"/>
    <w:rsid w:val="008E3B88"/>
    <w:rsid w:val="008E4060"/>
    <w:rsid w:val="008E4266"/>
    <w:rsid w:val="008E4393"/>
    <w:rsid w:val="008E46BD"/>
    <w:rsid w:val="008E4DA5"/>
    <w:rsid w:val="008E4E11"/>
    <w:rsid w:val="008E4EC3"/>
    <w:rsid w:val="008E508E"/>
    <w:rsid w:val="008E52D3"/>
    <w:rsid w:val="008E5378"/>
    <w:rsid w:val="008E537F"/>
    <w:rsid w:val="008E5515"/>
    <w:rsid w:val="008E57C8"/>
    <w:rsid w:val="008E5B13"/>
    <w:rsid w:val="008E5FCF"/>
    <w:rsid w:val="008E600C"/>
    <w:rsid w:val="008E6290"/>
    <w:rsid w:val="008E654A"/>
    <w:rsid w:val="008E6956"/>
    <w:rsid w:val="008E6A0A"/>
    <w:rsid w:val="008E6B79"/>
    <w:rsid w:val="008E6F09"/>
    <w:rsid w:val="008E7169"/>
    <w:rsid w:val="008E7512"/>
    <w:rsid w:val="008E75FB"/>
    <w:rsid w:val="008E771A"/>
    <w:rsid w:val="008E784A"/>
    <w:rsid w:val="008E7B56"/>
    <w:rsid w:val="008F0023"/>
    <w:rsid w:val="008F063A"/>
    <w:rsid w:val="008F0825"/>
    <w:rsid w:val="008F0966"/>
    <w:rsid w:val="008F0A82"/>
    <w:rsid w:val="008F0D6B"/>
    <w:rsid w:val="008F0F9C"/>
    <w:rsid w:val="008F10AA"/>
    <w:rsid w:val="008F1196"/>
    <w:rsid w:val="008F12DB"/>
    <w:rsid w:val="008F13EE"/>
    <w:rsid w:val="008F16B3"/>
    <w:rsid w:val="008F17B0"/>
    <w:rsid w:val="008F1D37"/>
    <w:rsid w:val="008F25D7"/>
    <w:rsid w:val="008F289D"/>
    <w:rsid w:val="008F2C7C"/>
    <w:rsid w:val="008F2D07"/>
    <w:rsid w:val="008F2D91"/>
    <w:rsid w:val="008F2DB0"/>
    <w:rsid w:val="008F3184"/>
    <w:rsid w:val="008F34F1"/>
    <w:rsid w:val="008F499E"/>
    <w:rsid w:val="008F54D0"/>
    <w:rsid w:val="008F55CB"/>
    <w:rsid w:val="008F5706"/>
    <w:rsid w:val="008F5D6A"/>
    <w:rsid w:val="008F5E58"/>
    <w:rsid w:val="008F64FF"/>
    <w:rsid w:val="008F6592"/>
    <w:rsid w:val="008F69DD"/>
    <w:rsid w:val="008F6C4F"/>
    <w:rsid w:val="008F722F"/>
    <w:rsid w:val="008F764B"/>
    <w:rsid w:val="00900472"/>
    <w:rsid w:val="009008D0"/>
    <w:rsid w:val="0090091A"/>
    <w:rsid w:val="009009DE"/>
    <w:rsid w:val="00900C98"/>
    <w:rsid w:val="00900DAE"/>
    <w:rsid w:val="00900EE2"/>
    <w:rsid w:val="00901C14"/>
    <w:rsid w:val="00901C75"/>
    <w:rsid w:val="00901E88"/>
    <w:rsid w:val="00902582"/>
    <w:rsid w:val="00902C1C"/>
    <w:rsid w:val="00902C5C"/>
    <w:rsid w:val="00902E40"/>
    <w:rsid w:val="00903320"/>
    <w:rsid w:val="0090338D"/>
    <w:rsid w:val="009034FE"/>
    <w:rsid w:val="009039C7"/>
    <w:rsid w:val="00904128"/>
    <w:rsid w:val="009041B6"/>
    <w:rsid w:val="0090421C"/>
    <w:rsid w:val="00904556"/>
    <w:rsid w:val="0090470D"/>
    <w:rsid w:val="00904AFA"/>
    <w:rsid w:val="00904DE8"/>
    <w:rsid w:val="00904EBD"/>
    <w:rsid w:val="009056FB"/>
    <w:rsid w:val="009058D2"/>
    <w:rsid w:val="00906411"/>
    <w:rsid w:val="00906C00"/>
    <w:rsid w:val="00906CB1"/>
    <w:rsid w:val="00906D34"/>
    <w:rsid w:val="0090730C"/>
    <w:rsid w:val="00907520"/>
    <w:rsid w:val="0090763E"/>
    <w:rsid w:val="00907725"/>
    <w:rsid w:val="00907819"/>
    <w:rsid w:val="00907F82"/>
    <w:rsid w:val="00907FA6"/>
    <w:rsid w:val="00910494"/>
    <w:rsid w:val="00910AD8"/>
    <w:rsid w:val="00911712"/>
    <w:rsid w:val="0091186A"/>
    <w:rsid w:val="009118F1"/>
    <w:rsid w:val="00911B7A"/>
    <w:rsid w:val="0091230A"/>
    <w:rsid w:val="00912498"/>
    <w:rsid w:val="00912604"/>
    <w:rsid w:val="00912E8D"/>
    <w:rsid w:val="0091306D"/>
    <w:rsid w:val="009130DD"/>
    <w:rsid w:val="009135C6"/>
    <w:rsid w:val="00913759"/>
    <w:rsid w:val="00913B4C"/>
    <w:rsid w:val="00913D29"/>
    <w:rsid w:val="00913DF3"/>
    <w:rsid w:val="00914199"/>
    <w:rsid w:val="009142BA"/>
    <w:rsid w:val="0091452D"/>
    <w:rsid w:val="0091464F"/>
    <w:rsid w:val="00914B67"/>
    <w:rsid w:val="00915411"/>
    <w:rsid w:val="00915513"/>
    <w:rsid w:val="00915637"/>
    <w:rsid w:val="00915B22"/>
    <w:rsid w:val="00915FB9"/>
    <w:rsid w:val="00915FC2"/>
    <w:rsid w:val="00915FF0"/>
    <w:rsid w:val="00916139"/>
    <w:rsid w:val="00916449"/>
    <w:rsid w:val="009164D3"/>
    <w:rsid w:val="00916596"/>
    <w:rsid w:val="00916BD8"/>
    <w:rsid w:val="00916EF2"/>
    <w:rsid w:val="00917658"/>
    <w:rsid w:val="009178C8"/>
    <w:rsid w:val="00917B83"/>
    <w:rsid w:val="009202B7"/>
    <w:rsid w:val="00920527"/>
    <w:rsid w:val="009205B2"/>
    <w:rsid w:val="0092086E"/>
    <w:rsid w:val="00920A01"/>
    <w:rsid w:val="0092126F"/>
    <w:rsid w:val="009214CE"/>
    <w:rsid w:val="009214FF"/>
    <w:rsid w:val="00921856"/>
    <w:rsid w:val="00921D3C"/>
    <w:rsid w:val="0092200C"/>
    <w:rsid w:val="009220B7"/>
    <w:rsid w:val="0092261D"/>
    <w:rsid w:val="009226A4"/>
    <w:rsid w:val="009226B3"/>
    <w:rsid w:val="009229B1"/>
    <w:rsid w:val="00922A5F"/>
    <w:rsid w:val="00922F12"/>
    <w:rsid w:val="00923742"/>
    <w:rsid w:val="00923827"/>
    <w:rsid w:val="00923C5D"/>
    <w:rsid w:val="0092417C"/>
    <w:rsid w:val="009247A6"/>
    <w:rsid w:val="00924A23"/>
    <w:rsid w:val="00924B7E"/>
    <w:rsid w:val="00925419"/>
    <w:rsid w:val="00925447"/>
    <w:rsid w:val="0092574F"/>
    <w:rsid w:val="00925B00"/>
    <w:rsid w:val="00926073"/>
    <w:rsid w:val="0092662C"/>
    <w:rsid w:val="009268FB"/>
    <w:rsid w:val="009269EC"/>
    <w:rsid w:val="00926A55"/>
    <w:rsid w:val="00926A9B"/>
    <w:rsid w:val="00926AC6"/>
    <w:rsid w:val="00927002"/>
    <w:rsid w:val="009273EC"/>
    <w:rsid w:val="009274CF"/>
    <w:rsid w:val="00927BBF"/>
    <w:rsid w:val="00927CB3"/>
    <w:rsid w:val="00927D48"/>
    <w:rsid w:val="00927E09"/>
    <w:rsid w:val="00927F75"/>
    <w:rsid w:val="0093057F"/>
    <w:rsid w:val="00930AFA"/>
    <w:rsid w:val="0093173B"/>
    <w:rsid w:val="0093178B"/>
    <w:rsid w:val="00932047"/>
    <w:rsid w:val="0093204B"/>
    <w:rsid w:val="0093234A"/>
    <w:rsid w:val="0093235F"/>
    <w:rsid w:val="0093256F"/>
    <w:rsid w:val="00932B39"/>
    <w:rsid w:val="00933173"/>
    <w:rsid w:val="009334A5"/>
    <w:rsid w:val="00933A0B"/>
    <w:rsid w:val="00933F34"/>
    <w:rsid w:val="009340D8"/>
    <w:rsid w:val="009341A5"/>
    <w:rsid w:val="009341B2"/>
    <w:rsid w:val="00934277"/>
    <w:rsid w:val="00934345"/>
    <w:rsid w:val="0093459C"/>
    <w:rsid w:val="00934665"/>
    <w:rsid w:val="00934AA0"/>
    <w:rsid w:val="00934EBE"/>
    <w:rsid w:val="00934F61"/>
    <w:rsid w:val="009355FD"/>
    <w:rsid w:val="00935689"/>
    <w:rsid w:val="009356CD"/>
    <w:rsid w:val="0093576E"/>
    <w:rsid w:val="00935C14"/>
    <w:rsid w:val="00935CAC"/>
    <w:rsid w:val="00935E0D"/>
    <w:rsid w:val="009361CA"/>
    <w:rsid w:val="00936236"/>
    <w:rsid w:val="00936400"/>
    <w:rsid w:val="0093682F"/>
    <w:rsid w:val="00936A5B"/>
    <w:rsid w:val="00936B92"/>
    <w:rsid w:val="00936D01"/>
    <w:rsid w:val="009371A8"/>
    <w:rsid w:val="0093734F"/>
    <w:rsid w:val="009373F6"/>
    <w:rsid w:val="00937716"/>
    <w:rsid w:val="00937A22"/>
    <w:rsid w:val="00937BF1"/>
    <w:rsid w:val="009403BD"/>
    <w:rsid w:val="009403C4"/>
    <w:rsid w:val="009406B9"/>
    <w:rsid w:val="00940B86"/>
    <w:rsid w:val="00940C76"/>
    <w:rsid w:val="00940CA3"/>
    <w:rsid w:val="00940D71"/>
    <w:rsid w:val="00940DC6"/>
    <w:rsid w:val="009411A4"/>
    <w:rsid w:val="00941687"/>
    <w:rsid w:val="00941766"/>
    <w:rsid w:val="00941C46"/>
    <w:rsid w:val="00941D12"/>
    <w:rsid w:val="00941D46"/>
    <w:rsid w:val="009422DA"/>
    <w:rsid w:val="00942395"/>
    <w:rsid w:val="00942433"/>
    <w:rsid w:val="00942462"/>
    <w:rsid w:val="0094280D"/>
    <w:rsid w:val="00942A96"/>
    <w:rsid w:val="00942B8B"/>
    <w:rsid w:val="00942C38"/>
    <w:rsid w:val="00943970"/>
    <w:rsid w:val="00943A68"/>
    <w:rsid w:val="00943BEC"/>
    <w:rsid w:val="00943CE5"/>
    <w:rsid w:val="00943D10"/>
    <w:rsid w:val="00943E96"/>
    <w:rsid w:val="00943F28"/>
    <w:rsid w:val="00944005"/>
    <w:rsid w:val="00944067"/>
    <w:rsid w:val="0094465B"/>
    <w:rsid w:val="0094495A"/>
    <w:rsid w:val="0094541B"/>
    <w:rsid w:val="00945A71"/>
    <w:rsid w:val="00945D40"/>
    <w:rsid w:val="00945F1F"/>
    <w:rsid w:val="0094600B"/>
    <w:rsid w:val="0094636C"/>
    <w:rsid w:val="00946428"/>
    <w:rsid w:val="009465F2"/>
    <w:rsid w:val="00946B07"/>
    <w:rsid w:val="00947083"/>
    <w:rsid w:val="0094749B"/>
    <w:rsid w:val="00947679"/>
    <w:rsid w:val="00947878"/>
    <w:rsid w:val="00947FCF"/>
    <w:rsid w:val="009500A2"/>
    <w:rsid w:val="00950526"/>
    <w:rsid w:val="00950561"/>
    <w:rsid w:val="009507D6"/>
    <w:rsid w:val="00950B41"/>
    <w:rsid w:val="0095115B"/>
    <w:rsid w:val="009512E3"/>
    <w:rsid w:val="0095166F"/>
    <w:rsid w:val="009517C5"/>
    <w:rsid w:val="00951ECB"/>
    <w:rsid w:val="0095209F"/>
    <w:rsid w:val="00952138"/>
    <w:rsid w:val="009523DF"/>
    <w:rsid w:val="0095273C"/>
    <w:rsid w:val="009528CA"/>
    <w:rsid w:val="009529AA"/>
    <w:rsid w:val="009531D8"/>
    <w:rsid w:val="00953278"/>
    <w:rsid w:val="009532B3"/>
    <w:rsid w:val="00953434"/>
    <w:rsid w:val="0095346F"/>
    <w:rsid w:val="0095394D"/>
    <w:rsid w:val="00953B4F"/>
    <w:rsid w:val="00953C2C"/>
    <w:rsid w:val="00953E69"/>
    <w:rsid w:val="00953F76"/>
    <w:rsid w:val="00953F77"/>
    <w:rsid w:val="009541DA"/>
    <w:rsid w:val="00954692"/>
    <w:rsid w:val="0095494C"/>
    <w:rsid w:val="009554FE"/>
    <w:rsid w:val="009558C1"/>
    <w:rsid w:val="00955BB3"/>
    <w:rsid w:val="009560A8"/>
    <w:rsid w:val="00956266"/>
    <w:rsid w:val="00956455"/>
    <w:rsid w:val="00956689"/>
    <w:rsid w:val="00956F10"/>
    <w:rsid w:val="00957263"/>
    <w:rsid w:val="009574AE"/>
    <w:rsid w:val="009575BA"/>
    <w:rsid w:val="0095793E"/>
    <w:rsid w:val="00957AA2"/>
    <w:rsid w:val="00960248"/>
    <w:rsid w:val="00960991"/>
    <w:rsid w:val="00960AC5"/>
    <w:rsid w:val="00960B06"/>
    <w:rsid w:val="00960D7B"/>
    <w:rsid w:val="00960DCC"/>
    <w:rsid w:val="00961012"/>
    <w:rsid w:val="0096182F"/>
    <w:rsid w:val="00962345"/>
    <w:rsid w:val="00962596"/>
    <w:rsid w:val="0096274C"/>
    <w:rsid w:val="00962A95"/>
    <w:rsid w:val="00962EED"/>
    <w:rsid w:val="00962F3C"/>
    <w:rsid w:val="0096310D"/>
    <w:rsid w:val="00963113"/>
    <w:rsid w:val="0096347D"/>
    <w:rsid w:val="009636E4"/>
    <w:rsid w:val="00963916"/>
    <w:rsid w:val="00963A2A"/>
    <w:rsid w:val="00963B67"/>
    <w:rsid w:val="009647CC"/>
    <w:rsid w:val="00964882"/>
    <w:rsid w:val="00964A54"/>
    <w:rsid w:val="00965164"/>
    <w:rsid w:val="009653C5"/>
    <w:rsid w:val="00965568"/>
    <w:rsid w:val="00965930"/>
    <w:rsid w:val="00965FED"/>
    <w:rsid w:val="00965FFC"/>
    <w:rsid w:val="009662CF"/>
    <w:rsid w:val="009666B3"/>
    <w:rsid w:val="00966B1C"/>
    <w:rsid w:val="009671DE"/>
    <w:rsid w:val="009673CD"/>
    <w:rsid w:val="009676F3"/>
    <w:rsid w:val="00967C5E"/>
    <w:rsid w:val="00967CAE"/>
    <w:rsid w:val="009709B0"/>
    <w:rsid w:val="009715C2"/>
    <w:rsid w:val="009717AA"/>
    <w:rsid w:val="00971C6E"/>
    <w:rsid w:val="00971E44"/>
    <w:rsid w:val="00972A19"/>
    <w:rsid w:val="009732AD"/>
    <w:rsid w:val="0097350D"/>
    <w:rsid w:val="009735C5"/>
    <w:rsid w:val="0097374F"/>
    <w:rsid w:val="00973956"/>
    <w:rsid w:val="00973BCD"/>
    <w:rsid w:val="00973D0A"/>
    <w:rsid w:val="00973D9A"/>
    <w:rsid w:val="00973E18"/>
    <w:rsid w:val="00973F7F"/>
    <w:rsid w:val="009743DD"/>
    <w:rsid w:val="00974479"/>
    <w:rsid w:val="00974BC8"/>
    <w:rsid w:val="00974E72"/>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6C9C"/>
    <w:rsid w:val="009770BE"/>
    <w:rsid w:val="009770C1"/>
    <w:rsid w:val="0097785B"/>
    <w:rsid w:val="00977CCB"/>
    <w:rsid w:val="00977D9D"/>
    <w:rsid w:val="00980834"/>
    <w:rsid w:val="009809E7"/>
    <w:rsid w:val="00980EF2"/>
    <w:rsid w:val="009814E3"/>
    <w:rsid w:val="00981B2B"/>
    <w:rsid w:val="00981BEC"/>
    <w:rsid w:val="00981DFA"/>
    <w:rsid w:val="00982281"/>
    <w:rsid w:val="00984052"/>
    <w:rsid w:val="009846AF"/>
    <w:rsid w:val="0098487E"/>
    <w:rsid w:val="00984AED"/>
    <w:rsid w:val="00984C3F"/>
    <w:rsid w:val="00984D53"/>
    <w:rsid w:val="00984DCB"/>
    <w:rsid w:val="00984E6C"/>
    <w:rsid w:val="00984F91"/>
    <w:rsid w:val="00985174"/>
    <w:rsid w:val="0098535F"/>
    <w:rsid w:val="009856A4"/>
    <w:rsid w:val="0098571A"/>
    <w:rsid w:val="00985C29"/>
    <w:rsid w:val="00985E97"/>
    <w:rsid w:val="009863DE"/>
    <w:rsid w:val="00986551"/>
    <w:rsid w:val="0098658A"/>
    <w:rsid w:val="0098681E"/>
    <w:rsid w:val="00986B52"/>
    <w:rsid w:val="00986EB9"/>
    <w:rsid w:val="00986F77"/>
    <w:rsid w:val="00987189"/>
    <w:rsid w:val="009873A3"/>
    <w:rsid w:val="00987B15"/>
    <w:rsid w:val="00987F9F"/>
    <w:rsid w:val="00990218"/>
    <w:rsid w:val="00990244"/>
    <w:rsid w:val="009902A0"/>
    <w:rsid w:val="009903A4"/>
    <w:rsid w:val="0099047E"/>
    <w:rsid w:val="00990563"/>
    <w:rsid w:val="009905A5"/>
    <w:rsid w:val="00990751"/>
    <w:rsid w:val="00990AE9"/>
    <w:rsid w:val="00990CA5"/>
    <w:rsid w:val="00990DAF"/>
    <w:rsid w:val="00991287"/>
    <w:rsid w:val="00991577"/>
    <w:rsid w:val="00991695"/>
    <w:rsid w:val="00991837"/>
    <w:rsid w:val="0099183F"/>
    <w:rsid w:val="00991BA0"/>
    <w:rsid w:val="00991DD9"/>
    <w:rsid w:val="0099224C"/>
    <w:rsid w:val="00992377"/>
    <w:rsid w:val="0099261B"/>
    <w:rsid w:val="00992CCC"/>
    <w:rsid w:val="00992D91"/>
    <w:rsid w:val="00993463"/>
    <w:rsid w:val="009937F9"/>
    <w:rsid w:val="00993908"/>
    <w:rsid w:val="0099394B"/>
    <w:rsid w:val="00993A26"/>
    <w:rsid w:val="00993A72"/>
    <w:rsid w:val="00993BC5"/>
    <w:rsid w:val="00994144"/>
    <w:rsid w:val="0099431B"/>
    <w:rsid w:val="00994745"/>
    <w:rsid w:val="00994773"/>
    <w:rsid w:val="00994D55"/>
    <w:rsid w:val="00995012"/>
    <w:rsid w:val="009954B8"/>
    <w:rsid w:val="00995584"/>
    <w:rsid w:val="00995AB2"/>
    <w:rsid w:val="00995B31"/>
    <w:rsid w:val="00995CCF"/>
    <w:rsid w:val="00995D5B"/>
    <w:rsid w:val="00995E19"/>
    <w:rsid w:val="00995F06"/>
    <w:rsid w:val="0099617F"/>
    <w:rsid w:val="009961B1"/>
    <w:rsid w:val="0099664D"/>
    <w:rsid w:val="0099699A"/>
    <w:rsid w:val="009970E0"/>
    <w:rsid w:val="009974CA"/>
    <w:rsid w:val="009975F2"/>
    <w:rsid w:val="00997746"/>
    <w:rsid w:val="00997DE2"/>
    <w:rsid w:val="009A016C"/>
    <w:rsid w:val="009A01D5"/>
    <w:rsid w:val="009A07CA"/>
    <w:rsid w:val="009A08BF"/>
    <w:rsid w:val="009A0C18"/>
    <w:rsid w:val="009A138F"/>
    <w:rsid w:val="009A14EB"/>
    <w:rsid w:val="009A16BB"/>
    <w:rsid w:val="009A18AB"/>
    <w:rsid w:val="009A1A62"/>
    <w:rsid w:val="009A1AFE"/>
    <w:rsid w:val="009A1C65"/>
    <w:rsid w:val="009A1CB4"/>
    <w:rsid w:val="009A244B"/>
    <w:rsid w:val="009A24C3"/>
    <w:rsid w:val="009A260A"/>
    <w:rsid w:val="009A26BF"/>
    <w:rsid w:val="009A2840"/>
    <w:rsid w:val="009A285B"/>
    <w:rsid w:val="009A2BFC"/>
    <w:rsid w:val="009A2FDA"/>
    <w:rsid w:val="009A2FE1"/>
    <w:rsid w:val="009A3310"/>
    <w:rsid w:val="009A3797"/>
    <w:rsid w:val="009A37B0"/>
    <w:rsid w:val="009A38F8"/>
    <w:rsid w:val="009A3E3F"/>
    <w:rsid w:val="009A3F07"/>
    <w:rsid w:val="009A4024"/>
    <w:rsid w:val="009A416D"/>
    <w:rsid w:val="009A4175"/>
    <w:rsid w:val="009A4B50"/>
    <w:rsid w:val="009A4F13"/>
    <w:rsid w:val="009A509C"/>
    <w:rsid w:val="009A5EC0"/>
    <w:rsid w:val="009A62ED"/>
    <w:rsid w:val="009A635C"/>
    <w:rsid w:val="009A63C6"/>
    <w:rsid w:val="009A6653"/>
    <w:rsid w:val="009A6D6C"/>
    <w:rsid w:val="009A763C"/>
    <w:rsid w:val="009A77DC"/>
    <w:rsid w:val="009B013F"/>
    <w:rsid w:val="009B06F9"/>
    <w:rsid w:val="009B0760"/>
    <w:rsid w:val="009B08B8"/>
    <w:rsid w:val="009B0B70"/>
    <w:rsid w:val="009B0CD0"/>
    <w:rsid w:val="009B0E23"/>
    <w:rsid w:val="009B119F"/>
    <w:rsid w:val="009B12B2"/>
    <w:rsid w:val="009B1438"/>
    <w:rsid w:val="009B1579"/>
    <w:rsid w:val="009B1724"/>
    <w:rsid w:val="009B1C05"/>
    <w:rsid w:val="009B1C0E"/>
    <w:rsid w:val="009B21FC"/>
    <w:rsid w:val="009B24ED"/>
    <w:rsid w:val="009B253C"/>
    <w:rsid w:val="009B2A6A"/>
    <w:rsid w:val="009B2C69"/>
    <w:rsid w:val="009B2F94"/>
    <w:rsid w:val="009B326D"/>
    <w:rsid w:val="009B327B"/>
    <w:rsid w:val="009B361E"/>
    <w:rsid w:val="009B36B3"/>
    <w:rsid w:val="009B39C1"/>
    <w:rsid w:val="009B3C08"/>
    <w:rsid w:val="009B4664"/>
    <w:rsid w:val="009B47FB"/>
    <w:rsid w:val="009B4A20"/>
    <w:rsid w:val="009B4BCD"/>
    <w:rsid w:val="009B4D6D"/>
    <w:rsid w:val="009B4EB5"/>
    <w:rsid w:val="009B4F05"/>
    <w:rsid w:val="009B5019"/>
    <w:rsid w:val="009B56A5"/>
    <w:rsid w:val="009B57FD"/>
    <w:rsid w:val="009B5CCD"/>
    <w:rsid w:val="009B6177"/>
    <w:rsid w:val="009B6518"/>
    <w:rsid w:val="009B65FC"/>
    <w:rsid w:val="009B66E9"/>
    <w:rsid w:val="009B69A7"/>
    <w:rsid w:val="009B702A"/>
    <w:rsid w:val="009B708E"/>
    <w:rsid w:val="009B70D3"/>
    <w:rsid w:val="009B73A6"/>
    <w:rsid w:val="009B76E0"/>
    <w:rsid w:val="009B7901"/>
    <w:rsid w:val="009B7947"/>
    <w:rsid w:val="009B7A7F"/>
    <w:rsid w:val="009B7A8B"/>
    <w:rsid w:val="009B7E7B"/>
    <w:rsid w:val="009C08A8"/>
    <w:rsid w:val="009C0975"/>
    <w:rsid w:val="009C0B2D"/>
    <w:rsid w:val="009C0B7C"/>
    <w:rsid w:val="009C10FD"/>
    <w:rsid w:val="009C1588"/>
    <w:rsid w:val="009C160E"/>
    <w:rsid w:val="009C17F7"/>
    <w:rsid w:val="009C1B5B"/>
    <w:rsid w:val="009C1C71"/>
    <w:rsid w:val="009C1CDC"/>
    <w:rsid w:val="009C2071"/>
    <w:rsid w:val="009C22D0"/>
    <w:rsid w:val="009C23A0"/>
    <w:rsid w:val="009C2775"/>
    <w:rsid w:val="009C2E3E"/>
    <w:rsid w:val="009C3174"/>
    <w:rsid w:val="009C31EC"/>
    <w:rsid w:val="009C3219"/>
    <w:rsid w:val="009C3DDB"/>
    <w:rsid w:val="009C3E2A"/>
    <w:rsid w:val="009C40CB"/>
    <w:rsid w:val="009C4194"/>
    <w:rsid w:val="009C425D"/>
    <w:rsid w:val="009C4C06"/>
    <w:rsid w:val="009C4C13"/>
    <w:rsid w:val="009C4E02"/>
    <w:rsid w:val="009C505D"/>
    <w:rsid w:val="009C51F3"/>
    <w:rsid w:val="009C5AC6"/>
    <w:rsid w:val="009C5AFE"/>
    <w:rsid w:val="009C5B93"/>
    <w:rsid w:val="009C5E31"/>
    <w:rsid w:val="009C5EB3"/>
    <w:rsid w:val="009C60AA"/>
    <w:rsid w:val="009C6177"/>
    <w:rsid w:val="009C61E0"/>
    <w:rsid w:val="009C647A"/>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2D7"/>
    <w:rsid w:val="009D03DE"/>
    <w:rsid w:val="009D063E"/>
    <w:rsid w:val="009D06FF"/>
    <w:rsid w:val="009D0E09"/>
    <w:rsid w:val="009D0E8C"/>
    <w:rsid w:val="009D0F1D"/>
    <w:rsid w:val="009D1070"/>
    <w:rsid w:val="009D12FE"/>
    <w:rsid w:val="009D148F"/>
    <w:rsid w:val="009D1662"/>
    <w:rsid w:val="009D1772"/>
    <w:rsid w:val="009D1AB3"/>
    <w:rsid w:val="009D2340"/>
    <w:rsid w:val="009D2989"/>
    <w:rsid w:val="009D29E0"/>
    <w:rsid w:val="009D2C3A"/>
    <w:rsid w:val="009D3FC1"/>
    <w:rsid w:val="009D40FB"/>
    <w:rsid w:val="009D4670"/>
    <w:rsid w:val="009D504E"/>
    <w:rsid w:val="009D5318"/>
    <w:rsid w:val="009D5380"/>
    <w:rsid w:val="009D579E"/>
    <w:rsid w:val="009D5ED5"/>
    <w:rsid w:val="009D5F8A"/>
    <w:rsid w:val="009D651C"/>
    <w:rsid w:val="009D65B9"/>
    <w:rsid w:val="009D6657"/>
    <w:rsid w:val="009D68B3"/>
    <w:rsid w:val="009D68C7"/>
    <w:rsid w:val="009D6914"/>
    <w:rsid w:val="009D6BA0"/>
    <w:rsid w:val="009D6CB0"/>
    <w:rsid w:val="009D70B7"/>
    <w:rsid w:val="009D70D6"/>
    <w:rsid w:val="009D72A8"/>
    <w:rsid w:val="009D75F6"/>
    <w:rsid w:val="009D79F1"/>
    <w:rsid w:val="009D7D67"/>
    <w:rsid w:val="009E015A"/>
    <w:rsid w:val="009E0232"/>
    <w:rsid w:val="009E09C9"/>
    <w:rsid w:val="009E0E4D"/>
    <w:rsid w:val="009E1528"/>
    <w:rsid w:val="009E191D"/>
    <w:rsid w:val="009E19B0"/>
    <w:rsid w:val="009E19B3"/>
    <w:rsid w:val="009E1B70"/>
    <w:rsid w:val="009E1E77"/>
    <w:rsid w:val="009E1FCE"/>
    <w:rsid w:val="009E22EA"/>
    <w:rsid w:val="009E2673"/>
    <w:rsid w:val="009E2765"/>
    <w:rsid w:val="009E2795"/>
    <w:rsid w:val="009E305B"/>
    <w:rsid w:val="009E374C"/>
    <w:rsid w:val="009E38AB"/>
    <w:rsid w:val="009E39B5"/>
    <w:rsid w:val="009E3ABD"/>
    <w:rsid w:val="009E3AC0"/>
    <w:rsid w:val="009E3CAC"/>
    <w:rsid w:val="009E3DC7"/>
    <w:rsid w:val="009E3EAB"/>
    <w:rsid w:val="009E3EC2"/>
    <w:rsid w:val="009E4011"/>
    <w:rsid w:val="009E4586"/>
    <w:rsid w:val="009E4634"/>
    <w:rsid w:val="009E4772"/>
    <w:rsid w:val="009E4815"/>
    <w:rsid w:val="009E4859"/>
    <w:rsid w:val="009E49BE"/>
    <w:rsid w:val="009E4EDB"/>
    <w:rsid w:val="009E5774"/>
    <w:rsid w:val="009E5A86"/>
    <w:rsid w:val="009E68B4"/>
    <w:rsid w:val="009E6E98"/>
    <w:rsid w:val="009E6E9B"/>
    <w:rsid w:val="009E7007"/>
    <w:rsid w:val="009E7468"/>
    <w:rsid w:val="009E7506"/>
    <w:rsid w:val="009E792E"/>
    <w:rsid w:val="009E7F1B"/>
    <w:rsid w:val="009F062A"/>
    <w:rsid w:val="009F0BDB"/>
    <w:rsid w:val="009F1250"/>
    <w:rsid w:val="009F152B"/>
    <w:rsid w:val="009F1726"/>
    <w:rsid w:val="009F1990"/>
    <w:rsid w:val="009F1D93"/>
    <w:rsid w:val="009F1F63"/>
    <w:rsid w:val="009F22E4"/>
    <w:rsid w:val="009F232D"/>
    <w:rsid w:val="009F23CF"/>
    <w:rsid w:val="009F29F3"/>
    <w:rsid w:val="009F3C86"/>
    <w:rsid w:val="009F401A"/>
    <w:rsid w:val="009F42B7"/>
    <w:rsid w:val="009F44C9"/>
    <w:rsid w:val="009F44E0"/>
    <w:rsid w:val="009F4AA3"/>
    <w:rsid w:val="009F4D33"/>
    <w:rsid w:val="009F4EE6"/>
    <w:rsid w:val="009F4F97"/>
    <w:rsid w:val="009F532C"/>
    <w:rsid w:val="009F55FC"/>
    <w:rsid w:val="009F5B7F"/>
    <w:rsid w:val="009F5E22"/>
    <w:rsid w:val="009F5F99"/>
    <w:rsid w:val="009F627B"/>
    <w:rsid w:val="009F62D5"/>
    <w:rsid w:val="009F6343"/>
    <w:rsid w:val="009F66FC"/>
    <w:rsid w:val="009F6B30"/>
    <w:rsid w:val="009F6CA4"/>
    <w:rsid w:val="009F7251"/>
    <w:rsid w:val="009F77F0"/>
    <w:rsid w:val="009F7D5A"/>
    <w:rsid w:val="009F7E78"/>
    <w:rsid w:val="00A00361"/>
    <w:rsid w:val="00A0051B"/>
    <w:rsid w:val="00A007C9"/>
    <w:rsid w:val="00A00830"/>
    <w:rsid w:val="00A00929"/>
    <w:rsid w:val="00A00D6C"/>
    <w:rsid w:val="00A00D85"/>
    <w:rsid w:val="00A0105D"/>
    <w:rsid w:val="00A01A07"/>
    <w:rsid w:val="00A01AE4"/>
    <w:rsid w:val="00A01CA6"/>
    <w:rsid w:val="00A020BD"/>
    <w:rsid w:val="00A0257B"/>
    <w:rsid w:val="00A025AF"/>
    <w:rsid w:val="00A0289C"/>
    <w:rsid w:val="00A02C60"/>
    <w:rsid w:val="00A02D45"/>
    <w:rsid w:val="00A0300D"/>
    <w:rsid w:val="00A0357D"/>
    <w:rsid w:val="00A04053"/>
    <w:rsid w:val="00A0414F"/>
    <w:rsid w:val="00A042A0"/>
    <w:rsid w:val="00A04926"/>
    <w:rsid w:val="00A05087"/>
    <w:rsid w:val="00A05237"/>
    <w:rsid w:val="00A0550C"/>
    <w:rsid w:val="00A05578"/>
    <w:rsid w:val="00A056C1"/>
    <w:rsid w:val="00A06510"/>
    <w:rsid w:val="00A065B4"/>
    <w:rsid w:val="00A06AC6"/>
    <w:rsid w:val="00A06C77"/>
    <w:rsid w:val="00A06D7E"/>
    <w:rsid w:val="00A06E60"/>
    <w:rsid w:val="00A06FE9"/>
    <w:rsid w:val="00A073FE"/>
    <w:rsid w:val="00A07515"/>
    <w:rsid w:val="00A0794E"/>
    <w:rsid w:val="00A07EA0"/>
    <w:rsid w:val="00A106B9"/>
    <w:rsid w:val="00A10A86"/>
    <w:rsid w:val="00A113BD"/>
    <w:rsid w:val="00A114DD"/>
    <w:rsid w:val="00A117C0"/>
    <w:rsid w:val="00A11B2F"/>
    <w:rsid w:val="00A11C07"/>
    <w:rsid w:val="00A11DAD"/>
    <w:rsid w:val="00A12305"/>
    <w:rsid w:val="00A1265D"/>
    <w:rsid w:val="00A126F1"/>
    <w:rsid w:val="00A128E7"/>
    <w:rsid w:val="00A12A26"/>
    <w:rsid w:val="00A12D86"/>
    <w:rsid w:val="00A12D95"/>
    <w:rsid w:val="00A133A6"/>
    <w:rsid w:val="00A136D7"/>
    <w:rsid w:val="00A137D0"/>
    <w:rsid w:val="00A13924"/>
    <w:rsid w:val="00A14348"/>
    <w:rsid w:val="00A143FB"/>
    <w:rsid w:val="00A1462B"/>
    <w:rsid w:val="00A15026"/>
    <w:rsid w:val="00A150EC"/>
    <w:rsid w:val="00A15217"/>
    <w:rsid w:val="00A155CE"/>
    <w:rsid w:val="00A15749"/>
    <w:rsid w:val="00A15DEB"/>
    <w:rsid w:val="00A1615F"/>
    <w:rsid w:val="00A161DB"/>
    <w:rsid w:val="00A16A71"/>
    <w:rsid w:val="00A16C26"/>
    <w:rsid w:val="00A16EBA"/>
    <w:rsid w:val="00A174E6"/>
    <w:rsid w:val="00A17736"/>
    <w:rsid w:val="00A1775A"/>
    <w:rsid w:val="00A17BE3"/>
    <w:rsid w:val="00A17D29"/>
    <w:rsid w:val="00A202A5"/>
    <w:rsid w:val="00A203AC"/>
    <w:rsid w:val="00A2054D"/>
    <w:rsid w:val="00A205BB"/>
    <w:rsid w:val="00A20616"/>
    <w:rsid w:val="00A2066F"/>
    <w:rsid w:val="00A206BB"/>
    <w:rsid w:val="00A208F0"/>
    <w:rsid w:val="00A209AC"/>
    <w:rsid w:val="00A211EA"/>
    <w:rsid w:val="00A212F0"/>
    <w:rsid w:val="00A21675"/>
    <w:rsid w:val="00A21836"/>
    <w:rsid w:val="00A2184D"/>
    <w:rsid w:val="00A2194D"/>
    <w:rsid w:val="00A21B3D"/>
    <w:rsid w:val="00A222AF"/>
    <w:rsid w:val="00A22448"/>
    <w:rsid w:val="00A224C7"/>
    <w:rsid w:val="00A22728"/>
    <w:rsid w:val="00A23059"/>
    <w:rsid w:val="00A231E5"/>
    <w:rsid w:val="00A231F8"/>
    <w:rsid w:val="00A234B5"/>
    <w:rsid w:val="00A2399A"/>
    <w:rsid w:val="00A23C48"/>
    <w:rsid w:val="00A23FC9"/>
    <w:rsid w:val="00A24462"/>
    <w:rsid w:val="00A244AE"/>
    <w:rsid w:val="00A245E7"/>
    <w:rsid w:val="00A249EA"/>
    <w:rsid w:val="00A24A0A"/>
    <w:rsid w:val="00A24AAC"/>
    <w:rsid w:val="00A24BF9"/>
    <w:rsid w:val="00A24C27"/>
    <w:rsid w:val="00A24FB1"/>
    <w:rsid w:val="00A25024"/>
    <w:rsid w:val="00A251D5"/>
    <w:rsid w:val="00A2533F"/>
    <w:rsid w:val="00A25C26"/>
    <w:rsid w:val="00A2601A"/>
    <w:rsid w:val="00A261CE"/>
    <w:rsid w:val="00A262F2"/>
    <w:rsid w:val="00A2648E"/>
    <w:rsid w:val="00A264F5"/>
    <w:rsid w:val="00A265E1"/>
    <w:rsid w:val="00A26718"/>
    <w:rsid w:val="00A26846"/>
    <w:rsid w:val="00A26892"/>
    <w:rsid w:val="00A268DA"/>
    <w:rsid w:val="00A26F1D"/>
    <w:rsid w:val="00A276B7"/>
    <w:rsid w:val="00A276E4"/>
    <w:rsid w:val="00A27763"/>
    <w:rsid w:val="00A27D1C"/>
    <w:rsid w:val="00A302BB"/>
    <w:rsid w:val="00A3031E"/>
    <w:rsid w:val="00A30358"/>
    <w:rsid w:val="00A3055A"/>
    <w:rsid w:val="00A308B6"/>
    <w:rsid w:val="00A30929"/>
    <w:rsid w:val="00A30B0B"/>
    <w:rsid w:val="00A30B36"/>
    <w:rsid w:val="00A30E9A"/>
    <w:rsid w:val="00A30FA6"/>
    <w:rsid w:val="00A3122E"/>
    <w:rsid w:val="00A31440"/>
    <w:rsid w:val="00A31757"/>
    <w:rsid w:val="00A3193D"/>
    <w:rsid w:val="00A31D26"/>
    <w:rsid w:val="00A31FF1"/>
    <w:rsid w:val="00A322CC"/>
    <w:rsid w:val="00A322EA"/>
    <w:rsid w:val="00A32C92"/>
    <w:rsid w:val="00A33015"/>
    <w:rsid w:val="00A33121"/>
    <w:rsid w:val="00A33164"/>
    <w:rsid w:val="00A333A2"/>
    <w:rsid w:val="00A333BC"/>
    <w:rsid w:val="00A3343F"/>
    <w:rsid w:val="00A334EF"/>
    <w:rsid w:val="00A3351C"/>
    <w:rsid w:val="00A336B0"/>
    <w:rsid w:val="00A336C3"/>
    <w:rsid w:val="00A337CA"/>
    <w:rsid w:val="00A337CF"/>
    <w:rsid w:val="00A33F3F"/>
    <w:rsid w:val="00A34272"/>
    <w:rsid w:val="00A342C5"/>
    <w:rsid w:val="00A349A1"/>
    <w:rsid w:val="00A349BF"/>
    <w:rsid w:val="00A3531E"/>
    <w:rsid w:val="00A3563E"/>
    <w:rsid w:val="00A35647"/>
    <w:rsid w:val="00A35EBF"/>
    <w:rsid w:val="00A3607A"/>
    <w:rsid w:val="00A3625B"/>
    <w:rsid w:val="00A378CB"/>
    <w:rsid w:val="00A37BE0"/>
    <w:rsid w:val="00A37C27"/>
    <w:rsid w:val="00A40022"/>
    <w:rsid w:val="00A400DB"/>
    <w:rsid w:val="00A40132"/>
    <w:rsid w:val="00A40166"/>
    <w:rsid w:val="00A40187"/>
    <w:rsid w:val="00A4023C"/>
    <w:rsid w:val="00A40371"/>
    <w:rsid w:val="00A4042B"/>
    <w:rsid w:val="00A40446"/>
    <w:rsid w:val="00A41237"/>
    <w:rsid w:val="00A41286"/>
    <w:rsid w:val="00A4135C"/>
    <w:rsid w:val="00A41405"/>
    <w:rsid w:val="00A41548"/>
    <w:rsid w:val="00A41611"/>
    <w:rsid w:val="00A419F4"/>
    <w:rsid w:val="00A41A12"/>
    <w:rsid w:val="00A41C93"/>
    <w:rsid w:val="00A41E12"/>
    <w:rsid w:val="00A41EDA"/>
    <w:rsid w:val="00A423B9"/>
    <w:rsid w:val="00A42646"/>
    <w:rsid w:val="00A42C96"/>
    <w:rsid w:val="00A42D9C"/>
    <w:rsid w:val="00A42F67"/>
    <w:rsid w:val="00A433A5"/>
    <w:rsid w:val="00A43815"/>
    <w:rsid w:val="00A4395F"/>
    <w:rsid w:val="00A439FD"/>
    <w:rsid w:val="00A43ADA"/>
    <w:rsid w:val="00A43D9C"/>
    <w:rsid w:val="00A4405D"/>
    <w:rsid w:val="00A4421B"/>
    <w:rsid w:val="00A44281"/>
    <w:rsid w:val="00A44531"/>
    <w:rsid w:val="00A44762"/>
    <w:rsid w:val="00A44808"/>
    <w:rsid w:val="00A44BA6"/>
    <w:rsid w:val="00A452E6"/>
    <w:rsid w:val="00A452ED"/>
    <w:rsid w:val="00A45496"/>
    <w:rsid w:val="00A4596F"/>
    <w:rsid w:val="00A45AA8"/>
    <w:rsid w:val="00A45C0A"/>
    <w:rsid w:val="00A467D4"/>
    <w:rsid w:val="00A469CF"/>
    <w:rsid w:val="00A4714C"/>
    <w:rsid w:val="00A471AF"/>
    <w:rsid w:val="00A4796C"/>
    <w:rsid w:val="00A47A2F"/>
    <w:rsid w:val="00A47D19"/>
    <w:rsid w:val="00A47E74"/>
    <w:rsid w:val="00A501C9"/>
    <w:rsid w:val="00A503FB"/>
    <w:rsid w:val="00A50B6B"/>
    <w:rsid w:val="00A51044"/>
    <w:rsid w:val="00A510CE"/>
    <w:rsid w:val="00A51357"/>
    <w:rsid w:val="00A514E3"/>
    <w:rsid w:val="00A5184F"/>
    <w:rsid w:val="00A51887"/>
    <w:rsid w:val="00A51B9C"/>
    <w:rsid w:val="00A51D23"/>
    <w:rsid w:val="00A51E6C"/>
    <w:rsid w:val="00A51FF2"/>
    <w:rsid w:val="00A52004"/>
    <w:rsid w:val="00A5245C"/>
    <w:rsid w:val="00A53579"/>
    <w:rsid w:val="00A53607"/>
    <w:rsid w:val="00A53856"/>
    <w:rsid w:val="00A5394B"/>
    <w:rsid w:val="00A53C98"/>
    <w:rsid w:val="00A54103"/>
    <w:rsid w:val="00A541ED"/>
    <w:rsid w:val="00A5475A"/>
    <w:rsid w:val="00A54F6B"/>
    <w:rsid w:val="00A54F6F"/>
    <w:rsid w:val="00A54FBA"/>
    <w:rsid w:val="00A5508C"/>
    <w:rsid w:val="00A55BA3"/>
    <w:rsid w:val="00A55CC2"/>
    <w:rsid w:val="00A55EAC"/>
    <w:rsid w:val="00A56027"/>
    <w:rsid w:val="00A561AB"/>
    <w:rsid w:val="00A6003E"/>
    <w:rsid w:val="00A60322"/>
    <w:rsid w:val="00A6045E"/>
    <w:rsid w:val="00A60A3C"/>
    <w:rsid w:val="00A618F7"/>
    <w:rsid w:val="00A61A4F"/>
    <w:rsid w:val="00A61F5E"/>
    <w:rsid w:val="00A626E9"/>
    <w:rsid w:val="00A62AA0"/>
    <w:rsid w:val="00A62EB4"/>
    <w:rsid w:val="00A6304A"/>
    <w:rsid w:val="00A6306A"/>
    <w:rsid w:val="00A63C59"/>
    <w:rsid w:val="00A63CA0"/>
    <w:rsid w:val="00A63EA9"/>
    <w:rsid w:val="00A6443A"/>
    <w:rsid w:val="00A649D9"/>
    <w:rsid w:val="00A64F1A"/>
    <w:rsid w:val="00A651C0"/>
    <w:rsid w:val="00A65306"/>
    <w:rsid w:val="00A65B56"/>
    <w:rsid w:val="00A65F3D"/>
    <w:rsid w:val="00A661F2"/>
    <w:rsid w:val="00A663AF"/>
    <w:rsid w:val="00A667AC"/>
    <w:rsid w:val="00A6732F"/>
    <w:rsid w:val="00A67720"/>
    <w:rsid w:val="00A67C8B"/>
    <w:rsid w:val="00A70098"/>
    <w:rsid w:val="00A70206"/>
    <w:rsid w:val="00A70233"/>
    <w:rsid w:val="00A70777"/>
    <w:rsid w:val="00A70D6B"/>
    <w:rsid w:val="00A70E4B"/>
    <w:rsid w:val="00A710E2"/>
    <w:rsid w:val="00A710F0"/>
    <w:rsid w:val="00A715B2"/>
    <w:rsid w:val="00A71E2C"/>
    <w:rsid w:val="00A7241F"/>
    <w:rsid w:val="00A7293B"/>
    <w:rsid w:val="00A72D65"/>
    <w:rsid w:val="00A72DBF"/>
    <w:rsid w:val="00A73023"/>
    <w:rsid w:val="00A733F2"/>
    <w:rsid w:val="00A737D1"/>
    <w:rsid w:val="00A73AE0"/>
    <w:rsid w:val="00A73C61"/>
    <w:rsid w:val="00A73D05"/>
    <w:rsid w:val="00A73D9E"/>
    <w:rsid w:val="00A73E5E"/>
    <w:rsid w:val="00A743C4"/>
    <w:rsid w:val="00A743EF"/>
    <w:rsid w:val="00A74931"/>
    <w:rsid w:val="00A7495A"/>
    <w:rsid w:val="00A754C2"/>
    <w:rsid w:val="00A75655"/>
    <w:rsid w:val="00A75E65"/>
    <w:rsid w:val="00A7626D"/>
    <w:rsid w:val="00A762DC"/>
    <w:rsid w:val="00A76522"/>
    <w:rsid w:val="00A76AE3"/>
    <w:rsid w:val="00A76CB7"/>
    <w:rsid w:val="00A76CC0"/>
    <w:rsid w:val="00A77416"/>
    <w:rsid w:val="00A77798"/>
    <w:rsid w:val="00A77979"/>
    <w:rsid w:val="00A77BD8"/>
    <w:rsid w:val="00A802A0"/>
    <w:rsid w:val="00A804D9"/>
    <w:rsid w:val="00A806E1"/>
    <w:rsid w:val="00A807C6"/>
    <w:rsid w:val="00A808C1"/>
    <w:rsid w:val="00A80970"/>
    <w:rsid w:val="00A809A2"/>
    <w:rsid w:val="00A80B7E"/>
    <w:rsid w:val="00A80E84"/>
    <w:rsid w:val="00A8143C"/>
    <w:rsid w:val="00A8167F"/>
    <w:rsid w:val="00A81865"/>
    <w:rsid w:val="00A81897"/>
    <w:rsid w:val="00A818D0"/>
    <w:rsid w:val="00A81993"/>
    <w:rsid w:val="00A81998"/>
    <w:rsid w:val="00A821EE"/>
    <w:rsid w:val="00A82508"/>
    <w:rsid w:val="00A82A01"/>
    <w:rsid w:val="00A82E46"/>
    <w:rsid w:val="00A82F56"/>
    <w:rsid w:val="00A833D8"/>
    <w:rsid w:val="00A8383D"/>
    <w:rsid w:val="00A83E4A"/>
    <w:rsid w:val="00A84BED"/>
    <w:rsid w:val="00A85131"/>
    <w:rsid w:val="00A85401"/>
    <w:rsid w:val="00A85F46"/>
    <w:rsid w:val="00A864FD"/>
    <w:rsid w:val="00A8651E"/>
    <w:rsid w:val="00A86A9D"/>
    <w:rsid w:val="00A86AA2"/>
    <w:rsid w:val="00A86AF1"/>
    <w:rsid w:val="00A870AA"/>
    <w:rsid w:val="00A870D8"/>
    <w:rsid w:val="00A871D7"/>
    <w:rsid w:val="00A8723B"/>
    <w:rsid w:val="00A87307"/>
    <w:rsid w:val="00A87C84"/>
    <w:rsid w:val="00A87CBB"/>
    <w:rsid w:val="00A903BA"/>
    <w:rsid w:val="00A903CB"/>
    <w:rsid w:val="00A90432"/>
    <w:rsid w:val="00A90444"/>
    <w:rsid w:val="00A90BA5"/>
    <w:rsid w:val="00A91A2B"/>
    <w:rsid w:val="00A91B5B"/>
    <w:rsid w:val="00A91C65"/>
    <w:rsid w:val="00A91E4E"/>
    <w:rsid w:val="00A92856"/>
    <w:rsid w:val="00A92C96"/>
    <w:rsid w:val="00A93873"/>
    <w:rsid w:val="00A9402B"/>
    <w:rsid w:val="00A946AD"/>
    <w:rsid w:val="00A94916"/>
    <w:rsid w:val="00A949C3"/>
    <w:rsid w:val="00A94C1D"/>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218"/>
    <w:rsid w:val="00A97565"/>
    <w:rsid w:val="00A97821"/>
    <w:rsid w:val="00A97AAF"/>
    <w:rsid w:val="00AA0299"/>
    <w:rsid w:val="00AA02A7"/>
    <w:rsid w:val="00AA0305"/>
    <w:rsid w:val="00AA03E5"/>
    <w:rsid w:val="00AA0712"/>
    <w:rsid w:val="00AA07EC"/>
    <w:rsid w:val="00AA08D9"/>
    <w:rsid w:val="00AA0DF2"/>
    <w:rsid w:val="00AA18C0"/>
    <w:rsid w:val="00AA1C83"/>
    <w:rsid w:val="00AA1DF8"/>
    <w:rsid w:val="00AA1E4B"/>
    <w:rsid w:val="00AA2114"/>
    <w:rsid w:val="00AA2317"/>
    <w:rsid w:val="00AA2AB2"/>
    <w:rsid w:val="00AA33A3"/>
    <w:rsid w:val="00AA3420"/>
    <w:rsid w:val="00AA3D8E"/>
    <w:rsid w:val="00AA4089"/>
    <w:rsid w:val="00AA4521"/>
    <w:rsid w:val="00AA45B3"/>
    <w:rsid w:val="00AA49D7"/>
    <w:rsid w:val="00AA4EB6"/>
    <w:rsid w:val="00AA5131"/>
    <w:rsid w:val="00AA5560"/>
    <w:rsid w:val="00AA57AF"/>
    <w:rsid w:val="00AA59F5"/>
    <w:rsid w:val="00AA6018"/>
    <w:rsid w:val="00AA62DE"/>
    <w:rsid w:val="00AA667B"/>
    <w:rsid w:val="00AA68B1"/>
    <w:rsid w:val="00AA6E1E"/>
    <w:rsid w:val="00AA7124"/>
    <w:rsid w:val="00AA726F"/>
    <w:rsid w:val="00AA7376"/>
    <w:rsid w:val="00AA74D6"/>
    <w:rsid w:val="00AA7D37"/>
    <w:rsid w:val="00AA7E33"/>
    <w:rsid w:val="00AB00B8"/>
    <w:rsid w:val="00AB0B65"/>
    <w:rsid w:val="00AB0E94"/>
    <w:rsid w:val="00AB142A"/>
    <w:rsid w:val="00AB1A44"/>
    <w:rsid w:val="00AB1BAC"/>
    <w:rsid w:val="00AB2119"/>
    <w:rsid w:val="00AB26A6"/>
    <w:rsid w:val="00AB2F38"/>
    <w:rsid w:val="00AB2FE7"/>
    <w:rsid w:val="00AB304F"/>
    <w:rsid w:val="00AB3709"/>
    <w:rsid w:val="00AB38DF"/>
    <w:rsid w:val="00AB3A84"/>
    <w:rsid w:val="00AB44C3"/>
    <w:rsid w:val="00AB45BF"/>
    <w:rsid w:val="00AB4ED6"/>
    <w:rsid w:val="00AB5157"/>
    <w:rsid w:val="00AB536D"/>
    <w:rsid w:val="00AB542E"/>
    <w:rsid w:val="00AB5794"/>
    <w:rsid w:val="00AB5E67"/>
    <w:rsid w:val="00AB6096"/>
    <w:rsid w:val="00AB63E9"/>
    <w:rsid w:val="00AB6A9D"/>
    <w:rsid w:val="00AB6B48"/>
    <w:rsid w:val="00AB6BF1"/>
    <w:rsid w:val="00AB6C80"/>
    <w:rsid w:val="00AB6F76"/>
    <w:rsid w:val="00AB7697"/>
    <w:rsid w:val="00AB77A7"/>
    <w:rsid w:val="00AB78E4"/>
    <w:rsid w:val="00AB7A90"/>
    <w:rsid w:val="00AB7AF7"/>
    <w:rsid w:val="00AC0033"/>
    <w:rsid w:val="00AC0AD6"/>
    <w:rsid w:val="00AC0B92"/>
    <w:rsid w:val="00AC1406"/>
    <w:rsid w:val="00AC1ABF"/>
    <w:rsid w:val="00AC1E62"/>
    <w:rsid w:val="00AC1E78"/>
    <w:rsid w:val="00AC22CA"/>
    <w:rsid w:val="00AC2423"/>
    <w:rsid w:val="00AC266E"/>
    <w:rsid w:val="00AC27FF"/>
    <w:rsid w:val="00AC2834"/>
    <w:rsid w:val="00AC2DFE"/>
    <w:rsid w:val="00AC2FC9"/>
    <w:rsid w:val="00AC3160"/>
    <w:rsid w:val="00AC36A8"/>
    <w:rsid w:val="00AC3978"/>
    <w:rsid w:val="00AC3EFF"/>
    <w:rsid w:val="00AC438F"/>
    <w:rsid w:val="00AC4FD6"/>
    <w:rsid w:val="00AC563B"/>
    <w:rsid w:val="00AC5D2C"/>
    <w:rsid w:val="00AC60FC"/>
    <w:rsid w:val="00AC66BB"/>
    <w:rsid w:val="00AC6A08"/>
    <w:rsid w:val="00AC6A5A"/>
    <w:rsid w:val="00AC6CE7"/>
    <w:rsid w:val="00AC7067"/>
    <w:rsid w:val="00AC710A"/>
    <w:rsid w:val="00AC7136"/>
    <w:rsid w:val="00AC79B6"/>
    <w:rsid w:val="00AC7D6F"/>
    <w:rsid w:val="00AC7DA4"/>
    <w:rsid w:val="00AC7EB2"/>
    <w:rsid w:val="00AD003C"/>
    <w:rsid w:val="00AD0207"/>
    <w:rsid w:val="00AD0372"/>
    <w:rsid w:val="00AD0554"/>
    <w:rsid w:val="00AD05D5"/>
    <w:rsid w:val="00AD073E"/>
    <w:rsid w:val="00AD0DDB"/>
    <w:rsid w:val="00AD0E48"/>
    <w:rsid w:val="00AD0E78"/>
    <w:rsid w:val="00AD107C"/>
    <w:rsid w:val="00AD128C"/>
    <w:rsid w:val="00AD174A"/>
    <w:rsid w:val="00AD184D"/>
    <w:rsid w:val="00AD186C"/>
    <w:rsid w:val="00AD2100"/>
    <w:rsid w:val="00AD221E"/>
    <w:rsid w:val="00AD2281"/>
    <w:rsid w:val="00AD265A"/>
    <w:rsid w:val="00AD2977"/>
    <w:rsid w:val="00AD2BB6"/>
    <w:rsid w:val="00AD3083"/>
    <w:rsid w:val="00AD30D3"/>
    <w:rsid w:val="00AD396B"/>
    <w:rsid w:val="00AD3CD7"/>
    <w:rsid w:val="00AD439D"/>
    <w:rsid w:val="00AD4899"/>
    <w:rsid w:val="00AD4CF8"/>
    <w:rsid w:val="00AD4FC0"/>
    <w:rsid w:val="00AD51B8"/>
    <w:rsid w:val="00AD571D"/>
    <w:rsid w:val="00AD572F"/>
    <w:rsid w:val="00AD5882"/>
    <w:rsid w:val="00AD590B"/>
    <w:rsid w:val="00AD5AE5"/>
    <w:rsid w:val="00AD5AF8"/>
    <w:rsid w:val="00AD5BAA"/>
    <w:rsid w:val="00AD5CA6"/>
    <w:rsid w:val="00AD6110"/>
    <w:rsid w:val="00AD622D"/>
    <w:rsid w:val="00AD6262"/>
    <w:rsid w:val="00AD661B"/>
    <w:rsid w:val="00AD686E"/>
    <w:rsid w:val="00AD72C6"/>
    <w:rsid w:val="00AD744A"/>
    <w:rsid w:val="00AD752D"/>
    <w:rsid w:val="00AD7AFD"/>
    <w:rsid w:val="00AD7B2A"/>
    <w:rsid w:val="00AD7DF4"/>
    <w:rsid w:val="00AE047E"/>
    <w:rsid w:val="00AE0496"/>
    <w:rsid w:val="00AE0589"/>
    <w:rsid w:val="00AE05FE"/>
    <w:rsid w:val="00AE067F"/>
    <w:rsid w:val="00AE0894"/>
    <w:rsid w:val="00AE099A"/>
    <w:rsid w:val="00AE0A44"/>
    <w:rsid w:val="00AE0D01"/>
    <w:rsid w:val="00AE17E3"/>
    <w:rsid w:val="00AE1848"/>
    <w:rsid w:val="00AE1980"/>
    <w:rsid w:val="00AE1DBC"/>
    <w:rsid w:val="00AE227F"/>
    <w:rsid w:val="00AE23BD"/>
    <w:rsid w:val="00AE24B9"/>
    <w:rsid w:val="00AE2CC9"/>
    <w:rsid w:val="00AE2EB6"/>
    <w:rsid w:val="00AE31C2"/>
    <w:rsid w:val="00AE35A1"/>
    <w:rsid w:val="00AE35C9"/>
    <w:rsid w:val="00AE387B"/>
    <w:rsid w:val="00AE3D51"/>
    <w:rsid w:val="00AE3D8C"/>
    <w:rsid w:val="00AE3F92"/>
    <w:rsid w:val="00AE48E3"/>
    <w:rsid w:val="00AE4903"/>
    <w:rsid w:val="00AE49BB"/>
    <w:rsid w:val="00AE4B12"/>
    <w:rsid w:val="00AE504D"/>
    <w:rsid w:val="00AE54D5"/>
    <w:rsid w:val="00AE5716"/>
    <w:rsid w:val="00AE590B"/>
    <w:rsid w:val="00AE5A37"/>
    <w:rsid w:val="00AE5B2A"/>
    <w:rsid w:val="00AE647A"/>
    <w:rsid w:val="00AE66D9"/>
    <w:rsid w:val="00AE67BB"/>
    <w:rsid w:val="00AE69BA"/>
    <w:rsid w:val="00AE69F7"/>
    <w:rsid w:val="00AE6B73"/>
    <w:rsid w:val="00AE6E22"/>
    <w:rsid w:val="00AE70D3"/>
    <w:rsid w:val="00AE70FC"/>
    <w:rsid w:val="00AE723B"/>
    <w:rsid w:val="00AE7EE8"/>
    <w:rsid w:val="00AF015E"/>
    <w:rsid w:val="00AF01A6"/>
    <w:rsid w:val="00AF0726"/>
    <w:rsid w:val="00AF0B68"/>
    <w:rsid w:val="00AF0F7F"/>
    <w:rsid w:val="00AF102E"/>
    <w:rsid w:val="00AF16CB"/>
    <w:rsid w:val="00AF1D07"/>
    <w:rsid w:val="00AF1DEF"/>
    <w:rsid w:val="00AF1F75"/>
    <w:rsid w:val="00AF1F7B"/>
    <w:rsid w:val="00AF20B5"/>
    <w:rsid w:val="00AF2224"/>
    <w:rsid w:val="00AF222E"/>
    <w:rsid w:val="00AF2352"/>
    <w:rsid w:val="00AF2357"/>
    <w:rsid w:val="00AF2359"/>
    <w:rsid w:val="00AF2732"/>
    <w:rsid w:val="00AF2E6E"/>
    <w:rsid w:val="00AF3453"/>
    <w:rsid w:val="00AF3587"/>
    <w:rsid w:val="00AF3639"/>
    <w:rsid w:val="00AF36C7"/>
    <w:rsid w:val="00AF3BDB"/>
    <w:rsid w:val="00AF3CF3"/>
    <w:rsid w:val="00AF40C9"/>
    <w:rsid w:val="00AF44B9"/>
    <w:rsid w:val="00AF469D"/>
    <w:rsid w:val="00AF4712"/>
    <w:rsid w:val="00AF47ED"/>
    <w:rsid w:val="00AF496D"/>
    <w:rsid w:val="00AF4B69"/>
    <w:rsid w:val="00AF5159"/>
    <w:rsid w:val="00AF52E5"/>
    <w:rsid w:val="00AF546E"/>
    <w:rsid w:val="00AF5549"/>
    <w:rsid w:val="00AF5941"/>
    <w:rsid w:val="00AF5D0B"/>
    <w:rsid w:val="00AF5E6B"/>
    <w:rsid w:val="00AF5F3E"/>
    <w:rsid w:val="00AF7251"/>
    <w:rsid w:val="00AF73DC"/>
    <w:rsid w:val="00AF795C"/>
    <w:rsid w:val="00AF7C6C"/>
    <w:rsid w:val="00AF7CB7"/>
    <w:rsid w:val="00AF7D19"/>
    <w:rsid w:val="00AF7EFA"/>
    <w:rsid w:val="00AF7FD4"/>
    <w:rsid w:val="00AF7FE2"/>
    <w:rsid w:val="00B0034D"/>
    <w:rsid w:val="00B00A2F"/>
    <w:rsid w:val="00B01364"/>
    <w:rsid w:val="00B0138F"/>
    <w:rsid w:val="00B017FB"/>
    <w:rsid w:val="00B01854"/>
    <w:rsid w:val="00B01DCB"/>
    <w:rsid w:val="00B023A9"/>
    <w:rsid w:val="00B02655"/>
    <w:rsid w:val="00B0270D"/>
    <w:rsid w:val="00B02CF5"/>
    <w:rsid w:val="00B02DA1"/>
    <w:rsid w:val="00B02DA2"/>
    <w:rsid w:val="00B031E8"/>
    <w:rsid w:val="00B03303"/>
    <w:rsid w:val="00B034BA"/>
    <w:rsid w:val="00B03747"/>
    <w:rsid w:val="00B0404F"/>
    <w:rsid w:val="00B04350"/>
    <w:rsid w:val="00B04440"/>
    <w:rsid w:val="00B04452"/>
    <w:rsid w:val="00B04507"/>
    <w:rsid w:val="00B04B1A"/>
    <w:rsid w:val="00B04C1E"/>
    <w:rsid w:val="00B04E55"/>
    <w:rsid w:val="00B04FC2"/>
    <w:rsid w:val="00B053B9"/>
    <w:rsid w:val="00B05470"/>
    <w:rsid w:val="00B0595C"/>
    <w:rsid w:val="00B05A03"/>
    <w:rsid w:val="00B060F4"/>
    <w:rsid w:val="00B067CA"/>
    <w:rsid w:val="00B068BB"/>
    <w:rsid w:val="00B06AC6"/>
    <w:rsid w:val="00B06C94"/>
    <w:rsid w:val="00B06D6D"/>
    <w:rsid w:val="00B070EE"/>
    <w:rsid w:val="00B075F6"/>
    <w:rsid w:val="00B07895"/>
    <w:rsid w:val="00B07B2B"/>
    <w:rsid w:val="00B07D28"/>
    <w:rsid w:val="00B07F4F"/>
    <w:rsid w:val="00B07F7B"/>
    <w:rsid w:val="00B1032A"/>
    <w:rsid w:val="00B10496"/>
    <w:rsid w:val="00B105C7"/>
    <w:rsid w:val="00B10829"/>
    <w:rsid w:val="00B10D3E"/>
    <w:rsid w:val="00B111C1"/>
    <w:rsid w:val="00B113B5"/>
    <w:rsid w:val="00B11664"/>
    <w:rsid w:val="00B118B9"/>
    <w:rsid w:val="00B11B6C"/>
    <w:rsid w:val="00B11DF2"/>
    <w:rsid w:val="00B11F09"/>
    <w:rsid w:val="00B12393"/>
    <w:rsid w:val="00B12442"/>
    <w:rsid w:val="00B1290C"/>
    <w:rsid w:val="00B12E99"/>
    <w:rsid w:val="00B13624"/>
    <w:rsid w:val="00B137AF"/>
    <w:rsid w:val="00B138F3"/>
    <w:rsid w:val="00B13A2B"/>
    <w:rsid w:val="00B13D8F"/>
    <w:rsid w:val="00B1409C"/>
    <w:rsid w:val="00B14797"/>
    <w:rsid w:val="00B14C55"/>
    <w:rsid w:val="00B156A7"/>
    <w:rsid w:val="00B15777"/>
    <w:rsid w:val="00B1589B"/>
    <w:rsid w:val="00B15973"/>
    <w:rsid w:val="00B15A67"/>
    <w:rsid w:val="00B15D4D"/>
    <w:rsid w:val="00B16084"/>
    <w:rsid w:val="00B16281"/>
    <w:rsid w:val="00B16731"/>
    <w:rsid w:val="00B1676D"/>
    <w:rsid w:val="00B16978"/>
    <w:rsid w:val="00B16A51"/>
    <w:rsid w:val="00B16B2C"/>
    <w:rsid w:val="00B16D61"/>
    <w:rsid w:val="00B16E34"/>
    <w:rsid w:val="00B16EB0"/>
    <w:rsid w:val="00B16F6B"/>
    <w:rsid w:val="00B1701D"/>
    <w:rsid w:val="00B1715A"/>
    <w:rsid w:val="00B1737B"/>
    <w:rsid w:val="00B17446"/>
    <w:rsid w:val="00B17939"/>
    <w:rsid w:val="00B17E2F"/>
    <w:rsid w:val="00B17EF8"/>
    <w:rsid w:val="00B20142"/>
    <w:rsid w:val="00B20475"/>
    <w:rsid w:val="00B20541"/>
    <w:rsid w:val="00B20575"/>
    <w:rsid w:val="00B205FF"/>
    <w:rsid w:val="00B20AD4"/>
    <w:rsid w:val="00B21200"/>
    <w:rsid w:val="00B2192D"/>
    <w:rsid w:val="00B219B2"/>
    <w:rsid w:val="00B21CA4"/>
    <w:rsid w:val="00B221BB"/>
    <w:rsid w:val="00B221FA"/>
    <w:rsid w:val="00B2220A"/>
    <w:rsid w:val="00B226B2"/>
    <w:rsid w:val="00B229C6"/>
    <w:rsid w:val="00B229DB"/>
    <w:rsid w:val="00B22D88"/>
    <w:rsid w:val="00B23032"/>
    <w:rsid w:val="00B2319A"/>
    <w:rsid w:val="00B232C5"/>
    <w:rsid w:val="00B233AE"/>
    <w:rsid w:val="00B236B5"/>
    <w:rsid w:val="00B2391D"/>
    <w:rsid w:val="00B2399E"/>
    <w:rsid w:val="00B23C44"/>
    <w:rsid w:val="00B23D23"/>
    <w:rsid w:val="00B23E40"/>
    <w:rsid w:val="00B241BD"/>
    <w:rsid w:val="00B246AD"/>
    <w:rsid w:val="00B24735"/>
    <w:rsid w:val="00B24BE6"/>
    <w:rsid w:val="00B24D88"/>
    <w:rsid w:val="00B24DC1"/>
    <w:rsid w:val="00B25226"/>
    <w:rsid w:val="00B2569C"/>
    <w:rsid w:val="00B258F9"/>
    <w:rsid w:val="00B261FE"/>
    <w:rsid w:val="00B264E1"/>
    <w:rsid w:val="00B2687A"/>
    <w:rsid w:val="00B276AD"/>
    <w:rsid w:val="00B276C8"/>
    <w:rsid w:val="00B2771B"/>
    <w:rsid w:val="00B277F6"/>
    <w:rsid w:val="00B27B7C"/>
    <w:rsid w:val="00B27EF3"/>
    <w:rsid w:val="00B30197"/>
    <w:rsid w:val="00B30252"/>
    <w:rsid w:val="00B30280"/>
    <w:rsid w:val="00B30737"/>
    <w:rsid w:val="00B3084E"/>
    <w:rsid w:val="00B30B26"/>
    <w:rsid w:val="00B30E71"/>
    <w:rsid w:val="00B31067"/>
    <w:rsid w:val="00B313DA"/>
    <w:rsid w:val="00B31620"/>
    <w:rsid w:val="00B31951"/>
    <w:rsid w:val="00B31FA6"/>
    <w:rsid w:val="00B32087"/>
    <w:rsid w:val="00B320F3"/>
    <w:rsid w:val="00B326AB"/>
    <w:rsid w:val="00B3291C"/>
    <w:rsid w:val="00B32C08"/>
    <w:rsid w:val="00B32CF2"/>
    <w:rsid w:val="00B32E44"/>
    <w:rsid w:val="00B33005"/>
    <w:rsid w:val="00B33106"/>
    <w:rsid w:val="00B33122"/>
    <w:rsid w:val="00B3357A"/>
    <w:rsid w:val="00B33791"/>
    <w:rsid w:val="00B338FE"/>
    <w:rsid w:val="00B33BB6"/>
    <w:rsid w:val="00B33BCB"/>
    <w:rsid w:val="00B3404C"/>
    <w:rsid w:val="00B34449"/>
    <w:rsid w:val="00B345FE"/>
    <w:rsid w:val="00B34826"/>
    <w:rsid w:val="00B3483A"/>
    <w:rsid w:val="00B34B4C"/>
    <w:rsid w:val="00B35275"/>
    <w:rsid w:val="00B35498"/>
    <w:rsid w:val="00B358FD"/>
    <w:rsid w:val="00B35C69"/>
    <w:rsid w:val="00B362AF"/>
    <w:rsid w:val="00B362BB"/>
    <w:rsid w:val="00B36586"/>
    <w:rsid w:val="00B37231"/>
    <w:rsid w:val="00B372E7"/>
    <w:rsid w:val="00B377FF"/>
    <w:rsid w:val="00B37878"/>
    <w:rsid w:val="00B379C7"/>
    <w:rsid w:val="00B379CE"/>
    <w:rsid w:val="00B37CC1"/>
    <w:rsid w:val="00B37E15"/>
    <w:rsid w:val="00B37E64"/>
    <w:rsid w:val="00B40A5C"/>
    <w:rsid w:val="00B40EEC"/>
    <w:rsid w:val="00B40F2C"/>
    <w:rsid w:val="00B412C6"/>
    <w:rsid w:val="00B41A0C"/>
    <w:rsid w:val="00B425FB"/>
    <w:rsid w:val="00B426FF"/>
    <w:rsid w:val="00B42C35"/>
    <w:rsid w:val="00B42E75"/>
    <w:rsid w:val="00B43232"/>
    <w:rsid w:val="00B43415"/>
    <w:rsid w:val="00B436AE"/>
    <w:rsid w:val="00B43DFD"/>
    <w:rsid w:val="00B446C7"/>
    <w:rsid w:val="00B4488A"/>
    <w:rsid w:val="00B4527F"/>
    <w:rsid w:val="00B45286"/>
    <w:rsid w:val="00B45294"/>
    <w:rsid w:val="00B4538D"/>
    <w:rsid w:val="00B453E4"/>
    <w:rsid w:val="00B453E8"/>
    <w:rsid w:val="00B45ABF"/>
    <w:rsid w:val="00B45BED"/>
    <w:rsid w:val="00B45D25"/>
    <w:rsid w:val="00B45E03"/>
    <w:rsid w:val="00B45FDB"/>
    <w:rsid w:val="00B464B0"/>
    <w:rsid w:val="00B4684B"/>
    <w:rsid w:val="00B46B8D"/>
    <w:rsid w:val="00B46D39"/>
    <w:rsid w:val="00B46FA9"/>
    <w:rsid w:val="00B475DF"/>
    <w:rsid w:val="00B47A72"/>
    <w:rsid w:val="00B47B07"/>
    <w:rsid w:val="00B47D2C"/>
    <w:rsid w:val="00B47E27"/>
    <w:rsid w:val="00B47FF9"/>
    <w:rsid w:val="00B5029F"/>
    <w:rsid w:val="00B50595"/>
    <w:rsid w:val="00B5070E"/>
    <w:rsid w:val="00B5087E"/>
    <w:rsid w:val="00B50894"/>
    <w:rsid w:val="00B5127E"/>
    <w:rsid w:val="00B519D1"/>
    <w:rsid w:val="00B51DAD"/>
    <w:rsid w:val="00B51E7A"/>
    <w:rsid w:val="00B52486"/>
    <w:rsid w:val="00B52797"/>
    <w:rsid w:val="00B52A00"/>
    <w:rsid w:val="00B532C5"/>
    <w:rsid w:val="00B534D7"/>
    <w:rsid w:val="00B5358A"/>
    <w:rsid w:val="00B535A2"/>
    <w:rsid w:val="00B538A6"/>
    <w:rsid w:val="00B53BB4"/>
    <w:rsid w:val="00B53CAB"/>
    <w:rsid w:val="00B540C4"/>
    <w:rsid w:val="00B542A3"/>
    <w:rsid w:val="00B545DD"/>
    <w:rsid w:val="00B54731"/>
    <w:rsid w:val="00B54A60"/>
    <w:rsid w:val="00B54C5F"/>
    <w:rsid w:val="00B54CC3"/>
    <w:rsid w:val="00B54F05"/>
    <w:rsid w:val="00B54FBC"/>
    <w:rsid w:val="00B554E2"/>
    <w:rsid w:val="00B558B4"/>
    <w:rsid w:val="00B56608"/>
    <w:rsid w:val="00B56DD5"/>
    <w:rsid w:val="00B56E6B"/>
    <w:rsid w:val="00B56FC9"/>
    <w:rsid w:val="00B57085"/>
    <w:rsid w:val="00B57087"/>
    <w:rsid w:val="00B57ACF"/>
    <w:rsid w:val="00B60371"/>
    <w:rsid w:val="00B60424"/>
    <w:rsid w:val="00B606E5"/>
    <w:rsid w:val="00B6084E"/>
    <w:rsid w:val="00B60894"/>
    <w:rsid w:val="00B60BEE"/>
    <w:rsid w:val="00B60F5B"/>
    <w:rsid w:val="00B61086"/>
    <w:rsid w:val="00B61417"/>
    <w:rsid w:val="00B6185D"/>
    <w:rsid w:val="00B619F7"/>
    <w:rsid w:val="00B61DD7"/>
    <w:rsid w:val="00B61DDC"/>
    <w:rsid w:val="00B62B72"/>
    <w:rsid w:val="00B63529"/>
    <w:rsid w:val="00B63E0F"/>
    <w:rsid w:val="00B6416D"/>
    <w:rsid w:val="00B6447C"/>
    <w:rsid w:val="00B64971"/>
    <w:rsid w:val="00B64B5E"/>
    <w:rsid w:val="00B64BD0"/>
    <w:rsid w:val="00B6538D"/>
    <w:rsid w:val="00B6539F"/>
    <w:rsid w:val="00B65605"/>
    <w:rsid w:val="00B65B63"/>
    <w:rsid w:val="00B65D1D"/>
    <w:rsid w:val="00B65D84"/>
    <w:rsid w:val="00B65DCF"/>
    <w:rsid w:val="00B65DFB"/>
    <w:rsid w:val="00B664A4"/>
    <w:rsid w:val="00B66861"/>
    <w:rsid w:val="00B66BE7"/>
    <w:rsid w:val="00B66D92"/>
    <w:rsid w:val="00B677AD"/>
    <w:rsid w:val="00B67E23"/>
    <w:rsid w:val="00B67F33"/>
    <w:rsid w:val="00B67F4A"/>
    <w:rsid w:val="00B7023A"/>
    <w:rsid w:val="00B706D4"/>
    <w:rsid w:val="00B7070B"/>
    <w:rsid w:val="00B70D8B"/>
    <w:rsid w:val="00B70E53"/>
    <w:rsid w:val="00B71AC0"/>
    <w:rsid w:val="00B71AEB"/>
    <w:rsid w:val="00B71C66"/>
    <w:rsid w:val="00B71DC2"/>
    <w:rsid w:val="00B7201C"/>
    <w:rsid w:val="00B72354"/>
    <w:rsid w:val="00B72388"/>
    <w:rsid w:val="00B72602"/>
    <w:rsid w:val="00B727CB"/>
    <w:rsid w:val="00B72A4C"/>
    <w:rsid w:val="00B72A84"/>
    <w:rsid w:val="00B72B9A"/>
    <w:rsid w:val="00B73625"/>
    <w:rsid w:val="00B737CC"/>
    <w:rsid w:val="00B73CBB"/>
    <w:rsid w:val="00B73EA1"/>
    <w:rsid w:val="00B73F7A"/>
    <w:rsid w:val="00B74407"/>
    <w:rsid w:val="00B74A5F"/>
    <w:rsid w:val="00B75806"/>
    <w:rsid w:val="00B76DD1"/>
    <w:rsid w:val="00B76E3B"/>
    <w:rsid w:val="00B77725"/>
    <w:rsid w:val="00B77881"/>
    <w:rsid w:val="00B77916"/>
    <w:rsid w:val="00B801AB"/>
    <w:rsid w:val="00B804AE"/>
    <w:rsid w:val="00B804F6"/>
    <w:rsid w:val="00B8054A"/>
    <w:rsid w:val="00B80772"/>
    <w:rsid w:val="00B80992"/>
    <w:rsid w:val="00B80BB5"/>
    <w:rsid w:val="00B80BDF"/>
    <w:rsid w:val="00B810AA"/>
    <w:rsid w:val="00B814F9"/>
    <w:rsid w:val="00B816A7"/>
    <w:rsid w:val="00B81C67"/>
    <w:rsid w:val="00B8241C"/>
    <w:rsid w:val="00B826C4"/>
    <w:rsid w:val="00B8290A"/>
    <w:rsid w:val="00B82983"/>
    <w:rsid w:val="00B82CF4"/>
    <w:rsid w:val="00B83247"/>
    <w:rsid w:val="00B83445"/>
    <w:rsid w:val="00B83536"/>
    <w:rsid w:val="00B841BD"/>
    <w:rsid w:val="00B84287"/>
    <w:rsid w:val="00B84308"/>
    <w:rsid w:val="00B845C8"/>
    <w:rsid w:val="00B84A69"/>
    <w:rsid w:val="00B84AA8"/>
    <w:rsid w:val="00B84EAC"/>
    <w:rsid w:val="00B850AD"/>
    <w:rsid w:val="00B85548"/>
    <w:rsid w:val="00B858D4"/>
    <w:rsid w:val="00B85E39"/>
    <w:rsid w:val="00B86886"/>
    <w:rsid w:val="00B86978"/>
    <w:rsid w:val="00B86ABC"/>
    <w:rsid w:val="00B86BF4"/>
    <w:rsid w:val="00B86C2A"/>
    <w:rsid w:val="00B86E9A"/>
    <w:rsid w:val="00B8706B"/>
    <w:rsid w:val="00B870B1"/>
    <w:rsid w:val="00B874DF"/>
    <w:rsid w:val="00B8761C"/>
    <w:rsid w:val="00B8796E"/>
    <w:rsid w:val="00B87C0C"/>
    <w:rsid w:val="00B87CA7"/>
    <w:rsid w:val="00B87CCC"/>
    <w:rsid w:val="00B87FB3"/>
    <w:rsid w:val="00B903A9"/>
    <w:rsid w:val="00B9056B"/>
    <w:rsid w:val="00B90934"/>
    <w:rsid w:val="00B90A24"/>
    <w:rsid w:val="00B91102"/>
    <w:rsid w:val="00B91375"/>
    <w:rsid w:val="00B91594"/>
    <w:rsid w:val="00B91AFD"/>
    <w:rsid w:val="00B91DE8"/>
    <w:rsid w:val="00B9202C"/>
    <w:rsid w:val="00B92207"/>
    <w:rsid w:val="00B92322"/>
    <w:rsid w:val="00B92506"/>
    <w:rsid w:val="00B927E9"/>
    <w:rsid w:val="00B932B8"/>
    <w:rsid w:val="00B93661"/>
    <w:rsid w:val="00B93BFE"/>
    <w:rsid w:val="00B93C82"/>
    <w:rsid w:val="00B94228"/>
    <w:rsid w:val="00B9432A"/>
    <w:rsid w:val="00B94376"/>
    <w:rsid w:val="00B947D0"/>
    <w:rsid w:val="00B94EFA"/>
    <w:rsid w:val="00B95304"/>
    <w:rsid w:val="00B95535"/>
    <w:rsid w:val="00B95554"/>
    <w:rsid w:val="00B9569C"/>
    <w:rsid w:val="00B957BC"/>
    <w:rsid w:val="00B9584D"/>
    <w:rsid w:val="00B95858"/>
    <w:rsid w:val="00B95C83"/>
    <w:rsid w:val="00B95D2B"/>
    <w:rsid w:val="00B95DBF"/>
    <w:rsid w:val="00B96444"/>
    <w:rsid w:val="00B96B2C"/>
    <w:rsid w:val="00B96E66"/>
    <w:rsid w:val="00B9747E"/>
    <w:rsid w:val="00B974C5"/>
    <w:rsid w:val="00B97623"/>
    <w:rsid w:val="00B9772B"/>
    <w:rsid w:val="00BA06FE"/>
    <w:rsid w:val="00BA0904"/>
    <w:rsid w:val="00BA0B4E"/>
    <w:rsid w:val="00BA0BE1"/>
    <w:rsid w:val="00BA0EE8"/>
    <w:rsid w:val="00BA11B6"/>
    <w:rsid w:val="00BA1513"/>
    <w:rsid w:val="00BA1639"/>
    <w:rsid w:val="00BA1828"/>
    <w:rsid w:val="00BA1ACB"/>
    <w:rsid w:val="00BA23DE"/>
    <w:rsid w:val="00BA24BA"/>
    <w:rsid w:val="00BA2D7B"/>
    <w:rsid w:val="00BA2F8D"/>
    <w:rsid w:val="00BA316D"/>
    <w:rsid w:val="00BA31BF"/>
    <w:rsid w:val="00BA31E4"/>
    <w:rsid w:val="00BA391C"/>
    <w:rsid w:val="00BA39B7"/>
    <w:rsid w:val="00BA3E04"/>
    <w:rsid w:val="00BA405E"/>
    <w:rsid w:val="00BA4091"/>
    <w:rsid w:val="00BA437E"/>
    <w:rsid w:val="00BA4886"/>
    <w:rsid w:val="00BA4976"/>
    <w:rsid w:val="00BA4D72"/>
    <w:rsid w:val="00BA56FA"/>
    <w:rsid w:val="00BA5738"/>
    <w:rsid w:val="00BA5E8B"/>
    <w:rsid w:val="00BA62F4"/>
    <w:rsid w:val="00BA66E2"/>
    <w:rsid w:val="00BA67C2"/>
    <w:rsid w:val="00BA730C"/>
    <w:rsid w:val="00BA7761"/>
    <w:rsid w:val="00BA7E16"/>
    <w:rsid w:val="00BA7E7D"/>
    <w:rsid w:val="00BB00D9"/>
    <w:rsid w:val="00BB0411"/>
    <w:rsid w:val="00BB0987"/>
    <w:rsid w:val="00BB0E67"/>
    <w:rsid w:val="00BB0F61"/>
    <w:rsid w:val="00BB128C"/>
    <w:rsid w:val="00BB159C"/>
    <w:rsid w:val="00BB15DA"/>
    <w:rsid w:val="00BB1EB5"/>
    <w:rsid w:val="00BB1EBA"/>
    <w:rsid w:val="00BB21F6"/>
    <w:rsid w:val="00BB2A5A"/>
    <w:rsid w:val="00BB2A93"/>
    <w:rsid w:val="00BB2BF6"/>
    <w:rsid w:val="00BB2C93"/>
    <w:rsid w:val="00BB2D73"/>
    <w:rsid w:val="00BB2EEB"/>
    <w:rsid w:val="00BB32EC"/>
    <w:rsid w:val="00BB33D0"/>
    <w:rsid w:val="00BB346B"/>
    <w:rsid w:val="00BB371C"/>
    <w:rsid w:val="00BB3B19"/>
    <w:rsid w:val="00BB3CFB"/>
    <w:rsid w:val="00BB3E9F"/>
    <w:rsid w:val="00BB483B"/>
    <w:rsid w:val="00BB494D"/>
    <w:rsid w:val="00BB49B4"/>
    <w:rsid w:val="00BB4AFE"/>
    <w:rsid w:val="00BB4C77"/>
    <w:rsid w:val="00BB53CB"/>
    <w:rsid w:val="00BB54FA"/>
    <w:rsid w:val="00BB5569"/>
    <w:rsid w:val="00BB5696"/>
    <w:rsid w:val="00BB5A22"/>
    <w:rsid w:val="00BB5DE1"/>
    <w:rsid w:val="00BB612C"/>
    <w:rsid w:val="00BB624A"/>
    <w:rsid w:val="00BB648A"/>
    <w:rsid w:val="00BB64C1"/>
    <w:rsid w:val="00BB661F"/>
    <w:rsid w:val="00BB6CE7"/>
    <w:rsid w:val="00BB74BA"/>
    <w:rsid w:val="00BB7720"/>
    <w:rsid w:val="00BB7733"/>
    <w:rsid w:val="00BB7919"/>
    <w:rsid w:val="00BB7A4A"/>
    <w:rsid w:val="00BB7AE3"/>
    <w:rsid w:val="00BB7AE6"/>
    <w:rsid w:val="00BB7F1D"/>
    <w:rsid w:val="00BC008F"/>
    <w:rsid w:val="00BC07F5"/>
    <w:rsid w:val="00BC1780"/>
    <w:rsid w:val="00BC194E"/>
    <w:rsid w:val="00BC2072"/>
    <w:rsid w:val="00BC20C3"/>
    <w:rsid w:val="00BC292B"/>
    <w:rsid w:val="00BC30B7"/>
    <w:rsid w:val="00BC3587"/>
    <w:rsid w:val="00BC370F"/>
    <w:rsid w:val="00BC39E8"/>
    <w:rsid w:val="00BC3A35"/>
    <w:rsid w:val="00BC3AD9"/>
    <w:rsid w:val="00BC41A0"/>
    <w:rsid w:val="00BC4424"/>
    <w:rsid w:val="00BC495A"/>
    <w:rsid w:val="00BC5416"/>
    <w:rsid w:val="00BC61AA"/>
    <w:rsid w:val="00BC6320"/>
    <w:rsid w:val="00BC64A7"/>
    <w:rsid w:val="00BC657B"/>
    <w:rsid w:val="00BC6D6B"/>
    <w:rsid w:val="00BC71BD"/>
    <w:rsid w:val="00BC72F0"/>
    <w:rsid w:val="00BC7385"/>
    <w:rsid w:val="00BC77CB"/>
    <w:rsid w:val="00BC787F"/>
    <w:rsid w:val="00BC78BE"/>
    <w:rsid w:val="00BC7B23"/>
    <w:rsid w:val="00BC7D42"/>
    <w:rsid w:val="00BC7F14"/>
    <w:rsid w:val="00BD032E"/>
    <w:rsid w:val="00BD0867"/>
    <w:rsid w:val="00BD092F"/>
    <w:rsid w:val="00BD0B22"/>
    <w:rsid w:val="00BD0C4F"/>
    <w:rsid w:val="00BD0CB4"/>
    <w:rsid w:val="00BD0E12"/>
    <w:rsid w:val="00BD1236"/>
    <w:rsid w:val="00BD1761"/>
    <w:rsid w:val="00BD1B48"/>
    <w:rsid w:val="00BD1C84"/>
    <w:rsid w:val="00BD22E9"/>
    <w:rsid w:val="00BD24C4"/>
    <w:rsid w:val="00BD2677"/>
    <w:rsid w:val="00BD2B57"/>
    <w:rsid w:val="00BD3537"/>
    <w:rsid w:val="00BD362A"/>
    <w:rsid w:val="00BD39EA"/>
    <w:rsid w:val="00BD3A94"/>
    <w:rsid w:val="00BD401D"/>
    <w:rsid w:val="00BD5042"/>
    <w:rsid w:val="00BD5C52"/>
    <w:rsid w:val="00BD5D36"/>
    <w:rsid w:val="00BD5FAB"/>
    <w:rsid w:val="00BD62C4"/>
    <w:rsid w:val="00BD62C8"/>
    <w:rsid w:val="00BD64F5"/>
    <w:rsid w:val="00BD727E"/>
    <w:rsid w:val="00BD7466"/>
    <w:rsid w:val="00BD7AE0"/>
    <w:rsid w:val="00BD7BE5"/>
    <w:rsid w:val="00BE04FF"/>
    <w:rsid w:val="00BE0582"/>
    <w:rsid w:val="00BE06FF"/>
    <w:rsid w:val="00BE0CC9"/>
    <w:rsid w:val="00BE1279"/>
    <w:rsid w:val="00BE12C5"/>
    <w:rsid w:val="00BE12E1"/>
    <w:rsid w:val="00BE135C"/>
    <w:rsid w:val="00BE1706"/>
    <w:rsid w:val="00BE192B"/>
    <w:rsid w:val="00BE208D"/>
    <w:rsid w:val="00BE210A"/>
    <w:rsid w:val="00BE22D8"/>
    <w:rsid w:val="00BE2579"/>
    <w:rsid w:val="00BE2A24"/>
    <w:rsid w:val="00BE2BE2"/>
    <w:rsid w:val="00BE2FEA"/>
    <w:rsid w:val="00BE34B8"/>
    <w:rsid w:val="00BE3F78"/>
    <w:rsid w:val="00BE3F9A"/>
    <w:rsid w:val="00BE3FE9"/>
    <w:rsid w:val="00BE414A"/>
    <w:rsid w:val="00BE4296"/>
    <w:rsid w:val="00BE42DA"/>
    <w:rsid w:val="00BE4715"/>
    <w:rsid w:val="00BE47BF"/>
    <w:rsid w:val="00BE4ACD"/>
    <w:rsid w:val="00BE4EBA"/>
    <w:rsid w:val="00BE5224"/>
    <w:rsid w:val="00BE5413"/>
    <w:rsid w:val="00BE5741"/>
    <w:rsid w:val="00BE57AC"/>
    <w:rsid w:val="00BE58AC"/>
    <w:rsid w:val="00BE5B85"/>
    <w:rsid w:val="00BE5D11"/>
    <w:rsid w:val="00BE5ECB"/>
    <w:rsid w:val="00BE5F77"/>
    <w:rsid w:val="00BE5FA0"/>
    <w:rsid w:val="00BE6320"/>
    <w:rsid w:val="00BE6590"/>
    <w:rsid w:val="00BE6611"/>
    <w:rsid w:val="00BE66D0"/>
    <w:rsid w:val="00BE6757"/>
    <w:rsid w:val="00BE6B7B"/>
    <w:rsid w:val="00BE6B96"/>
    <w:rsid w:val="00BE6DE8"/>
    <w:rsid w:val="00BE7073"/>
    <w:rsid w:val="00BE70CE"/>
    <w:rsid w:val="00BE7166"/>
    <w:rsid w:val="00BE7262"/>
    <w:rsid w:val="00BE756E"/>
    <w:rsid w:val="00BE79F6"/>
    <w:rsid w:val="00BF037B"/>
    <w:rsid w:val="00BF0394"/>
    <w:rsid w:val="00BF0439"/>
    <w:rsid w:val="00BF0519"/>
    <w:rsid w:val="00BF0BC2"/>
    <w:rsid w:val="00BF0C9C"/>
    <w:rsid w:val="00BF0DE3"/>
    <w:rsid w:val="00BF10B0"/>
    <w:rsid w:val="00BF156D"/>
    <w:rsid w:val="00BF2B7C"/>
    <w:rsid w:val="00BF2E16"/>
    <w:rsid w:val="00BF2F2F"/>
    <w:rsid w:val="00BF2FC9"/>
    <w:rsid w:val="00BF2FD9"/>
    <w:rsid w:val="00BF31A4"/>
    <w:rsid w:val="00BF32C6"/>
    <w:rsid w:val="00BF3386"/>
    <w:rsid w:val="00BF338E"/>
    <w:rsid w:val="00BF36C0"/>
    <w:rsid w:val="00BF41D0"/>
    <w:rsid w:val="00BF46AD"/>
    <w:rsid w:val="00BF485A"/>
    <w:rsid w:val="00BF4AC4"/>
    <w:rsid w:val="00BF4CF0"/>
    <w:rsid w:val="00BF4D05"/>
    <w:rsid w:val="00BF5987"/>
    <w:rsid w:val="00BF5A2F"/>
    <w:rsid w:val="00BF5A58"/>
    <w:rsid w:val="00BF5BEB"/>
    <w:rsid w:val="00BF5C77"/>
    <w:rsid w:val="00BF5E34"/>
    <w:rsid w:val="00BF6160"/>
    <w:rsid w:val="00BF6188"/>
    <w:rsid w:val="00BF626B"/>
    <w:rsid w:val="00BF62EF"/>
    <w:rsid w:val="00BF650B"/>
    <w:rsid w:val="00BF655F"/>
    <w:rsid w:val="00BF6807"/>
    <w:rsid w:val="00BF6C00"/>
    <w:rsid w:val="00BF6C11"/>
    <w:rsid w:val="00BF7354"/>
    <w:rsid w:val="00BF7615"/>
    <w:rsid w:val="00BF7B80"/>
    <w:rsid w:val="00BF7C37"/>
    <w:rsid w:val="00C00044"/>
    <w:rsid w:val="00C001AB"/>
    <w:rsid w:val="00C00453"/>
    <w:rsid w:val="00C005F9"/>
    <w:rsid w:val="00C007D5"/>
    <w:rsid w:val="00C0087D"/>
    <w:rsid w:val="00C00B43"/>
    <w:rsid w:val="00C00C73"/>
    <w:rsid w:val="00C00C91"/>
    <w:rsid w:val="00C00DFB"/>
    <w:rsid w:val="00C014A8"/>
    <w:rsid w:val="00C014BE"/>
    <w:rsid w:val="00C019E6"/>
    <w:rsid w:val="00C01D7A"/>
    <w:rsid w:val="00C021BD"/>
    <w:rsid w:val="00C02337"/>
    <w:rsid w:val="00C024AC"/>
    <w:rsid w:val="00C024C6"/>
    <w:rsid w:val="00C028A2"/>
    <w:rsid w:val="00C028D7"/>
    <w:rsid w:val="00C02EBF"/>
    <w:rsid w:val="00C03058"/>
    <w:rsid w:val="00C03174"/>
    <w:rsid w:val="00C0336D"/>
    <w:rsid w:val="00C034AA"/>
    <w:rsid w:val="00C03609"/>
    <w:rsid w:val="00C03C8B"/>
    <w:rsid w:val="00C03CD0"/>
    <w:rsid w:val="00C04002"/>
    <w:rsid w:val="00C041D0"/>
    <w:rsid w:val="00C04394"/>
    <w:rsid w:val="00C04459"/>
    <w:rsid w:val="00C047A2"/>
    <w:rsid w:val="00C04CD2"/>
    <w:rsid w:val="00C04E99"/>
    <w:rsid w:val="00C051D5"/>
    <w:rsid w:val="00C053EB"/>
    <w:rsid w:val="00C058A3"/>
    <w:rsid w:val="00C05D6C"/>
    <w:rsid w:val="00C05FAF"/>
    <w:rsid w:val="00C066E3"/>
    <w:rsid w:val="00C0676A"/>
    <w:rsid w:val="00C069C6"/>
    <w:rsid w:val="00C06C8B"/>
    <w:rsid w:val="00C074A7"/>
    <w:rsid w:val="00C07760"/>
    <w:rsid w:val="00C078C7"/>
    <w:rsid w:val="00C07952"/>
    <w:rsid w:val="00C0796B"/>
    <w:rsid w:val="00C07B9E"/>
    <w:rsid w:val="00C07E5F"/>
    <w:rsid w:val="00C1005A"/>
    <w:rsid w:val="00C10240"/>
    <w:rsid w:val="00C1058D"/>
    <w:rsid w:val="00C108C7"/>
    <w:rsid w:val="00C108F0"/>
    <w:rsid w:val="00C10C3F"/>
    <w:rsid w:val="00C10CFD"/>
    <w:rsid w:val="00C10D42"/>
    <w:rsid w:val="00C11529"/>
    <w:rsid w:val="00C11567"/>
    <w:rsid w:val="00C115BD"/>
    <w:rsid w:val="00C115D8"/>
    <w:rsid w:val="00C11630"/>
    <w:rsid w:val="00C11785"/>
    <w:rsid w:val="00C1187A"/>
    <w:rsid w:val="00C11C97"/>
    <w:rsid w:val="00C11E25"/>
    <w:rsid w:val="00C126F7"/>
    <w:rsid w:val="00C12821"/>
    <w:rsid w:val="00C128E6"/>
    <w:rsid w:val="00C12999"/>
    <w:rsid w:val="00C12EEC"/>
    <w:rsid w:val="00C13131"/>
    <w:rsid w:val="00C13680"/>
    <w:rsid w:val="00C13708"/>
    <w:rsid w:val="00C13751"/>
    <w:rsid w:val="00C13938"/>
    <w:rsid w:val="00C1395C"/>
    <w:rsid w:val="00C13984"/>
    <w:rsid w:val="00C13A0A"/>
    <w:rsid w:val="00C13B42"/>
    <w:rsid w:val="00C13BA5"/>
    <w:rsid w:val="00C13CD0"/>
    <w:rsid w:val="00C14881"/>
    <w:rsid w:val="00C14FF4"/>
    <w:rsid w:val="00C152B4"/>
    <w:rsid w:val="00C1531C"/>
    <w:rsid w:val="00C154BB"/>
    <w:rsid w:val="00C15762"/>
    <w:rsid w:val="00C15B81"/>
    <w:rsid w:val="00C16553"/>
    <w:rsid w:val="00C16570"/>
    <w:rsid w:val="00C16609"/>
    <w:rsid w:val="00C16623"/>
    <w:rsid w:val="00C1686F"/>
    <w:rsid w:val="00C169C6"/>
    <w:rsid w:val="00C16CB9"/>
    <w:rsid w:val="00C170CC"/>
    <w:rsid w:val="00C1722D"/>
    <w:rsid w:val="00C17489"/>
    <w:rsid w:val="00C17754"/>
    <w:rsid w:val="00C17BA7"/>
    <w:rsid w:val="00C17BC1"/>
    <w:rsid w:val="00C17C99"/>
    <w:rsid w:val="00C17CD5"/>
    <w:rsid w:val="00C20205"/>
    <w:rsid w:val="00C20568"/>
    <w:rsid w:val="00C209BF"/>
    <w:rsid w:val="00C20A15"/>
    <w:rsid w:val="00C20E1E"/>
    <w:rsid w:val="00C21254"/>
    <w:rsid w:val="00C215B4"/>
    <w:rsid w:val="00C21A5A"/>
    <w:rsid w:val="00C21ABD"/>
    <w:rsid w:val="00C21D40"/>
    <w:rsid w:val="00C22392"/>
    <w:rsid w:val="00C22459"/>
    <w:rsid w:val="00C22A46"/>
    <w:rsid w:val="00C22B29"/>
    <w:rsid w:val="00C22BF2"/>
    <w:rsid w:val="00C22BF7"/>
    <w:rsid w:val="00C231A2"/>
    <w:rsid w:val="00C232A2"/>
    <w:rsid w:val="00C23A0B"/>
    <w:rsid w:val="00C23CA4"/>
    <w:rsid w:val="00C23EBF"/>
    <w:rsid w:val="00C24055"/>
    <w:rsid w:val="00C242D2"/>
    <w:rsid w:val="00C246AA"/>
    <w:rsid w:val="00C24C62"/>
    <w:rsid w:val="00C24F49"/>
    <w:rsid w:val="00C24F7D"/>
    <w:rsid w:val="00C24FE5"/>
    <w:rsid w:val="00C253A6"/>
    <w:rsid w:val="00C253EA"/>
    <w:rsid w:val="00C25406"/>
    <w:rsid w:val="00C25619"/>
    <w:rsid w:val="00C259C3"/>
    <w:rsid w:val="00C25FE6"/>
    <w:rsid w:val="00C26313"/>
    <w:rsid w:val="00C26416"/>
    <w:rsid w:val="00C26699"/>
    <w:rsid w:val="00C26A59"/>
    <w:rsid w:val="00C2708F"/>
    <w:rsid w:val="00C27242"/>
    <w:rsid w:val="00C27B9D"/>
    <w:rsid w:val="00C27BED"/>
    <w:rsid w:val="00C3045D"/>
    <w:rsid w:val="00C3060C"/>
    <w:rsid w:val="00C308E4"/>
    <w:rsid w:val="00C30EA7"/>
    <w:rsid w:val="00C31020"/>
    <w:rsid w:val="00C3196C"/>
    <w:rsid w:val="00C31F8A"/>
    <w:rsid w:val="00C31FB1"/>
    <w:rsid w:val="00C32800"/>
    <w:rsid w:val="00C3284B"/>
    <w:rsid w:val="00C32DFF"/>
    <w:rsid w:val="00C331F6"/>
    <w:rsid w:val="00C334F1"/>
    <w:rsid w:val="00C33A84"/>
    <w:rsid w:val="00C33B2A"/>
    <w:rsid w:val="00C33DC2"/>
    <w:rsid w:val="00C3400D"/>
    <w:rsid w:val="00C3425F"/>
    <w:rsid w:val="00C342A5"/>
    <w:rsid w:val="00C34658"/>
    <w:rsid w:val="00C348ED"/>
    <w:rsid w:val="00C349C5"/>
    <w:rsid w:val="00C34CE7"/>
    <w:rsid w:val="00C34EC9"/>
    <w:rsid w:val="00C34FDC"/>
    <w:rsid w:val="00C35414"/>
    <w:rsid w:val="00C357B8"/>
    <w:rsid w:val="00C357D0"/>
    <w:rsid w:val="00C36B94"/>
    <w:rsid w:val="00C36CCE"/>
    <w:rsid w:val="00C36D6E"/>
    <w:rsid w:val="00C3705B"/>
    <w:rsid w:val="00C37191"/>
    <w:rsid w:val="00C3764E"/>
    <w:rsid w:val="00C37B4E"/>
    <w:rsid w:val="00C37C3D"/>
    <w:rsid w:val="00C4005E"/>
    <w:rsid w:val="00C4049C"/>
    <w:rsid w:val="00C40D93"/>
    <w:rsid w:val="00C4173B"/>
    <w:rsid w:val="00C41A8C"/>
    <w:rsid w:val="00C41AEF"/>
    <w:rsid w:val="00C429A2"/>
    <w:rsid w:val="00C430C3"/>
    <w:rsid w:val="00C4358E"/>
    <w:rsid w:val="00C437A8"/>
    <w:rsid w:val="00C438BD"/>
    <w:rsid w:val="00C43C23"/>
    <w:rsid w:val="00C44182"/>
    <w:rsid w:val="00C4445B"/>
    <w:rsid w:val="00C444FA"/>
    <w:rsid w:val="00C4496C"/>
    <w:rsid w:val="00C44B2C"/>
    <w:rsid w:val="00C44BD1"/>
    <w:rsid w:val="00C4540E"/>
    <w:rsid w:val="00C4541D"/>
    <w:rsid w:val="00C454A3"/>
    <w:rsid w:val="00C455CE"/>
    <w:rsid w:val="00C45750"/>
    <w:rsid w:val="00C45837"/>
    <w:rsid w:val="00C4593E"/>
    <w:rsid w:val="00C46081"/>
    <w:rsid w:val="00C46184"/>
    <w:rsid w:val="00C46387"/>
    <w:rsid w:val="00C465FB"/>
    <w:rsid w:val="00C4672F"/>
    <w:rsid w:val="00C4690C"/>
    <w:rsid w:val="00C46EE0"/>
    <w:rsid w:val="00C4745D"/>
    <w:rsid w:val="00C4746A"/>
    <w:rsid w:val="00C47C00"/>
    <w:rsid w:val="00C50068"/>
    <w:rsid w:val="00C50094"/>
    <w:rsid w:val="00C5015B"/>
    <w:rsid w:val="00C503EE"/>
    <w:rsid w:val="00C50B65"/>
    <w:rsid w:val="00C50C38"/>
    <w:rsid w:val="00C50F8D"/>
    <w:rsid w:val="00C5107F"/>
    <w:rsid w:val="00C5120C"/>
    <w:rsid w:val="00C512F0"/>
    <w:rsid w:val="00C51370"/>
    <w:rsid w:val="00C517C8"/>
    <w:rsid w:val="00C518B6"/>
    <w:rsid w:val="00C51925"/>
    <w:rsid w:val="00C51AD7"/>
    <w:rsid w:val="00C51BAE"/>
    <w:rsid w:val="00C51D72"/>
    <w:rsid w:val="00C51FF0"/>
    <w:rsid w:val="00C521EB"/>
    <w:rsid w:val="00C527C8"/>
    <w:rsid w:val="00C52824"/>
    <w:rsid w:val="00C52831"/>
    <w:rsid w:val="00C52E33"/>
    <w:rsid w:val="00C53071"/>
    <w:rsid w:val="00C53738"/>
    <w:rsid w:val="00C539C2"/>
    <w:rsid w:val="00C53ADD"/>
    <w:rsid w:val="00C53CE9"/>
    <w:rsid w:val="00C53E05"/>
    <w:rsid w:val="00C54289"/>
    <w:rsid w:val="00C54388"/>
    <w:rsid w:val="00C54D47"/>
    <w:rsid w:val="00C54F5F"/>
    <w:rsid w:val="00C5564F"/>
    <w:rsid w:val="00C55685"/>
    <w:rsid w:val="00C5568E"/>
    <w:rsid w:val="00C556A8"/>
    <w:rsid w:val="00C556C5"/>
    <w:rsid w:val="00C55AB9"/>
    <w:rsid w:val="00C55CBE"/>
    <w:rsid w:val="00C56881"/>
    <w:rsid w:val="00C56EF2"/>
    <w:rsid w:val="00C57635"/>
    <w:rsid w:val="00C578B3"/>
    <w:rsid w:val="00C57C8C"/>
    <w:rsid w:val="00C57D81"/>
    <w:rsid w:val="00C57DA2"/>
    <w:rsid w:val="00C57F30"/>
    <w:rsid w:val="00C60746"/>
    <w:rsid w:val="00C60A1E"/>
    <w:rsid w:val="00C60DBC"/>
    <w:rsid w:val="00C60ED5"/>
    <w:rsid w:val="00C61041"/>
    <w:rsid w:val="00C610DC"/>
    <w:rsid w:val="00C6148B"/>
    <w:rsid w:val="00C61AB8"/>
    <w:rsid w:val="00C61C1D"/>
    <w:rsid w:val="00C62031"/>
    <w:rsid w:val="00C6219D"/>
    <w:rsid w:val="00C626B3"/>
    <w:rsid w:val="00C62810"/>
    <w:rsid w:val="00C62B15"/>
    <w:rsid w:val="00C63101"/>
    <w:rsid w:val="00C633EF"/>
    <w:rsid w:val="00C63CE2"/>
    <w:rsid w:val="00C64287"/>
    <w:rsid w:val="00C6454B"/>
    <w:rsid w:val="00C64D81"/>
    <w:rsid w:val="00C64F3C"/>
    <w:rsid w:val="00C652C2"/>
    <w:rsid w:val="00C65533"/>
    <w:rsid w:val="00C65AA3"/>
    <w:rsid w:val="00C66525"/>
    <w:rsid w:val="00C66738"/>
    <w:rsid w:val="00C66B54"/>
    <w:rsid w:val="00C66FFA"/>
    <w:rsid w:val="00C6704E"/>
    <w:rsid w:val="00C67897"/>
    <w:rsid w:val="00C703D9"/>
    <w:rsid w:val="00C70BCB"/>
    <w:rsid w:val="00C71281"/>
    <w:rsid w:val="00C71516"/>
    <w:rsid w:val="00C71DE8"/>
    <w:rsid w:val="00C724F4"/>
    <w:rsid w:val="00C727DD"/>
    <w:rsid w:val="00C729FE"/>
    <w:rsid w:val="00C72B13"/>
    <w:rsid w:val="00C72B29"/>
    <w:rsid w:val="00C72C4A"/>
    <w:rsid w:val="00C72D36"/>
    <w:rsid w:val="00C72FDE"/>
    <w:rsid w:val="00C73273"/>
    <w:rsid w:val="00C73374"/>
    <w:rsid w:val="00C7368C"/>
    <w:rsid w:val="00C73A31"/>
    <w:rsid w:val="00C74123"/>
    <w:rsid w:val="00C745EF"/>
    <w:rsid w:val="00C74BE0"/>
    <w:rsid w:val="00C74D89"/>
    <w:rsid w:val="00C74DDB"/>
    <w:rsid w:val="00C75002"/>
    <w:rsid w:val="00C7505B"/>
    <w:rsid w:val="00C750A7"/>
    <w:rsid w:val="00C75103"/>
    <w:rsid w:val="00C754CA"/>
    <w:rsid w:val="00C755C7"/>
    <w:rsid w:val="00C75641"/>
    <w:rsid w:val="00C7575F"/>
    <w:rsid w:val="00C759F4"/>
    <w:rsid w:val="00C75D47"/>
    <w:rsid w:val="00C760FF"/>
    <w:rsid w:val="00C76384"/>
    <w:rsid w:val="00C766F6"/>
    <w:rsid w:val="00C7690F"/>
    <w:rsid w:val="00C76CF9"/>
    <w:rsid w:val="00C76F98"/>
    <w:rsid w:val="00C76FC8"/>
    <w:rsid w:val="00C7734A"/>
    <w:rsid w:val="00C777CB"/>
    <w:rsid w:val="00C7797D"/>
    <w:rsid w:val="00C77DA0"/>
    <w:rsid w:val="00C804BD"/>
    <w:rsid w:val="00C80564"/>
    <w:rsid w:val="00C80958"/>
    <w:rsid w:val="00C80C24"/>
    <w:rsid w:val="00C80E40"/>
    <w:rsid w:val="00C80EF0"/>
    <w:rsid w:val="00C80F51"/>
    <w:rsid w:val="00C8107D"/>
    <w:rsid w:val="00C81179"/>
    <w:rsid w:val="00C81455"/>
    <w:rsid w:val="00C814C3"/>
    <w:rsid w:val="00C81A74"/>
    <w:rsid w:val="00C81C8D"/>
    <w:rsid w:val="00C81CC8"/>
    <w:rsid w:val="00C81EF5"/>
    <w:rsid w:val="00C82055"/>
    <w:rsid w:val="00C8224F"/>
    <w:rsid w:val="00C828E1"/>
    <w:rsid w:val="00C82B95"/>
    <w:rsid w:val="00C831DF"/>
    <w:rsid w:val="00C83223"/>
    <w:rsid w:val="00C834D3"/>
    <w:rsid w:val="00C83DB1"/>
    <w:rsid w:val="00C840E2"/>
    <w:rsid w:val="00C8417C"/>
    <w:rsid w:val="00C841F3"/>
    <w:rsid w:val="00C84682"/>
    <w:rsid w:val="00C846DB"/>
    <w:rsid w:val="00C847DE"/>
    <w:rsid w:val="00C84AA1"/>
    <w:rsid w:val="00C84F68"/>
    <w:rsid w:val="00C85059"/>
    <w:rsid w:val="00C851FD"/>
    <w:rsid w:val="00C85B6A"/>
    <w:rsid w:val="00C85E57"/>
    <w:rsid w:val="00C860F2"/>
    <w:rsid w:val="00C862EA"/>
    <w:rsid w:val="00C863C1"/>
    <w:rsid w:val="00C86658"/>
    <w:rsid w:val="00C86867"/>
    <w:rsid w:val="00C86B16"/>
    <w:rsid w:val="00C86DEB"/>
    <w:rsid w:val="00C872B4"/>
    <w:rsid w:val="00C875B2"/>
    <w:rsid w:val="00C87857"/>
    <w:rsid w:val="00C87ADB"/>
    <w:rsid w:val="00C9072F"/>
    <w:rsid w:val="00C90A7C"/>
    <w:rsid w:val="00C90B09"/>
    <w:rsid w:val="00C90E60"/>
    <w:rsid w:val="00C90F6A"/>
    <w:rsid w:val="00C91253"/>
    <w:rsid w:val="00C91958"/>
    <w:rsid w:val="00C91C65"/>
    <w:rsid w:val="00C91F49"/>
    <w:rsid w:val="00C923D6"/>
    <w:rsid w:val="00C92B70"/>
    <w:rsid w:val="00C92D88"/>
    <w:rsid w:val="00C931CD"/>
    <w:rsid w:val="00C932D2"/>
    <w:rsid w:val="00C93611"/>
    <w:rsid w:val="00C936A0"/>
    <w:rsid w:val="00C93743"/>
    <w:rsid w:val="00C93889"/>
    <w:rsid w:val="00C939A0"/>
    <w:rsid w:val="00C93C8E"/>
    <w:rsid w:val="00C94131"/>
    <w:rsid w:val="00C94237"/>
    <w:rsid w:val="00C948C4"/>
    <w:rsid w:val="00C95254"/>
    <w:rsid w:val="00C9529A"/>
    <w:rsid w:val="00C955B3"/>
    <w:rsid w:val="00C95903"/>
    <w:rsid w:val="00C95FC5"/>
    <w:rsid w:val="00C964B2"/>
    <w:rsid w:val="00C96736"/>
    <w:rsid w:val="00C96915"/>
    <w:rsid w:val="00C969B3"/>
    <w:rsid w:val="00C9707F"/>
    <w:rsid w:val="00C97208"/>
    <w:rsid w:val="00C973B5"/>
    <w:rsid w:val="00C9776E"/>
    <w:rsid w:val="00C97EC5"/>
    <w:rsid w:val="00C97EF8"/>
    <w:rsid w:val="00C97F50"/>
    <w:rsid w:val="00CA012A"/>
    <w:rsid w:val="00CA06EC"/>
    <w:rsid w:val="00CA075A"/>
    <w:rsid w:val="00CA0A11"/>
    <w:rsid w:val="00CA0A6E"/>
    <w:rsid w:val="00CA0CCB"/>
    <w:rsid w:val="00CA0FFF"/>
    <w:rsid w:val="00CA103B"/>
    <w:rsid w:val="00CA12C1"/>
    <w:rsid w:val="00CA1569"/>
    <w:rsid w:val="00CA15A2"/>
    <w:rsid w:val="00CA16F6"/>
    <w:rsid w:val="00CA19DB"/>
    <w:rsid w:val="00CA1BCC"/>
    <w:rsid w:val="00CA2499"/>
    <w:rsid w:val="00CA24B2"/>
    <w:rsid w:val="00CA26A7"/>
    <w:rsid w:val="00CA2C4D"/>
    <w:rsid w:val="00CA2E61"/>
    <w:rsid w:val="00CA32DD"/>
    <w:rsid w:val="00CA3368"/>
    <w:rsid w:val="00CA336B"/>
    <w:rsid w:val="00CA34F9"/>
    <w:rsid w:val="00CA3821"/>
    <w:rsid w:val="00CA3B35"/>
    <w:rsid w:val="00CA3C2C"/>
    <w:rsid w:val="00CA3D24"/>
    <w:rsid w:val="00CA4721"/>
    <w:rsid w:val="00CA4C47"/>
    <w:rsid w:val="00CA4CF8"/>
    <w:rsid w:val="00CA4D7C"/>
    <w:rsid w:val="00CA4E63"/>
    <w:rsid w:val="00CA4E6A"/>
    <w:rsid w:val="00CA51A9"/>
    <w:rsid w:val="00CA55C4"/>
    <w:rsid w:val="00CA5644"/>
    <w:rsid w:val="00CA5771"/>
    <w:rsid w:val="00CA57AC"/>
    <w:rsid w:val="00CA5900"/>
    <w:rsid w:val="00CA5B8A"/>
    <w:rsid w:val="00CA5E2B"/>
    <w:rsid w:val="00CA5FD1"/>
    <w:rsid w:val="00CA6A9B"/>
    <w:rsid w:val="00CA6B62"/>
    <w:rsid w:val="00CA6B7B"/>
    <w:rsid w:val="00CA6CC7"/>
    <w:rsid w:val="00CA6D2A"/>
    <w:rsid w:val="00CA7881"/>
    <w:rsid w:val="00CA7D3F"/>
    <w:rsid w:val="00CB017C"/>
    <w:rsid w:val="00CB0335"/>
    <w:rsid w:val="00CB061B"/>
    <w:rsid w:val="00CB0874"/>
    <w:rsid w:val="00CB12D2"/>
    <w:rsid w:val="00CB158E"/>
    <w:rsid w:val="00CB2A24"/>
    <w:rsid w:val="00CB2C1D"/>
    <w:rsid w:val="00CB2D76"/>
    <w:rsid w:val="00CB2EDB"/>
    <w:rsid w:val="00CB2FC0"/>
    <w:rsid w:val="00CB309A"/>
    <w:rsid w:val="00CB313D"/>
    <w:rsid w:val="00CB316A"/>
    <w:rsid w:val="00CB4BD8"/>
    <w:rsid w:val="00CB4C77"/>
    <w:rsid w:val="00CB4D5C"/>
    <w:rsid w:val="00CB4D9C"/>
    <w:rsid w:val="00CB4F41"/>
    <w:rsid w:val="00CB5278"/>
    <w:rsid w:val="00CB5420"/>
    <w:rsid w:val="00CB5710"/>
    <w:rsid w:val="00CB5783"/>
    <w:rsid w:val="00CB5E7A"/>
    <w:rsid w:val="00CB656B"/>
    <w:rsid w:val="00CB6869"/>
    <w:rsid w:val="00CB6BB8"/>
    <w:rsid w:val="00CB70D2"/>
    <w:rsid w:val="00CB72B2"/>
    <w:rsid w:val="00CB7522"/>
    <w:rsid w:val="00CB7632"/>
    <w:rsid w:val="00CB76E2"/>
    <w:rsid w:val="00CB779D"/>
    <w:rsid w:val="00CB7939"/>
    <w:rsid w:val="00CB7C43"/>
    <w:rsid w:val="00CB7F10"/>
    <w:rsid w:val="00CC051C"/>
    <w:rsid w:val="00CC0B1A"/>
    <w:rsid w:val="00CC0B90"/>
    <w:rsid w:val="00CC1090"/>
    <w:rsid w:val="00CC17B9"/>
    <w:rsid w:val="00CC1852"/>
    <w:rsid w:val="00CC1949"/>
    <w:rsid w:val="00CC1B85"/>
    <w:rsid w:val="00CC1E68"/>
    <w:rsid w:val="00CC2134"/>
    <w:rsid w:val="00CC2913"/>
    <w:rsid w:val="00CC2FCC"/>
    <w:rsid w:val="00CC3092"/>
    <w:rsid w:val="00CC3EC1"/>
    <w:rsid w:val="00CC4448"/>
    <w:rsid w:val="00CC465D"/>
    <w:rsid w:val="00CC4686"/>
    <w:rsid w:val="00CC477A"/>
    <w:rsid w:val="00CC4C49"/>
    <w:rsid w:val="00CC4D47"/>
    <w:rsid w:val="00CC5010"/>
    <w:rsid w:val="00CC560D"/>
    <w:rsid w:val="00CC5632"/>
    <w:rsid w:val="00CC58B1"/>
    <w:rsid w:val="00CC5967"/>
    <w:rsid w:val="00CC5B1E"/>
    <w:rsid w:val="00CC5D41"/>
    <w:rsid w:val="00CC5E8F"/>
    <w:rsid w:val="00CC612A"/>
    <w:rsid w:val="00CC6441"/>
    <w:rsid w:val="00CC692E"/>
    <w:rsid w:val="00CC6E42"/>
    <w:rsid w:val="00CC7113"/>
    <w:rsid w:val="00CD0012"/>
    <w:rsid w:val="00CD01C9"/>
    <w:rsid w:val="00CD0B39"/>
    <w:rsid w:val="00CD0C6A"/>
    <w:rsid w:val="00CD0F95"/>
    <w:rsid w:val="00CD1069"/>
    <w:rsid w:val="00CD19A3"/>
    <w:rsid w:val="00CD1B1F"/>
    <w:rsid w:val="00CD1D47"/>
    <w:rsid w:val="00CD23C2"/>
    <w:rsid w:val="00CD25FE"/>
    <w:rsid w:val="00CD288B"/>
    <w:rsid w:val="00CD289E"/>
    <w:rsid w:val="00CD28F2"/>
    <w:rsid w:val="00CD2999"/>
    <w:rsid w:val="00CD2A76"/>
    <w:rsid w:val="00CD2D59"/>
    <w:rsid w:val="00CD366B"/>
    <w:rsid w:val="00CD4005"/>
    <w:rsid w:val="00CD4582"/>
    <w:rsid w:val="00CD4FD4"/>
    <w:rsid w:val="00CD5110"/>
    <w:rsid w:val="00CD5261"/>
    <w:rsid w:val="00CD53FE"/>
    <w:rsid w:val="00CD55D0"/>
    <w:rsid w:val="00CD591A"/>
    <w:rsid w:val="00CD5983"/>
    <w:rsid w:val="00CD59FE"/>
    <w:rsid w:val="00CD60A9"/>
    <w:rsid w:val="00CD630F"/>
    <w:rsid w:val="00CD63C9"/>
    <w:rsid w:val="00CD651A"/>
    <w:rsid w:val="00CD68FB"/>
    <w:rsid w:val="00CD6D1E"/>
    <w:rsid w:val="00CD6D44"/>
    <w:rsid w:val="00CD6EAE"/>
    <w:rsid w:val="00CD77F8"/>
    <w:rsid w:val="00CD7D84"/>
    <w:rsid w:val="00CD7FA2"/>
    <w:rsid w:val="00CD7FE9"/>
    <w:rsid w:val="00CE01AD"/>
    <w:rsid w:val="00CE0456"/>
    <w:rsid w:val="00CE04E1"/>
    <w:rsid w:val="00CE1510"/>
    <w:rsid w:val="00CE176E"/>
    <w:rsid w:val="00CE1883"/>
    <w:rsid w:val="00CE19D6"/>
    <w:rsid w:val="00CE19D9"/>
    <w:rsid w:val="00CE1C14"/>
    <w:rsid w:val="00CE2581"/>
    <w:rsid w:val="00CE2952"/>
    <w:rsid w:val="00CE2DA5"/>
    <w:rsid w:val="00CE37F1"/>
    <w:rsid w:val="00CE3D14"/>
    <w:rsid w:val="00CE3F89"/>
    <w:rsid w:val="00CE41C5"/>
    <w:rsid w:val="00CE4234"/>
    <w:rsid w:val="00CE448F"/>
    <w:rsid w:val="00CE4741"/>
    <w:rsid w:val="00CE48AB"/>
    <w:rsid w:val="00CE48CE"/>
    <w:rsid w:val="00CE50DD"/>
    <w:rsid w:val="00CE5578"/>
    <w:rsid w:val="00CE5618"/>
    <w:rsid w:val="00CE5839"/>
    <w:rsid w:val="00CE5DAA"/>
    <w:rsid w:val="00CE5E0A"/>
    <w:rsid w:val="00CE5F38"/>
    <w:rsid w:val="00CE624D"/>
    <w:rsid w:val="00CE65E3"/>
    <w:rsid w:val="00CE69AE"/>
    <w:rsid w:val="00CE6B6F"/>
    <w:rsid w:val="00CE6D5C"/>
    <w:rsid w:val="00CE6D60"/>
    <w:rsid w:val="00CE72C5"/>
    <w:rsid w:val="00CE7637"/>
    <w:rsid w:val="00CE7641"/>
    <w:rsid w:val="00CE7A88"/>
    <w:rsid w:val="00CE7EFD"/>
    <w:rsid w:val="00CF07A1"/>
    <w:rsid w:val="00CF0B05"/>
    <w:rsid w:val="00CF0CC8"/>
    <w:rsid w:val="00CF0CE8"/>
    <w:rsid w:val="00CF0D83"/>
    <w:rsid w:val="00CF119F"/>
    <w:rsid w:val="00CF12FF"/>
    <w:rsid w:val="00CF154D"/>
    <w:rsid w:val="00CF174D"/>
    <w:rsid w:val="00CF1761"/>
    <w:rsid w:val="00CF18FC"/>
    <w:rsid w:val="00CF1DB6"/>
    <w:rsid w:val="00CF2573"/>
    <w:rsid w:val="00CF2839"/>
    <w:rsid w:val="00CF299F"/>
    <w:rsid w:val="00CF2CA0"/>
    <w:rsid w:val="00CF2DBA"/>
    <w:rsid w:val="00CF2DFC"/>
    <w:rsid w:val="00CF2EAA"/>
    <w:rsid w:val="00CF33A6"/>
    <w:rsid w:val="00CF35BC"/>
    <w:rsid w:val="00CF36B5"/>
    <w:rsid w:val="00CF3EDA"/>
    <w:rsid w:val="00CF45E4"/>
    <w:rsid w:val="00CF4D15"/>
    <w:rsid w:val="00CF5195"/>
    <w:rsid w:val="00CF51C1"/>
    <w:rsid w:val="00CF54DA"/>
    <w:rsid w:val="00CF5988"/>
    <w:rsid w:val="00CF5FEF"/>
    <w:rsid w:val="00CF6305"/>
    <w:rsid w:val="00CF6427"/>
    <w:rsid w:val="00CF67B6"/>
    <w:rsid w:val="00CF6C05"/>
    <w:rsid w:val="00CF72E9"/>
    <w:rsid w:val="00CF7319"/>
    <w:rsid w:val="00CF73E0"/>
    <w:rsid w:val="00CF7970"/>
    <w:rsid w:val="00CF79C9"/>
    <w:rsid w:val="00CF7E7C"/>
    <w:rsid w:val="00D00601"/>
    <w:rsid w:val="00D007CE"/>
    <w:rsid w:val="00D00DF6"/>
    <w:rsid w:val="00D01829"/>
    <w:rsid w:val="00D0188F"/>
    <w:rsid w:val="00D01A20"/>
    <w:rsid w:val="00D01F0A"/>
    <w:rsid w:val="00D021E3"/>
    <w:rsid w:val="00D02352"/>
    <w:rsid w:val="00D025CD"/>
    <w:rsid w:val="00D02688"/>
    <w:rsid w:val="00D029E7"/>
    <w:rsid w:val="00D02B75"/>
    <w:rsid w:val="00D02C90"/>
    <w:rsid w:val="00D03544"/>
    <w:rsid w:val="00D0393E"/>
    <w:rsid w:val="00D03DA9"/>
    <w:rsid w:val="00D03F32"/>
    <w:rsid w:val="00D040A0"/>
    <w:rsid w:val="00D04A78"/>
    <w:rsid w:val="00D04B4E"/>
    <w:rsid w:val="00D04BFA"/>
    <w:rsid w:val="00D04EF9"/>
    <w:rsid w:val="00D04F23"/>
    <w:rsid w:val="00D0511B"/>
    <w:rsid w:val="00D0527B"/>
    <w:rsid w:val="00D05348"/>
    <w:rsid w:val="00D0570A"/>
    <w:rsid w:val="00D058F0"/>
    <w:rsid w:val="00D061D1"/>
    <w:rsid w:val="00D06506"/>
    <w:rsid w:val="00D07A8C"/>
    <w:rsid w:val="00D07AAA"/>
    <w:rsid w:val="00D07FB0"/>
    <w:rsid w:val="00D10206"/>
    <w:rsid w:val="00D1055D"/>
    <w:rsid w:val="00D10583"/>
    <w:rsid w:val="00D108AC"/>
    <w:rsid w:val="00D108B2"/>
    <w:rsid w:val="00D10B2A"/>
    <w:rsid w:val="00D10D2E"/>
    <w:rsid w:val="00D11104"/>
    <w:rsid w:val="00D11697"/>
    <w:rsid w:val="00D11843"/>
    <w:rsid w:val="00D11A32"/>
    <w:rsid w:val="00D120BA"/>
    <w:rsid w:val="00D129DB"/>
    <w:rsid w:val="00D12AE7"/>
    <w:rsid w:val="00D12DBF"/>
    <w:rsid w:val="00D13462"/>
    <w:rsid w:val="00D134B1"/>
    <w:rsid w:val="00D1362E"/>
    <w:rsid w:val="00D138D3"/>
    <w:rsid w:val="00D13AF5"/>
    <w:rsid w:val="00D13DB5"/>
    <w:rsid w:val="00D14044"/>
    <w:rsid w:val="00D14084"/>
    <w:rsid w:val="00D140C0"/>
    <w:rsid w:val="00D14420"/>
    <w:rsid w:val="00D14A0C"/>
    <w:rsid w:val="00D154DD"/>
    <w:rsid w:val="00D15523"/>
    <w:rsid w:val="00D155F6"/>
    <w:rsid w:val="00D156BA"/>
    <w:rsid w:val="00D1587B"/>
    <w:rsid w:val="00D15BBE"/>
    <w:rsid w:val="00D15C1C"/>
    <w:rsid w:val="00D15D21"/>
    <w:rsid w:val="00D15DFB"/>
    <w:rsid w:val="00D163A0"/>
    <w:rsid w:val="00D163C2"/>
    <w:rsid w:val="00D1646E"/>
    <w:rsid w:val="00D166A0"/>
    <w:rsid w:val="00D16C8C"/>
    <w:rsid w:val="00D16C8E"/>
    <w:rsid w:val="00D16CF7"/>
    <w:rsid w:val="00D172D5"/>
    <w:rsid w:val="00D17D34"/>
    <w:rsid w:val="00D17FEA"/>
    <w:rsid w:val="00D20129"/>
    <w:rsid w:val="00D204BF"/>
    <w:rsid w:val="00D2086C"/>
    <w:rsid w:val="00D20DE5"/>
    <w:rsid w:val="00D20E87"/>
    <w:rsid w:val="00D212E6"/>
    <w:rsid w:val="00D21329"/>
    <w:rsid w:val="00D217DB"/>
    <w:rsid w:val="00D21D60"/>
    <w:rsid w:val="00D21F90"/>
    <w:rsid w:val="00D2217A"/>
    <w:rsid w:val="00D224A1"/>
    <w:rsid w:val="00D22897"/>
    <w:rsid w:val="00D229F1"/>
    <w:rsid w:val="00D22B20"/>
    <w:rsid w:val="00D22EEC"/>
    <w:rsid w:val="00D22F34"/>
    <w:rsid w:val="00D22F5C"/>
    <w:rsid w:val="00D2313C"/>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6041"/>
    <w:rsid w:val="00D2610D"/>
    <w:rsid w:val="00D264A5"/>
    <w:rsid w:val="00D26543"/>
    <w:rsid w:val="00D27251"/>
    <w:rsid w:val="00D279A1"/>
    <w:rsid w:val="00D279EE"/>
    <w:rsid w:val="00D27CC7"/>
    <w:rsid w:val="00D27ECA"/>
    <w:rsid w:val="00D27F28"/>
    <w:rsid w:val="00D27F84"/>
    <w:rsid w:val="00D27FA1"/>
    <w:rsid w:val="00D3017D"/>
    <w:rsid w:val="00D302C7"/>
    <w:rsid w:val="00D30399"/>
    <w:rsid w:val="00D30582"/>
    <w:rsid w:val="00D30D98"/>
    <w:rsid w:val="00D310CD"/>
    <w:rsid w:val="00D31495"/>
    <w:rsid w:val="00D3180F"/>
    <w:rsid w:val="00D31923"/>
    <w:rsid w:val="00D31B34"/>
    <w:rsid w:val="00D31E74"/>
    <w:rsid w:val="00D31EB2"/>
    <w:rsid w:val="00D31F57"/>
    <w:rsid w:val="00D323AD"/>
    <w:rsid w:val="00D32907"/>
    <w:rsid w:val="00D32D18"/>
    <w:rsid w:val="00D336D1"/>
    <w:rsid w:val="00D33B70"/>
    <w:rsid w:val="00D3402E"/>
    <w:rsid w:val="00D340C9"/>
    <w:rsid w:val="00D3418C"/>
    <w:rsid w:val="00D34792"/>
    <w:rsid w:val="00D34AEA"/>
    <w:rsid w:val="00D34CAE"/>
    <w:rsid w:val="00D351DA"/>
    <w:rsid w:val="00D3521C"/>
    <w:rsid w:val="00D3584E"/>
    <w:rsid w:val="00D359E2"/>
    <w:rsid w:val="00D364D0"/>
    <w:rsid w:val="00D36D52"/>
    <w:rsid w:val="00D36F08"/>
    <w:rsid w:val="00D37085"/>
    <w:rsid w:val="00D370C8"/>
    <w:rsid w:val="00D37384"/>
    <w:rsid w:val="00D376C4"/>
    <w:rsid w:val="00D37DD0"/>
    <w:rsid w:val="00D37F18"/>
    <w:rsid w:val="00D4031D"/>
    <w:rsid w:val="00D406F6"/>
    <w:rsid w:val="00D40832"/>
    <w:rsid w:val="00D40930"/>
    <w:rsid w:val="00D40ABD"/>
    <w:rsid w:val="00D4121A"/>
    <w:rsid w:val="00D4160F"/>
    <w:rsid w:val="00D418AC"/>
    <w:rsid w:val="00D41A31"/>
    <w:rsid w:val="00D41A6B"/>
    <w:rsid w:val="00D42319"/>
    <w:rsid w:val="00D424AB"/>
    <w:rsid w:val="00D42A2C"/>
    <w:rsid w:val="00D42CF3"/>
    <w:rsid w:val="00D42EF1"/>
    <w:rsid w:val="00D430FB"/>
    <w:rsid w:val="00D433F2"/>
    <w:rsid w:val="00D436E4"/>
    <w:rsid w:val="00D43726"/>
    <w:rsid w:val="00D43933"/>
    <w:rsid w:val="00D43B2A"/>
    <w:rsid w:val="00D43E1D"/>
    <w:rsid w:val="00D44367"/>
    <w:rsid w:val="00D443DF"/>
    <w:rsid w:val="00D44806"/>
    <w:rsid w:val="00D448BE"/>
    <w:rsid w:val="00D44B75"/>
    <w:rsid w:val="00D44CB2"/>
    <w:rsid w:val="00D44DE5"/>
    <w:rsid w:val="00D4530A"/>
    <w:rsid w:val="00D45359"/>
    <w:rsid w:val="00D45502"/>
    <w:rsid w:val="00D45D02"/>
    <w:rsid w:val="00D45ED3"/>
    <w:rsid w:val="00D460A4"/>
    <w:rsid w:val="00D46122"/>
    <w:rsid w:val="00D46275"/>
    <w:rsid w:val="00D46379"/>
    <w:rsid w:val="00D46558"/>
    <w:rsid w:val="00D46692"/>
    <w:rsid w:val="00D468C9"/>
    <w:rsid w:val="00D47153"/>
    <w:rsid w:val="00D47345"/>
    <w:rsid w:val="00D477CD"/>
    <w:rsid w:val="00D47F48"/>
    <w:rsid w:val="00D5097E"/>
    <w:rsid w:val="00D50A12"/>
    <w:rsid w:val="00D50EB6"/>
    <w:rsid w:val="00D51282"/>
    <w:rsid w:val="00D51497"/>
    <w:rsid w:val="00D5166A"/>
    <w:rsid w:val="00D517BD"/>
    <w:rsid w:val="00D51938"/>
    <w:rsid w:val="00D5193F"/>
    <w:rsid w:val="00D51DBB"/>
    <w:rsid w:val="00D527B7"/>
    <w:rsid w:val="00D5282D"/>
    <w:rsid w:val="00D5298D"/>
    <w:rsid w:val="00D52C35"/>
    <w:rsid w:val="00D52C4E"/>
    <w:rsid w:val="00D532B2"/>
    <w:rsid w:val="00D53602"/>
    <w:rsid w:val="00D5378A"/>
    <w:rsid w:val="00D53938"/>
    <w:rsid w:val="00D53BC4"/>
    <w:rsid w:val="00D53E25"/>
    <w:rsid w:val="00D5460E"/>
    <w:rsid w:val="00D54638"/>
    <w:rsid w:val="00D54F57"/>
    <w:rsid w:val="00D550AA"/>
    <w:rsid w:val="00D550AD"/>
    <w:rsid w:val="00D55348"/>
    <w:rsid w:val="00D553AA"/>
    <w:rsid w:val="00D560D0"/>
    <w:rsid w:val="00D561F0"/>
    <w:rsid w:val="00D563DB"/>
    <w:rsid w:val="00D56980"/>
    <w:rsid w:val="00D569E6"/>
    <w:rsid w:val="00D56E4E"/>
    <w:rsid w:val="00D56F0A"/>
    <w:rsid w:val="00D57B90"/>
    <w:rsid w:val="00D57DC7"/>
    <w:rsid w:val="00D60263"/>
    <w:rsid w:val="00D603B8"/>
    <w:rsid w:val="00D60CA9"/>
    <w:rsid w:val="00D6120F"/>
    <w:rsid w:val="00D613BE"/>
    <w:rsid w:val="00D61926"/>
    <w:rsid w:val="00D61D78"/>
    <w:rsid w:val="00D622F0"/>
    <w:rsid w:val="00D62CB3"/>
    <w:rsid w:val="00D62CB6"/>
    <w:rsid w:val="00D62DDC"/>
    <w:rsid w:val="00D62DFB"/>
    <w:rsid w:val="00D62E23"/>
    <w:rsid w:val="00D63288"/>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201"/>
    <w:rsid w:val="00D65218"/>
    <w:rsid w:val="00D65A51"/>
    <w:rsid w:val="00D65B69"/>
    <w:rsid w:val="00D661EC"/>
    <w:rsid w:val="00D662B6"/>
    <w:rsid w:val="00D66379"/>
    <w:rsid w:val="00D663F2"/>
    <w:rsid w:val="00D666A5"/>
    <w:rsid w:val="00D66959"/>
    <w:rsid w:val="00D66AE2"/>
    <w:rsid w:val="00D66DF9"/>
    <w:rsid w:val="00D67046"/>
    <w:rsid w:val="00D67072"/>
    <w:rsid w:val="00D671E0"/>
    <w:rsid w:val="00D67375"/>
    <w:rsid w:val="00D67480"/>
    <w:rsid w:val="00D676D2"/>
    <w:rsid w:val="00D677E0"/>
    <w:rsid w:val="00D6791E"/>
    <w:rsid w:val="00D67D76"/>
    <w:rsid w:val="00D70158"/>
    <w:rsid w:val="00D704D4"/>
    <w:rsid w:val="00D70F1B"/>
    <w:rsid w:val="00D713CE"/>
    <w:rsid w:val="00D71407"/>
    <w:rsid w:val="00D71778"/>
    <w:rsid w:val="00D71BAA"/>
    <w:rsid w:val="00D71E0B"/>
    <w:rsid w:val="00D71E12"/>
    <w:rsid w:val="00D72021"/>
    <w:rsid w:val="00D721D0"/>
    <w:rsid w:val="00D72522"/>
    <w:rsid w:val="00D726E9"/>
    <w:rsid w:val="00D72BE6"/>
    <w:rsid w:val="00D72D0E"/>
    <w:rsid w:val="00D72EA2"/>
    <w:rsid w:val="00D73559"/>
    <w:rsid w:val="00D73575"/>
    <w:rsid w:val="00D73891"/>
    <w:rsid w:val="00D73AD9"/>
    <w:rsid w:val="00D73EDF"/>
    <w:rsid w:val="00D7413C"/>
    <w:rsid w:val="00D74158"/>
    <w:rsid w:val="00D744AC"/>
    <w:rsid w:val="00D7455E"/>
    <w:rsid w:val="00D74588"/>
    <w:rsid w:val="00D74674"/>
    <w:rsid w:val="00D749BB"/>
    <w:rsid w:val="00D749E8"/>
    <w:rsid w:val="00D74E27"/>
    <w:rsid w:val="00D7500C"/>
    <w:rsid w:val="00D75C4E"/>
    <w:rsid w:val="00D76979"/>
    <w:rsid w:val="00D769D5"/>
    <w:rsid w:val="00D76A92"/>
    <w:rsid w:val="00D7717C"/>
    <w:rsid w:val="00D772AF"/>
    <w:rsid w:val="00D77873"/>
    <w:rsid w:val="00D77AD2"/>
    <w:rsid w:val="00D77E0E"/>
    <w:rsid w:val="00D77E13"/>
    <w:rsid w:val="00D77FEE"/>
    <w:rsid w:val="00D809CD"/>
    <w:rsid w:val="00D80B6E"/>
    <w:rsid w:val="00D80DDC"/>
    <w:rsid w:val="00D8113E"/>
    <w:rsid w:val="00D81365"/>
    <w:rsid w:val="00D814F8"/>
    <w:rsid w:val="00D81807"/>
    <w:rsid w:val="00D81ADA"/>
    <w:rsid w:val="00D820CB"/>
    <w:rsid w:val="00D82458"/>
    <w:rsid w:val="00D826EC"/>
    <w:rsid w:val="00D828AE"/>
    <w:rsid w:val="00D82972"/>
    <w:rsid w:val="00D82A73"/>
    <w:rsid w:val="00D82CEE"/>
    <w:rsid w:val="00D82F0D"/>
    <w:rsid w:val="00D83214"/>
    <w:rsid w:val="00D832EF"/>
    <w:rsid w:val="00D834E7"/>
    <w:rsid w:val="00D83507"/>
    <w:rsid w:val="00D83893"/>
    <w:rsid w:val="00D83BF5"/>
    <w:rsid w:val="00D83E87"/>
    <w:rsid w:val="00D83EF4"/>
    <w:rsid w:val="00D83FBD"/>
    <w:rsid w:val="00D84172"/>
    <w:rsid w:val="00D84232"/>
    <w:rsid w:val="00D842CE"/>
    <w:rsid w:val="00D84627"/>
    <w:rsid w:val="00D84A15"/>
    <w:rsid w:val="00D84B94"/>
    <w:rsid w:val="00D85677"/>
    <w:rsid w:val="00D8586E"/>
    <w:rsid w:val="00D85878"/>
    <w:rsid w:val="00D85CA1"/>
    <w:rsid w:val="00D85CE4"/>
    <w:rsid w:val="00D860E1"/>
    <w:rsid w:val="00D8622B"/>
    <w:rsid w:val="00D86377"/>
    <w:rsid w:val="00D86390"/>
    <w:rsid w:val="00D863A1"/>
    <w:rsid w:val="00D86911"/>
    <w:rsid w:val="00D86C0D"/>
    <w:rsid w:val="00D86D10"/>
    <w:rsid w:val="00D87183"/>
    <w:rsid w:val="00D87ADD"/>
    <w:rsid w:val="00D87DE7"/>
    <w:rsid w:val="00D90704"/>
    <w:rsid w:val="00D9093F"/>
    <w:rsid w:val="00D90D87"/>
    <w:rsid w:val="00D90E06"/>
    <w:rsid w:val="00D91097"/>
    <w:rsid w:val="00D918F2"/>
    <w:rsid w:val="00D91D86"/>
    <w:rsid w:val="00D92069"/>
    <w:rsid w:val="00D9208B"/>
    <w:rsid w:val="00D92213"/>
    <w:rsid w:val="00D923B9"/>
    <w:rsid w:val="00D92CAA"/>
    <w:rsid w:val="00D92CF6"/>
    <w:rsid w:val="00D93053"/>
    <w:rsid w:val="00D930C2"/>
    <w:rsid w:val="00D93320"/>
    <w:rsid w:val="00D9366E"/>
    <w:rsid w:val="00D93AF2"/>
    <w:rsid w:val="00D93F26"/>
    <w:rsid w:val="00D9407B"/>
    <w:rsid w:val="00D94352"/>
    <w:rsid w:val="00D9437F"/>
    <w:rsid w:val="00D943AA"/>
    <w:rsid w:val="00D943DD"/>
    <w:rsid w:val="00D94FB8"/>
    <w:rsid w:val="00D9500C"/>
    <w:rsid w:val="00D958A7"/>
    <w:rsid w:val="00D95C60"/>
    <w:rsid w:val="00D95F13"/>
    <w:rsid w:val="00D9629E"/>
    <w:rsid w:val="00D9671D"/>
    <w:rsid w:val="00D96C22"/>
    <w:rsid w:val="00D96C25"/>
    <w:rsid w:val="00D96DF9"/>
    <w:rsid w:val="00D96E69"/>
    <w:rsid w:val="00D96ECF"/>
    <w:rsid w:val="00D9720D"/>
    <w:rsid w:val="00D97312"/>
    <w:rsid w:val="00D97528"/>
    <w:rsid w:val="00D9770F"/>
    <w:rsid w:val="00D977AF"/>
    <w:rsid w:val="00D97BDD"/>
    <w:rsid w:val="00D97C25"/>
    <w:rsid w:val="00D97D88"/>
    <w:rsid w:val="00D97E1D"/>
    <w:rsid w:val="00DA00BF"/>
    <w:rsid w:val="00DA0115"/>
    <w:rsid w:val="00DA068E"/>
    <w:rsid w:val="00DA0984"/>
    <w:rsid w:val="00DA0F5A"/>
    <w:rsid w:val="00DA11A3"/>
    <w:rsid w:val="00DA122D"/>
    <w:rsid w:val="00DA1939"/>
    <w:rsid w:val="00DA1B66"/>
    <w:rsid w:val="00DA21C4"/>
    <w:rsid w:val="00DA2354"/>
    <w:rsid w:val="00DA2F52"/>
    <w:rsid w:val="00DA2FE5"/>
    <w:rsid w:val="00DA30DB"/>
    <w:rsid w:val="00DA3259"/>
    <w:rsid w:val="00DA34C2"/>
    <w:rsid w:val="00DA376E"/>
    <w:rsid w:val="00DA39F4"/>
    <w:rsid w:val="00DA3B01"/>
    <w:rsid w:val="00DA4029"/>
    <w:rsid w:val="00DA41BD"/>
    <w:rsid w:val="00DA4557"/>
    <w:rsid w:val="00DA4ADA"/>
    <w:rsid w:val="00DA4F56"/>
    <w:rsid w:val="00DA5108"/>
    <w:rsid w:val="00DA52B3"/>
    <w:rsid w:val="00DA5370"/>
    <w:rsid w:val="00DA554C"/>
    <w:rsid w:val="00DA589C"/>
    <w:rsid w:val="00DA6337"/>
    <w:rsid w:val="00DA6581"/>
    <w:rsid w:val="00DA6B41"/>
    <w:rsid w:val="00DA713C"/>
    <w:rsid w:val="00DA78E3"/>
    <w:rsid w:val="00DB038E"/>
    <w:rsid w:val="00DB045D"/>
    <w:rsid w:val="00DB0D49"/>
    <w:rsid w:val="00DB0F51"/>
    <w:rsid w:val="00DB1AA5"/>
    <w:rsid w:val="00DB27BB"/>
    <w:rsid w:val="00DB2968"/>
    <w:rsid w:val="00DB29DA"/>
    <w:rsid w:val="00DB2C8E"/>
    <w:rsid w:val="00DB2E15"/>
    <w:rsid w:val="00DB2E8C"/>
    <w:rsid w:val="00DB3128"/>
    <w:rsid w:val="00DB32D3"/>
    <w:rsid w:val="00DB3459"/>
    <w:rsid w:val="00DB35A5"/>
    <w:rsid w:val="00DB36EF"/>
    <w:rsid w:val="00DB385C"/>
    <w:rsid w:val="00DB3C1E"/>
    <w:rsid w:val="00DB3C87"/>
    <w:rsid w:val="00DB3D33"/>
    <w:rsid w:val="00DB4000"/>
    <w:rsid w:val="00DB4563"/>
    <w:rsid w:val="00DB4EAC"/>
    <w:rsid w:val="00DB5149"/>
    <w:rsid w:val="00DB5377"/>
    <w:rsid w:val="00DB53A2"/>
    <w:rsid w:val="00DB53B7"/>
    <w:rsid w:val="00DB59FF"/>
    <w:rsid w:val="00DB5E10"/>
    <w:rsid w:val="00DB60FE"/>
    <w:rsid w:val="00DB6162"/>
    <w:rsid w:val="00DB61EB"/>
    <w:rsid w:val="00DB6369"/>
    <w:rsid w:val="00DB6540"/>
    <w:rsid w:val="00DB67D6"/>
    <w:rsid w:val="00DB6859"/>
    <w:rsid w:val="00DB6D3B"/>
    <w:rsid w:val="00DB6E52"/>
    <w:rsid w:val="00DB7804"/>
    <w:rsid w:val="00DB782C"/>
    <w:rsid w:val="00DC0203"/>
    <w:rsid w:val="00DC0653"/>
    <w:rsid w:val="00DC0898"/>
    <w:rsid w:val="00DC10E6"/>
    <w:rsid w:val="00DC127F"/>
    <w:rsid w:val="00DC1A6E"/>
    <w:rsid w:val="00DC1A90"/>
    <w:rsid w:val="00DC1F58"/>
    <w:rsid w:val="00DC21CA"/>
    <w:rsid w:val="00DC2362"/>
    <w:rsid w:val="00DC2462"/>
    <w:rsid w:val="00DC29DA"/>
    <w:rsid w:val="00DC2B07"/>
    <w:rsid w:val="00DC307D"/>
    <w:rsid w:val="00DC31EC"/>
    <w:rsid w:val="00DC320F"/>
    <w:rsid w:val="00DC3252"/>
    <w:rsid w:val="00DC3325"/>
    <w:rsid w:val="00DC35B8"/>
    <w:rsid w:val="00DC3660"/>
    <w:rsid w:val="00DC3800"/>
    <w:rsid w:val="00DC3AEE"/>
    <w:rsid w:val="00DC3DDB"/>
    <w:rsid w:val="00DC4447"/>
    <w:rsid w:val="00DC501C"/>
    <w:rsid w:val="00DC548E"/>
    <w:rsid w:val="00DC5637"/>
    <w:rsid w:val="00DC577A"/>
    <w:rsid w:val="00DC5912"/>
    <w:rsid w:val="00DC5A0D"/>
    <w:rsid w:val="00DC6460"/>
    <w:rsid w:val="00DC65B9"/>
    <w:rsid w:val="00DC6937"/>
    <w:rsid w:val="00DC761E"/>
    <w:rsid w:val="00DC7A3C"/>
    <w:rsid w:val="00DC7A5B"/>
    <w:rsid w:val="00DC7AC3"/>
    <w:rsid w:val="00DC7ADF"/>
    <w:rsid w:val="00DC7BC8"/>
    <w:rsid w:val="00DC7E10"/>
    <w:rsid w:val="00DC7E6E"/>
    <w:rsid w:val="00DD00FC"/>
    <w:rsid w:val="00DD0664"/>
    <w:rsid w:val="00DD07CA"/>
    <w:rsid w:val="00DD0888"/>
    <w:rsid w:val="00DD0BF7"/>
    <w:rsid w:val="00DD0FBC"/>
    <w:rsid w:val="00DD0FC3"/>
    <w:rsid w:val="00DD1AD9"/>
    <w:rsid w:val="00DD1BE6"/>
    <w:rsid w:val="00DD1D1B"/>
    <w:rsid w:val="00DD1F2B"/>
    <w:rsid w:val="00DD2102"/>
    <w:rsid w:val="00DD2B55"/>
    <w:rsid w:val="00DD2B6B"/>
    <w:rsid w:val="00DD2D98"/>
    <w:rsid w:val="00DD328D"/>
    <w:rsid w:val="00DD34E6"/>
    <w:rsid w:val="00DD353C"/>
    <w:rsid w:val="00DD35CB"/>
    <w:rsid w:val="00DD39CC"/>
    <w:rsid w:val="00DD3AE7"/>
    <w:rsid w:val="00DD4109"/>
    <w:rsid w:val="00DD4432"/>
    <w:rsid w:val="00DD4501"/>
    <w:rsid w:val="00DD475E"/>
    <w:rsid w:val="00DD49EE"/>
    <w:rsid w:val="00DD4A6B"/>
    <w:rsid w:val="00DD4BA6"/>
    <w:rsid w:val="00DD556D"/>
    <w:rsid w:val="00DD58CE"/>
    <w:rsid w:val="00DD59F5"/>
    <w:rsid w:val="00DD5D84"/>
    <w:rsid w:val="00DD6000"/>
    <w:rsid w:val="00DD61DD"/>
    <w:rsid w:val="00DD6514"/>
    <w:rsid w:val="00DD69C1"/>
    <w:rsid w:val="00DD6AF4"/>
    <w:rsid w:val="00DD6AF8"/>
    <w:rsid w:val="00DD70A6"/>
    <w:rsid w:val="00DD7458"/>
    <w:rsid w:val="00DD76A8"/>
    <w:rsid w:val="00DD7AB9"/>
    <w:rsid w:val="00DE08E8"/>
    <w:rsid w:val="00DE11BC"/>
    <w:rsid w:val="00DE1245"/>
    <w:rsid w:val="00DE19A1"/>
    <w:rsid w:val="00DE1A02"/>
    <w:rsid w:val="00DE1CE2"/>
    <w:rsid w:val="00DE2BDC"/>
    <w:rsid w:val="00DE2D53"/>
    <w:rsid w:val="00DE30AA"/>
    <w:rsid w:val="00DE3900"/>
    <w:rsid w:val="00DE3C1B"/>
    <w:rsid w:val="00DE3EE0"/>
    <w:rsid w:val="00DE4317"/>
    <w:rsid w:val="00DE4323"/>
    <w:rsid w:val="00DE4416"/>
    <w:rsid w:val="00DE451D"/>
    <w:rsid w:val="00DE496A"/>
    <w:rsid w:val="00DE4AB9"/>
    <w:rsid w:val="00DE4CC4"/>
    <w:rsid w:val="00DE54E0"/>
    <w:rsid w:val="00DE5606"/>
    <w:rsid w:val="00DE580C"/>
    <w:rsid w:val="00DE5A29"/>
    <w:rsid w:val="00DE5C63"/>
    <w:rsid w:val="00DE5EA9"/>
    <w:rsid w:val="00DE6CD9"/>
    <w:rsid w:val="00DE6E28"/>
    <w:rsid w:val="00DE715E"/>
    <w:rsid w:val="00DE74DE"/>
    <w:rsid w:val="00DE7B57"/>
    <w:rsid w:val="00DE7D68"/>
    <w:rsid w:val="00DE7F41"/>
    <w:rsid w:val="00DE7F8A"/>
    <w:rsid w:val="00DF05EE"/>
    <w:rsid w:val="00DF07BA"/>
    <w:rsid w:val="00DF0DAD"/>
    <w:rsid w:val="00DF0ED6"/>
    <w:rsid w:val="00DF125B"/>
    <w:rsid w:val="00DF1AFB"/>
    <w:rsid w:val="00DF1B66"/>
    <w:rsid w:val="00DF23A2"/>
    <w:rsid w:val="00DF26C2"/>
    <w:rsid w:val="00DF2A15"/>
    <w:rsid w:val="00DF3246"/>
    <w:rsid w:val="00DF3688"/>
    <w:rsid w:val="00DF3A92"/>
    <w:rsid w:val="00DF3DC6"/>
    <w:rsid w:val="00DF3E78"/>
    <w:rsid w:val="00DF4024"/>
    <w:rsid w:val="00DF41AB"/>
    <w:rsid w:val="00DF46C3"/>
    <w:rsid w:val="00DF4A0D"/>
    <w:rsid w:val="00DF4C89"/>
    <w:rsid w:val="00DF4EF4"/>
    <w:rsid w:val="00DF5027"/>
    <w:rsid w:val="00DF52E5"/>
    <w:rsid w:val="00DF53D8"/>
    <w:rsid w:val="00DF5429"/>
    <w:rsid w:val="00DF5540"/>
    <w:rsid w:val="00DF57F0"/>
    <w:rsid w:val="00DF5BF9"/>
    <w:rsid w:val="00DF5C84"/>
    <w:rsid w:val="00DF62CD"/>
    <w:rsid w:val="00DF634E"/>
    <w:rsid w:val="00DF6415"/>
    <w:rsid w:val="00DF66C5"/>
    <w:rsid w:val="00DF66EF"/>
    <w:rsid w:val="00DF684F"/>
    <w:rsid w:val="00DF6D5F"/>
    <w:rsid w:val="00DF768E"/>
    <w:rsid w:val="00DF794B"/>
    <w:rsid w:val="00DF7BE1"/>
    <w:rsid w:val="00DF7CA7"/>
    <w:rsid w:val="00DF7F6D"/>
    <w:rsid w:val="00DF7F7C"/>
    <w:rsid w:val="00DF7FD3"/>
    <w:rsid w:val="00E000DD"/>
    <w:rsid w:val="00E00B6A"/>
    <w:rsid w:val="00E00DB2"/>
    <w:rsid w:val="00E00DE7"/>
    <w:rsid w:val="00E00F01"/>
    <w:rsid w:val="00E011C1"/>
    <w:rsid w:val="00E012DB"/>
    <w:rsid w:val="00E0136F"/>
    <w:rsid w:val="00E01538"/>
    <w:rsid w:val="00E01884"/>
    <w:rsid w:val="00E01899"/>
    <w:rsid w:val="00E018BB"/>
    <w:rsid w:val="00E02465"/>
    <w:rsid w:val="00E0271A"/>
    <w:rsid w:val="00E02749"/>
    <w:rsid w:val="00E027B0"/>
    <w:rsid w:val="00E0293C"/>
    <w:rsid w:val="00E0296E"/>
    <w:rsid w:val="00E02A3E"/>
    <w:rsid w:val="00E02AE8"/>
    <w:rsid w:val="00E02B23"/>
    <w:rsid w:val="00E02E8E"/>
    <w:rsid w:val="00E033B8"/>
    <w:rsid w:val="00E0390A"/>
    <w:rsid w:val="00E03C44"/>
    <w:rsid w:val="00E03D6B"/>
    <w:rsid w:val="00E03DC8"/>
    <w:rsid w:val="00E03FD9"/>
    <w:rsid w:val="00E0455C"/>
    <w:rsid w:val="00E04827"/>
    <w:rsid w:val="00E0497E"/>
    <w:rsid w:val="00E04EC4"/>
    <w:rsid w:val="00E04F3B"/>
    <w:rsid w:val="00E0504D"/>
    <w:rsid w:val="00E0579D"/>
    <w:rsid w:val="00E05D7E"/>
    <w:rsid w:val="00E05E88"/>
    <w:rsid w:val="00E0678C"/>
    <w:rsid w:val="00E06A8F"/>
    <w:rsid w:val="00E06A9F"/>
    <w:rsid w:val="00E06CA6"/>
    <w:rsid w:val="00E0706B"/>
    <w:rsid w:val="00E07385"/>
    <w:rsid w:val="00E07869"/>
    <w:rsid w:val="00E07AD3"/>
    <w:rsid w:val="00E07FC9"/>
    <w:rsid w:val="00E1002A"/>
    <w:rsid w:val="00E1061E"/>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6E7"/>
    <w:rsid w:val="00E139F6"/>
    <w:rsid w:val="00E13D0F"/>
    <w:rsid w:val="00E13D7D"/>
    <w:rsid w:val="00E13DA2"/>
    <w:rsid w:val="00E1419B"/>
    <w:rsid w:val="00E141DF"/>
    <w:rsid w:val="00E144B4"/>
    <w:rsid w:val="00E146D5"/>
    <w:rsid w:val="00E1490E"/>
    <w:rsid w:val="00E14AE7"/>
    <w:rsid w:val="00E14B03"/>
    <w:rsid w:val="00E14B3D"/>
    <w:rsid w:val="00E14C5B"/>
    <w:rsid w:val="00E15064"/>
    <w:rsid w:val="00E150CB"/>
    <w:rsid w:val="00E152CE"/>
    <w:rsid w:val="00E15406"/>
    <w:rsid w:val="00E1546F"/>
    <w:rsid w:val="00E15893"/>
    <w:rsid w:val="00E1598A"/>
    <w:rsid w:val="00E159D3"/>
    <w:rsid w:val="00E15E92"/>
    <w:rsid w:val="00E15F0E"/>
    <w:rsid w:val="00E15F38"/>
    <w:rsid w:val="00E161B2"/>
    <w:rsid w:val="00E16259"/>
    <w:rsid w:val="00E16528"/>
    <w:rsid w:val="00E167FD"/>
    <w:rsid w:val="00E16931"/>
    <w:rsid w:val="00E16A22"/>
    <w:rsid w:val="00E16B1D"/>
    <w:rsid w:val="00E16C83"/>
    <w:rsid w:val="00E16F98"/>
    <w:rsid w:val="00E17034"/>
    <w:rsid w:val="00E171FC"/>
    <w:rsid w:val="00E172ED"/>
    <w:rsid w:val="00E17585"/>
    <w:rsid w:val="00E17B1D"/>
    <w:rsid w:val="00E17B6D"/>
    <w:rsid w:val="00E17BA4"/>
    <w:rsid w:val="00E20365"/>
    <w:rsid w:val="00E209C7"/>
    <w:rsid w:val="00E20AE0"/>
    <w:rsid w:val="00E20B35"/>
    <w:rsid w:val="00E20D10"/>
    <w:rsid w:val="00E2120B"/>
    <w:rsid w:val="00E2126E"/>
    <w:rsid w:val="00E21965"/>
    <w:rsid w:val="00E219A3"/>
    <w:rsid w:val="00E21D73"/>
    <w:rsid w:val="00E22B5C"/>
    <w:rsid w:val="00E22C1C"/>
    <w:rsid w:val="00E23457"/>
    <w:rsid w:val="00E236AB"/>
    <w:rsid w:val="00E236F5"/>
    <w:rsid w:val="00E237B9"/>
    <w:rsid w:val="00E23B86"/>
    <w:rsid w:val="00E23E7A"/>
    <w:rsid w:val="00E24088"/>
    <w:rsid w:val="00E242A7"/>
    <w:rsid w:val="00E2440E"/>
    <w:rsid w:val="00E24998"/>
    <w:rsid w:val="00E249BB"/>
    <w:rsid w:val="00E249E9"/>
    <w:rsid w:val="00E25AB5"/>
    <w:rsid w:val="00E25FF6"/>
    <w:rsid w:val="00E26014"/>
    <w:rsid w:val="00E26138"/>
    <w:rsid w:val="00E262BC"/>
    <w:rsid w:val="00E2652E"/>
    <w:rsid w:val="00E2669E"/>
    <w:rsid w:val="00E2691A"/>
    <w:rsid w:val="00E26BDD"/>
    <w:rsid w:val="00E2707E"/>
    <w:rsid w:val="00E276FD"/>
    <w:rsid w:val="00E2780B"/>
    <w:rsid w:val="00E278B0"/>
    <w:rsid w:val="00E278FA"/>
    <w:rsid w:val="00E27D17"/>
    <w:rsid w:val="00E30069"/>
    <w:rsid w:val="00E30152"/>
    <w:rsid w:val="00E301A6"/>
    <w:rsid w:val="00E302C1"/>
    <w:rsid w:val="00E3033B"/>
    <w:rsid w:val="00E30586"/>
    <w:rsid w:val="00E30B28"/>
    <w:rsid w:val="00E30E4D"/>
    <w:rsid w:val="00E311B9"/>
    <w:rsid w:val="00E3123E"/>
    <w:rsid w:val="00E312CA"/>
    <w:rsid w:val="00E31C72"/>
    <w:rsid w:val="00E31DAC"/>
    <w:rsid w:val="00E32009"/>
    <w:rsid w:val="00E324DA"/>
    <w:rsid w:val="00E324FC"/>
    <w:rsid w:val="00E32582"/>
    <w:rsid w:val="00E32597"/>
    <w:rsid w:val="00E32A27"/>
    <w:rsid w:val="00E32D22"/>
    <w:rsid w:val="00E33015"/>
    <w:rsid w:val="00E33398"/>
    <w:rsid w:val="00E33602"/>
    <w:rsid w:val="00E33784"/>
    <w:rsid w:val="00E3386C"/>
    <w:rsid w:val="00E33BCE"/>
    <w:rsid w:val="00E33CA8"/>
    <w:rsid w:val="00E33CE8"/>
    <w:rsid w:val="00E33D02"/>
    <w:rsid w:val="00E33D8B"/>
    <w:rsid w:val="00E33E4B"/>
    <w:rsid w:val="00E33F3A"/>
    <w:rsid w:val="00E33FFE"/>
    <w:rsid w:val="00E34039"/>
    <w:rsid w:val="00E3406E"/>
    <w:rsid w:val="00E342EC"/>
    <w:rsid w:val="00E346C8"/>
    <w:rsid w:val="00E3476F"/>
    <w:rsid w:val="00E3514C"/>
    <w:rsid w:val="00E351D7"/>
    <w:rsid w:val="00E356B6"/>
    <w:rsid w:val="00E35930"/>
    <w:rsid w:val="00E35ABB"/>
    <w:rsid w:val="00E35B6A"/>
    <w:rsid w:val="00E35F3B"/>
    <w:rsid w:val="00E35FD9"/>
    <w:rsid w:val="00E360F6"/>
    <w:rsid w:val="00E360FD"/>
    <w:rsid w:val="00E367C6"/>
    <w:rsid w:val="00E36943"/>
    <w:rsid w:val="00E36987"/>
    <w:rsid w:val="00E36B7D"/>
    <w:rsid w:val="00E37567"/>
    <w:rsid w:val="00E37B2D"/>
    <w:rsid w:val="00E37C3D"/>
    <w:rsid w:val="00E37D00"/>
    <w:rsid w:val="00E37E42"/>
    <w:rsid w:val="00E40292"/>
    <w:rsid w:val="00E40334"/>
    <w:rsid w:val="00E404F7"/>
    <w:rsid w:val="00E40A7B"/>
    <w:rsid w:val="00E40B41"/>
    <w:rsid w:val="00E40CEC"/>
    <w:rsid w:val="00E40DB8"/>
    <w:rsid w:val="00E40E38"/>
    <w:rsid w:val="00E4145D"/>
    <w:rsid w:val="00E41783"/>
    <w:rsid w:val="00E417FA"/>
    <w:rsid w:val="00E41EB0"/>
    <w:rsid w:val="00E42030"/>
    <w:rsid w:val="00E422DC"/>
    <w:rsid w:val="00E4243C"/>
    <w:rsid w:val="00E42788"/>
    <w:rsid w:val="00E4295E"/>
    <w:rsid w:val="00E42A43"/>
    <w:rsid w:val="00E42B5B"/>
    <w:rsid w:val="00E430DA"/>
    <w:rsid w:val="00E43959"/>
    <w:rsid w:val="00E4398A"/>
    <w:rsid w:val="00E43DB0"/>
    <w:rsid w:val="00E4413C"/>
    <w:rsid w:val="00E44392"/>
    <w:rsid w:val="00E444A4"/>
    <w:rsid w:val="00E44668"/>
    <w:rsid w:val="00E44E95"/>
    <w:rsid w:val="00E4538F"/>
    <w:rsid w:val="00E454D0"/>
    <w:rsid w:val="00E460A9"/>
    <w:rsid w:val="00E46311"/>
    <w:rsid w:val="00E46380"/>
    <w:rsid w:val="00E4645C"/>
    <w:rsid w:val="00E46653"/>
    <w:rsid w:val="00E46999"/>
    <w:rsid w:val="00E46FB0"/>
    <w:rsid w:val="00E4737F"/>
    <w:rsid w:val="00E477EE"/>
    <w:rsid w:val="00E47BDD"/>
    <w:rsid w:val="00E502A7"/>
    <w:rsid w:val="00E50362"/>
    <w:rsid w:val="00E5057E"/>
    <w:rsid w:val="00E505B3"/>
    <w:rsid w:val="00E5127A"/>
    <w:rsid w:val="00E514DC"/>
    <w:rsid w:val="00E51945"/>
    <w:rsid w:val="00E51954"/>
    <w:rsid w:val="00E51A48"/>
    <w:rsid w:val="00E51CC6"/>
    <w:rsid w:val="00E5247C"/>
    <w:rsid w:val="00E52546"/>
    <w:rsid w:val="00E530C3"/>
    <w:rsid w:val="00E54279"/>
    <w:rsid w:val="00E54A05"/>
    <w:rsid w:val="00E54A2C"/>
    <w:rsid w:val="00E54DFA"/>
    <w:rsid w:val="00E54EB8"/>
    <w:rsid w:val="00E55A67"/>
    <w:rsid w:val="00E55E30"/>
    <w:rsid w:val="00E5637C"/>
    <w:rsid w:val="00E5641D"/>
    <w:rsid w:val="00E5668F"/>
    <w:rsid w:val="00E56829"/>
    <w:rsid w:val="00E56887"/>
    <w:rsid w:val="00E56CC7"/>
    <w:rsid w:val="00E56F01"/>
    <w:rsid w:val="00E5776B"/>
    <w:rsid w:val="00E57EE5"/>
    <w:rsid w:val="00E603F7"/>
    <w:rsid w:val="00E6097B"/>
    <w:rsid w:val="00E609E0"/>
    <w:rsid w:val="00E60C1A"/>
    <w:rsid w:val="00E60CAA"/>
    <w:rsid w:val="00E60FDE"/>
    <w:rsid w:val="00E61EF5"/>
    <w:rsid w:val="00E61F27"/>
    <w:rsid w:val="00E62497"/>
    <w:rsid w:val="00E62AA4"/>
    <w:rsid w:val="00E62C01"/>
    <w:rsid w:val="00E63214"/>
    <w:rsid w:val="00E633F3"/>
    <w:rsid w:val="00E63526"/>
    <w:rsid w:val="00E637B2"/>
    <w:rsid w:val="00E63D4A"/>
    <w:rsid w:val="00E63E20"/>
    <w:rsid w:val="00E643B5"/>
    <w:rsid w:val="00E64928"/>
    <w:rsid w:val="00E64AFC"/>
    <w:rsid w:val="00E64CCD"/>
    <w:rsid w:val="00E64E6B"/>
    <w:rsid w:val="00E6512D"/>
    <w:rsid w:val="00E652C9"/>
    <w:rsid w:val="00E654FA"/>
    <w:rsid w:val="00E65651"/>
    <w:rsid w:val="00E6571F"/>
    <w:rsid w:val="00E6572A"/>
    <w:rsid w:val="00E659CF"/>
    <w:rsid w:val="00E65BCB"/>
    <w:rsid w:val="00E662D7"/>
    <w:rsid w:val="00E663EF"/>
    <w:rsid w:val="00E66577"/>
    <w:rsid w:val="00E66A2A"/>
    <w:rsid w:val="00E67123"/>
    <w:rsid w:val="00E67264"/>
    <w:rsid w:val="00E6742B"/>
    <w:rsid w:val="00E67522"/>
    <w:rsid w:val="00E675D4"/>
    <w:rsid w:val="00E6775F"/>
    <w:rsid w:val="00E67AB7"/>
    <w:rsid w:val="00E67E12"/>
    <w:rsid w:val="00E67E7C"/>
    <w:rsid w:val="00E70027"/>
    <w:rsid w:val="00E7002E"/>
    <w:rsid w:val="00E700FC"/>
    <w:rsid w:val="00E702DA"/>
    <w:rsid w:val="00E706F7"/>
    <w:rsid w:val="00E710B2"/>
    <w:rsid w:val="00E71260"/>
    <w:rsid w:val="00E71486"/>
    <w:rsid w:val="00E7151B"/>
    <w:rsid w:val="00E715BC"/>
    <w:rsid w:val="00E718CF"/>
    <w:rsid w:val="00E7190F"/>
    <w:rsid w:val="00E71A1E"/>
    <w:rsid w:val="00E71BC8"/>
    <w:rsid w:val="00E71D13"/>
    <w:rsid w:val="00E721C7"/>
    <w:rsid w:val="00E7261C"/>
    <w:rsid w:val="00E72682"/>
    <w:rsid w:val="00E72810"/>
    <w:rsid w:val="00E73842"/>
    <w:rsid w:val="00E7385D"/>
    <w:rsid w:val="00E739E3"/>
    <w:rsid w:val="00E73C6D"/>
    <w:rsid w:val="00E748A9"/>
    <w:rsid w:val="00E74F35"/>
    <w:rsid w:val="00E74F53"/>
    <w:rsid w:val="00E74FDF"/>
    <w:rsid w:val="00E75049"/>
    <w:rsid w:val="00E75077"/>
    <w:rsid w:val="00E75176"/>
    <w:rsid w:val="00E755B3"/>
    <w:rsid w:val="00E75702"/>
    <w:rsid w:val="00E75772"/>
    <w:rsid w:val="00E758C3"/>
    <w:rsid w:val="00E764CD"/>
    <w:rsid w:val="00E77010"/>
    <w:rsid w:val="00E770FA"/>
    <w:rsid w:val="00E77218"/>
    <w:rsid w:val="00E77279"/>
    <w:rsid w:val="00E773CF"/>
    <w:rsid w:val="00E7763A"/>
    <w:rsid w:val="00E776EC"/>
    <w:rsid w:val="00E77C16"/>
    <w:rsid w:val="00E77CA8"/>
    <w:rsid w:val="00E77DB5"/>
    <w:rsid w:val="00E77F49"/>
    <w:rsid w:val="00E801EC"/>
    <w:rsid w:val="00E8031C"/>
    <w:rsid w:val="00E80358"/>
    <w:rsid w:val="00E8057E"/>
    <w:rsid w:val="00E80742"/>
    <w:rsid w:val="00E80B5D"/>
    <w:rsid w:val="00E80FB8"/>
    <w:rsid w:val="00E8133F"/>
    <w:rsid w:val="00E81404"/>
    <w:rsid w:val="00E814D8"/>
    <w:rsid w:val="00E820F6"/>
    <w:rsid w:val="00E823BB"/>
    <w:rsid w:val="00E828F7"/>
    <w:rsid w:val="00E82913"/>
    <w:rsid w:val="00E82BA5"/>
    <w:rsid w:val="00E82FE4"/>
    <w:rsid w:val="00E830BC"/>
    <w:rsid w:val="00E8325B"/>
    <w:rsid w:val="00E83545"/>
    <w:rsid w:val="00E835F1"/>
    <w:rsid w:val="00E836C4"/>
    <w:rsid w:val="00E83A8A"/>
    <w:rsid w:val="00E83AE7"/>
    <w:rsid w:val="00E8408C"/>
    <w:rsid w:val="00E8489F"/>
    <w:rsid w:val="00E84A70"/>
    <w:rsid w:val="00E84DDF"/>
    <w:rsid w:val="00E84E8C"/>
    <w:rsid w:val="00E84F13"/>
    <w:rsid w:val="00E85315"/>
    <w:rsid w:val="00E85324"/>
    <w:rsid w:val="00E853F5"/>
    <w:rsid w:val="00E8599C"/>
    <w:rsid w:val="00E85C8D"/>
    <w:rsid w:val="00E85CEB"/>
    <w:rsid w:val="00E86320"/>
    <w:rsid w:val="00E863BF"/>
    <w:rsid w:val="00E86B99"/>
    <w:rsid w:val="00E87042"/>
    <w:rsid w:val="00E87268"/>
    <w:rsid w:val="00E87758"/>
    <w:rsid w:val="00E87BF9"/>
    <w:rsid w:val="00E87CBB"/>
    <w:rsid w:val="00E903A9"/>
    <w:rsid w:val="00E90527"/>
    <w:rsid w:val="00E906AB"/>
    <w:rsid w:val="00E90B20"/>
    <w:rsid w:val="00E90B66"/>
    <w:rsid w:val="00E90CD5"/>
    <w:rsid w:val="00E90E45"/>
    <w:rsid w:val="00E91269"/>
    <w:rsid w:val="00E91D6D"/>
    <w:rsid w:val="00E91F95"/>
    <w:rsid w:val="00E92336"/>
    <w:rsid w:val="00E9237D"/>
    <w:rsid w:val="00E92FFD"/>
    <w:rsid w:val="00E93012"/>
    <w:rsid w:val="00E930A6"/>
    <w:rsid w:val="00E9314E"/>
    <w:rsid w:val="00E934FE"/>
    <w:rsid w:val="00E93579"/>
    <w:rsid w:val="00E93675"/>
    <w:rsid w:val="00E93848"/>
    <w:rsid w:val="00E938B1"/>
    <w:rsid w:val="00E943BE"/>
    <w:rsid w:val="00E94550"/>
    <w:rsid w:val="00E949B3"/>
    <w:rsid w:val="00E94C74"/>
    <w:rsid w:val="00E94EBC"/>
    <w:rsid w:val="00E95438"/>
    <w:rsid w:val="00E95D12"/>
    <w:rsid w:val="00E95E8C"/>
    <w:rsid w:val="00E95EA8"/>
    <w:rsid w:val="00E963C2"/>
    <w:rsid w:val="00E9688B"/>
    <w:rsid w:val="00E96CCE"/>
    <w:rsid w:val="00E96E00"/>
    <w:rsid w:val="00E96E72"/>
    <w:rsid w:val="00E97310"/>
    <w:rsid w:val="00EA0051"/>
    <w:rsid w:val="00EA0619"/>
    <w:rsid w:val="00EA0923"/>
    <w:rsid w:val="00EA0A6D"/>
    <w:rsid w:val="00EA1006"/>
    <w:rsid w:val="00EA1041"/>
    <w:rsid w:val="00EA1661"/>
    <w:rsid w:val="00EA1931"/>
    <w:rsid w:val="00EA1BE3"/>
    <w:rsid w:val="00EA1ECB"/>
    <w:rsid w:val="00EA1EEE"/>
    <w:rsid w:val="00EA22A9"/>
    <w:rsid w:val="00EA295F"/>
    <w:rsid w:val="00EA2A2F"/>
    <w:rsid w:val="00EA2E9C"/>
    <w:rsid w:val="00EA3084"/>
    <w:rsid w:val="00EA32DA"/>
    <w:rsid w:val="00EA3443"/>
    <w:rsid w:val="00EA3A7C"/>
    <w:rsid w:val="00EA3B5F"/>
    <w:rsid w:val="00EA3D31"/>
    <w:rsid w:val="00EA3D4A"/>
    <w:rsid w:val="00EA3E61"/>
    <w:rsid w:val="00EA3F27"/>
    <w:rsid w:val="00EA3FCE"/>
    <w:rsid w:val="00EA4290"/>
    <w:rsid w:val="00EA42E6"/>
    <w:rsid w:val="00EA45EE"/>
    <w:rsid w:val="00EA473C"/>
    <w:rsid w:val="00EA4748"/>
    <w:rsid w:val="00EA4A67"/>
    <w:rsid w:val="00EA4A92"/>
    <w:rsid w:val="00EA539C"/>
    <w:rsid w:val="00EA56E3"/>
    <w:rsid w:val="00EA572E"/>
    <w:rsid w:val="00EA5E38"/>
    <w:rsid w:val="00EA5F44"/>
    <w:rsid w:val="00EA6276"/>
    <w:rsid w:val="00EA6429"/>
    <w:rsid w:val="00EA67A3"/>
    <w:rsid w:val="00EA6B06"/>
    <w:rsid w:val="00EA7121"/>
    <w:rsid w:val="00EA721D"/>
    <w:rsid w:val="00EA7248"/>
    <w:rsid w:val="00EA7428"/>
    <w:rsid w:val="00EA758A"/>
    <w:rsid w:val="00EA760E"/>
    <w:rsid w:val="00EA7753"/>
    <w:rsid w:val="00EA797C"/>
    <w:rsid w:val="00EA7DC7"/>
    <w:rsid w:val="00EB0440"/>
    <w:rsid w:val="00EB09CF"/>
    <w:rsid w:val="00EB0B52"/>
    <w:rsid w:val="00EB10BF"/>
    <w:rsid w:val="00EB1282"/>
    <w:rsid w:val="00EB1333"/>
    <w:rsid w:val="00EB14FD"/>
    <w:rsid w:val="00EB16EC"/>
    <w:rsid w:val="00EB1B25"/>
    <w:rsid w:val="00EB1C0F"/>
    <w:rsid w:val="00EB1C21"/>
    <w:rsid w:val="00EB1C6E"/>
    <w:rsid w:val="00EB1D05"/>
    <w:rsid w:val="00EB1D39"/>
    <w:rsid w:val="00EB205C"/>
    <w:rsid w:val="00EB23A6"/>
    <w:rsid w:val="00EB24C8"/>
    <w:rsid w:val="00EB25E0"/>
    <w:rsid w:val="00EB3012"/>
    <w:rsid w:val="00EB31C2"/>
    <w:rsid w:val="00EB36E9"/>
    <w:rsid w:val="00EB3836"/>
    <w:rsid w:val="00EB3FCA"/>
    <w:rsid w:val="00EB41B4"/>
    <w:rsid w:val="00EB4586"/>
    <w:rsid w:val="00EB486F"/>
    <w:rsid w:val="00EB4BD3"/>
    <w:rsid w:val="00EB4DAE"/>
    <w:rsid w:val="00EB50CC"/>
    <w:rsid w:val="00EB51DA"/>
    <w:rsid w:val="00EB52D7"/>
    <w:rsid w:val="00EB5332"/>
    <w:rsid w:val="00EB55B3"/>
    <w:rsid w:val="00EB58EE"/>
    <w:rsid w:val="00EB5CB2"/>
    <w:rsid w:val="00EB5F81"/>
    <w:rsid w:val="00EB6245"/>
    <w:rsid w:val="00EB62E4"/>
    <w:rsid w:val="00EB630F"/>
    <w:rsid w:val="00EB6393"/>
    <w:rsid w:val="00EB64DE"/>
    <w:rsid w:val="00EB689B"/>
    <w:rsid w:val="00EB6B6F"/>
    <w:rsid w:val="00EB7021"/>
    <w:rsid w:val="00EB7300"/>
    <w:rsid w:val="00EB741D"/>
    <w:rsid w:val="00EB7576"/>
    <w:rsid w:val="00EB7671"/>
    <w:rsid w:val="00EB782F"/>
    <w:rsid w:val="00EB7C67"/>
    <w:rsid w:val="00EB7FD9"/>
    <w:rsid w:val="00EC0004"/>
    <w:rsid w:val="00EC052E"/>
    <w:rsid w:val="00EC0FC6"/>
    <w:rsid w:val="00EC110F"/>
    <w:rsid w:val="00EC13C3"/>
    <w:rsid w:val="00EC16B5"/>
    <w:rsid w:val="00EC17BA"/>
    <w:rsid w:val="00EC1C35"/>
    <w:rsid w:val="00EC1CB2"/>
    <w:rsid w:val="00EC208E"/>
    <w:rsid w:val="00EC2220"/>
    <w:rsid w:val="00EC23AF"/>
    <w:rsid w:val="00EC24FA"/>
    <w:rsid w:val="00EC2575"/>
    <w:rsid w:val="00EC28A0"/>
    <w:rsid w:val="00EC290D"/>
    <w:rsid w:val="00EC2971"/>
    <w:rsid w:val="00EC339C"/>
    <w:rsid w:val="00EC3413"/>
    <w:rsid w:val="00EC342D"/>
    <w:rsid w:val="00EC3517"/>
    <w:rsid w:val="00EC36F1"/>
    <w:rsid w:val="00EC3AA3"/>
    <w:rsid w:val="00EC3B3B"/>
    <w:rsid w:val="00EC3C7F"/>
    <w:rsid w:val="00EC4678"/>
    <w:rsid w:val="00EC47FE"/>
    <w:rsid w:val="00EC4821"/>
    <w:rsid w:val="00EC48EE"/>
    <w:rsid w:val="00EC4AB7"/>
    <w:rsid w:val="00EC4AEA"/>
    <w:rsid w:val="00EC51F3"/>
    <w:rsid w:val="00EC5423"/>
    <w:rsid w:val="00EC54CC"/>
    <w:rsid w:val="00EC55BA"/>
    <w:rsid w:val="00EC5892"/>
    <w:rsid w:val="00EC60BB"/>
    <w:rsid w:val="00EC633F"/>
    <w:rsid w:val="00EC650F"/>
    <w:rsid w:val="00EC6E4F"/>
    <w:rsid w:val="00EC7021"/>
    <w:rsid w:val="00EC71B9"/>
    <w:rsid w:val="00EC722E"/>
    <w:rsid w:val="00EC75D0"/>
    <w:rsid w:val="00EC76CA"/>
    <w:rsid w:val="00EC782C"/>
    <w:rsid w:val="00EC7D0F"/>
    <w:rsid w:val="00EC7DBE"/>
    <w:rsid w:val="00ED04D1"/>
    <w:rsid w:val="00ED06EE"/>
    <w:rsid w:val="00ED0839"/>
    <w:rsid w:val="00ED0A5B"/>
    <w:rsid w:val="00ED12AE"/>
    <w:rsid w:val="00ED1329"/>
    <w:rsid w:val="00ED17B6"/>
    <w:rsid w:val="00ED1B9A"/>
    <w:rsid w:val="00ED1BD3"/>
    <w:rsid w:val="00ED1CFC"/>
    <w:rsid w:val="00ED33CD"/>
    <w:rsid w:val="00ED35A0"/>
    <w:rsid w:val="00ED3714"/>
    <w:rsid w:val="00ED39DA"/>
    <w:rsid w:val="00ED4151"/>
    <w:rsid w:val="00ED43B8"/>
    <w:rsid w:val="00ED444C"/>
    <w:rsid w:val="00ED450B"/>
    <w:rsid w:val="00ED4AED"/>
    <w:rsid w:val="00ED4EE2"/>
    <w:rsid w:val="00ED5295"/>
    <w:rsid w:val="00ED59F4"/>
    <w:rsid w:val="00ED5C21"/>
    <w:rsid w:val="00ED6148"/>
    <w:rsid w:val="00ED6194"/>
    <w:rsid w:val="00ED62FC"/>
    <w:rsid w:val="00ED63E9"/>
    <w:rsid w:val="00ED66EA"/>
    <w:rsid w:val="00ED676C"/>
    <w:rsid w:val="00ED681F"/>
    <w:rsid w:val="00ED70B1"/>
    <w:rsid w:val="00ED716B"/>
    <w:rsid w:val="00ED769E"/>
    <w:rsid w:val="00ED7778"/>
    <w:rsid w:val="00ED7BE4"/>
    <w:rsid w:val="00ED7C8F"/>
    <w:rsid w:val="00ED7D9B"/>
    <w:rsid w:val="00ED7E0C"/>
    <w:rsid w:val="00EE02FE"/>
    <w:rsid w:val="00EE083D"/>
    <w:rsid w:val="00EE092A"/>
    <w:rsid w:val="00EE0A49"/>
    <w:rsid w:val="00EE107C"/>
    <w:rsid w:val="00EE1167"/>
    <w:rsid w:val="00EE1389"/>
    <w:rsid w:val="00EE153B"/>
    <w:rsid w:val="00EE1C2B"/>
    <w:rsid w:val="00EE2152"/>
    <w:rsid w:val="00EE2285"/>
    <w:rsid w:val="00EE22ED"/>
    <w:rsid w:val="00EE28D1"/>
    <w:rsid w:val="00EE2CBF"/>
    <w:rsid w:val="00EE2DD4"/>
    <w:rsid w:val="00EE2F9D"/>
    <w:rsid w:val="00EE310C"/>
    <w:rsid w:val="00EE3318"/>
    <w:rsid w:val="00EE35BD"/>
    <w:rsid w:val="00EE3745"/>
    <w:rsid w:val="00EE37B5"/>
    <w:rsid w:val="00EE387E"/>
    <w:rsid w:val="00EE3B4C"/>
    <w:rsid w:val="00EE3B88"/>
    <w:rsid w:val="00EE3F20"/>
    <w:rsid w:val="00EE44D1"/>
    <w:rsid w:val="00EE4680"/>
    <w:rsid w:val="00EE48DC"/>
    <w:rsid w:val="00EE48F7"/>
    <w:rsid w:val="00EE4CB1"/>
    <w:rsid w:val="00EE53EF"/>
    <w:rsid w:val="00EE5A37"/>
    <w:rsid w:val="00EE624E"/>
    <w:rsid w:val="00EE62A1"/>
    <w:rsid w:val="00EE639E"/>
    <w:rsid w:val="00EE6825"/>
    <w:rsid w:val="00EE69C6"/>
    <w:rsid w:val="00EE6C21"/>
    <w:rsid w:val="00EE6DF6"/>
    <w:rsid w:val="00EE7117"/>
    <w:rsid w:val="00EE7282"/>
    <w:rsid w:val="00EE7386"/>
    <w:rsid w:val="00EE7408"/>
    <w:rsid w:val="00EE7A56"/>
    <w:rsid w:val="00EE7E0F"/>
    <w:rsid w:val="00EF013A"/>
    <w:rsid w:val="00EF0449"/>
    <w:rsid w:val="00EF072B"/>
    <w:rsid w:val="00EF0E1B"/>
    <w:rsid w:val="00EF0F4A"/>
    <w:rsid w:val="00EF1009"/>
    <w:rsid w:val="00EF1498"/>
    <w:rsid w:val="00EF1511"/>
    <w:rsid w:val="00EF1572"/>
    <w:rsid w:val="00EF18DE"/>
    <w:rsid w:val="00EF1C60"/>
    <w:rsid w:val="00EF1C92"/>
    <w:rsid w:val="00EF1F7E"/>
    <w:rsid w:val="00EF22CD"/>
    <w:rsid w:val="00EF25D9"/>
    <w:rsid w:val="00EF2828"/>
    <w:rsid w:val="00EF295D"/>
    <w:rsid w:val="00EF29A6"/>
    <w:rsid w:val="00EF2B06"/>
    <w:rsid w:val="00EF376D"/>
    <w:rsid w:val="00EF3776"/>
    <w:rsid w:val="00EF39A6"/>
    <w:rsid w:val="00EF3F8D"/>
    <w:rsid w:val="00EF4125"/>
    <w:rsid w:val="00EF41FB"/>
    <w:rsid w:val="00EF4416"/>
    <w:rsid w:val="00EF485C"/>
    <w:rsid w:val="00EF49D9"/>
    <w:rsid w:val="00EF4A9D"/>
    <w:rsid w:val="00EF4BFB"/>
    <w:rsid w:val="00EF4C8F"/>
    <w:rsid w:val="00EF4D4F"/>
    <w:rsid w:val="00EF4E14"/>
    <w:rsid w:val="00EF5571"/>
    <w:rsid w:val="00EF5AAF"/>
    <w:rsid w:val="00EF5B82"/>
    <w:rsid w:val="00EF5C8E"/>
    <w:rsid w:val="00EF5E3E"/>
    <w:rsid w:val="00EF636C"/>
    <w:rsid w:val="00EF672A"/>
    <w:rsid w:val="00EF6851"/>
    <w:rsid w:val="00EF69F9"/>
    <w:rsid w:val="00EF6B2B"/>
    <w:rsid w:val="00EF7451"/>
    <w:rsid w:val="00EF74E5"/>
    <w:rsid w:val="00EF7648"/>
    <w:rsid w:val="00EF7794"/>
    <w:rsid w:val="00EF7A10"/>
    <w:rsid w:val="00EF7A26"/>
    <w:rsid w:val="00F00017"/>
    <w:rsid w:val="00F00272"/>
    <w:rsid w:val="00F00386"/>
    <w:rsid w:val="00F0098B"/>
    <w:rsid w:val="00F01219"/>
    <w:rsid w:val="00F013D6"/>
    <w:rsid w:val="00F01578"/>
    <w:rsid w:val="00F01879"/>
    <w:rsid w:val="00F01B60"/>
    <w:rsid w:val="00F01B9D"/>
    <w:rsid w:val="00F02255"/>
    <w:rsid w:val="00F02758"/>
    <w:rsid w:val="00F028AB"/>
    <w:rsid w:val="00F02ABD"/>
    <w:rsid w:val="00F02CAA"/>
    <w:rsid w:val="00F02CCE"/>
    <w:rsid w:val="00F0377B"/>
    <w:rsid w:val="00F0390B"/>
    <w:rsid w:val="00F03B2E"/>
    <w:rsid w:val="00F03CEE"/>
    <w:rsid w:val="00F03D5C"/>
    <w:rsid w:val="00F04642"/>
    <w:rsid w:val="00F047D7"/>
    <w:rsid w:val="00F04A47"/>
    <w:rsid w:val="00F04FFD"/>
    <w:rsid w:val="00F0519C"/>
    <w:rsid w:val="00F051F3"/>
    <w:rsid w:val="00F05869"/>
    <w:rsid w:val="00F058F2"/>
    <w:rsid w:val="00F05A28"/>
    <w:rsid w:val="00F05CE3"/>
    <w:rsid w:val="00F05DA4"/>
    <w:rsid w:val="00F06022"/>
    <w:rsid w:val="00F061FC"/>
    <w:rsid w:val="00F063BC"/>
    <w:rsid w:val="00F06613"/>
    <w:rsid w:val="00F06832"/>
    <w:rsid w:val="00F06FEF"/>
    <w:rsid w:val="00F072D9"/>
    <w:rsid w:val="00F073E8"/>
    <w:rsid w:val="00F0751B"/>
    <w:rsid w:val="00F0762C"/>
    <w:rsid w:val="00F07A22"/>
    <w:rsid w:val="00F1030E"/>
    <w:rsid w:val="00F1068E"/>
    <w:rsid w:val="00F1071A"/>
    <w:rsid w:val="00F10927"/>
    <w:rsid w:val="00F109E4"/>
    <w:rsid w:val="00F10C9D"/>
    <w:rsid w:val="00F10E37"/>
    <w:rsid w:val="00F114CA"/>
    <w:rsid w:val="00F11641"/>
    <w:rsid w:val="00F11AA7"/>
    <w:rsid w:val="00F11BBB"/>
    <w:rsid w:val="00F11E29"/>
    <w:rsid w:val="00F11E39"/>
    <w:rsid w:val="00F1240C"/>
    <w:rsid w:val="00F12564"/>
    <w:rsid w:val="00F12967"/>
    <w:rsid w:val="00F129C3"/>
    <w:rsid w:val="00F129D0"/>
    <w:rsid w:val="00F12A9C"/>
    <w:rsid w:val="00F12B22"/>
    <w:rsid w:val="00F13047"/>
    <w:rsid w:val="00F137BE"/>
    <w:rsid w:val="00F13996"/>
    <w:rsid w:val="00F13C2A"/>
    <w:rsid w:val="00F14663"/>
    <w:rsid w:val="00F14815"/>
    <w:rsid w:val="00F14984"/>
    <w:rsid w:val="00F14C53"/>
    <w:rsid w:val="00F14D9A"/>
    <w:rsid w:val="00F14DF0"/>
    <w:rsid w:val="00F15215"/>
    <w:rsid w:val="00F15479"/>
    <w:rsid w:val="00F157E7"/>
    <w:rsid w:val="00F15B1B"/>
    <w:rsid w:val="00F15B22"/>
    <w:rsid w:val="00F15C30"/>
    <w:rsid w:val="00F15D38"/>
    <w:rsid w:val="00F15DA8"/>
    <w:rsid w:val="00F1606B"/>
    <w:rsid w:val="00F161ED"/>
    <w:rsid w:val="00F1687C"/>
    <w:rsid w:val="00F16B38"/>
    <w:rsid w:val="00F17092"/>
    <w:rsid w:val="00F17250"/>
    <w:rsid w:val="00F17689"/>
    <w:rsid w:val="00F17696"/>
    <w:rsid w:val="00F17CD3"/>
    <w:rsid w:val="00F2011E"/>
    <w:rsid w:val="00F20707"/>
    <w:rsid w:val="00F20831"/>
    <w:rsid w:val="00F20853"/>
    <w:rsid w:val="00F20B05"/>
    <w:rsid w:val="00F20D18"/>
    <w:rsid w:val="00F20D92"/>
    <w:rsid w:val="00F2103A"/>
    <w:rsid w:val="00F21251"/>
    <w:rsid w:val="00F213EE"/>
    <w:rsid w:val="00F21608"/>
    <w:rsid w:val="00F21DA8"/>
    <w:rsid w:val="00F21E0A"/>
    <w:rsid w:val="00F22128"/>
    <w:rsid w:val="00F2221C"/>
    <w:rsid w:val="00F2261E"/>
    <w:rsid w:val="00F22827"/>
    <w:rsid w:val="00F232E1"/>
    <w:rsid w:val="00F23439"/>
    <w:rsid w:val="00F234E1"/>
    <w:rsid w:val="00F2388B"/>
    <w:rsid w:val="00F23BBC"/>
    <w:rsid w:val="00F23C03"/>
    <w:rsid w:val="00F23C64"/>
    <w:rsid w:val="00F24274"/>
    <w:rsid w:val="00F2451C"/>
    <w:rsid w:val="00F2561B"/>
    <w:rsid w:val="00F2589E"/>
    <w:rsid w:val="00F25E2C"/>
    <w:rsid w:val="00F26016"/>
    <w:rsid w:val="00F2645B"/>
    <w:rsid w:val="00F26A74"/>
    <w:rsid w:val="00F26CDD"/>
    <w:rsid w:val="00F26E03"/>
    <w:rsid w:val="00F26F43"/>
    <w:rsid w:val="00F26F8D"/>
    <w:rsid w:val="00F2703E"/>
    <w:rsid w:val="00F277EA"/>
    <w:rsid w:val="00F278BA"/>
    <w:rsid w:val="00F3003F"/>
    <w:rsid w:val="00F30809"/>
    <w:rsid w:val="00F30A80"/>
    <w:rsid w:val="00F30B13"/>
    <w:rsid w:val="00F30CAC"/>
    <w:rsid w:val="00F30DEB"/>
    <w:rsid w:val="00F30E56"/>
    <w:rsid w:val="00F30E71"/>
    <w:rsid w:val="00F30EA0"/>
    <w:rsid w:val="00F31169"/>
    <w:rsid w:val="00F31662"/>
    <w:rsid w:val="00F316F6"/>
    <w:rsid w:val="00F319AB"/>
    <w:rsid w:val="00F31B9E"/>
    <w:rsid w:val="00F31F59"/>
    <w:rsid w:val="00F31FDF"/>
    <w:rsid w:val="00F32B3C"/>
    <w:rsid w:val="00F32B3F"/>
    <w:rsid w:val="00F32BA2"/>
    <w:rsid w:val="00F32BFB"/>
    <w:rsid w:val="00F32D32"/>
    <w:rsid w:val="00F33707"/>
    <w:rsid w:val="00F3388A"/>
    <w:rsid w:val="00F3391C"/>
    <w:rsid w:val="00F33A35"/>
    <w:rsid w:val="00F33AFF"/>
    <w:rsid w:val="00F33B44"/>
    <w:rsid w:val="00F33BED"/>
    <w:rsid w:val="00F33C58"/>
    <w:rsid w:val="00F33CBF"/>
    <w:rsid w:val="00F33E72"/>
    <w:rsid w:val="00F34291"/>
    <w:rsid w:val="00F345F9"/>
    <w:rsid w:val="00F34771"/>
    <w:rsid w:val="00F348F6"/>
    <w:rsid w:val="00F34A2C"/>
    <w:rsid w:val="00F34E35"/>
    <w:rsid w:val="00F3543D"/>
    <w:rsid w:val="00F35769"/>
    <w:rsid w:val="00F3582F"/>
    <w:rsid w:val="00F35965"/>
    <w:rsid w:val="00F35C3A"/>
    <w:rsid w:val="00F35FE4"/>
    <w:rsid w:val="00F362B9"/>
    <w:rsid w:val="00F36318"/>
    <w:rsid w:val="00F364B6"/>
    <w:rsid w:val="00F36645"/>
    <w:rsid w:val="00F368CD"/>
    <w:rsid w:val="00F36A25"/>
    <w:rsid w:val="00F36F05"/>
    <w:rsid w:val="00F3712E"/>
    <w:rsid w:val="00F37210"/>
    <w:rsid w:val="00F37343"/>
    <w:rsid w:val="00F37395"/>
    <w:rsid w:val="00F3746D"/>
    <w:rsid w:val="00F3751A"/>
    <w:rsid w:val="00F377D6"/>
    <w:rsid w:val="00F37942"/>
    <w:rsid w:val="00F41259"/>
    <w:rsid w:val="00F415BA"/>
    <w:rsid w:val="00F418F8"/>
    <w:rsid w:val="00F41E57"/>
    <w:rsid w:val="00F421DC"/>
    <w:rsid w:val="00F427FF"/>
    <w:rsid w:val="00F42D2B"/>
    <w:rsid w:val="00F42E03"/>
    <w:rsid w:val="00F42E12"/>
    <w:rsid w:val="00F42F27"/>
    <w:rsid w:val="00F42F55"/>
    <w:rsid w:val="00F436A8"/>
    <w:rsid w:val="00F437CB"/>
    <w:rsid w:val="00F43A64"/>
    <w:rsid w:val="00F43E1A"/>
    <w:rsid w:val="00F4478B"/>
    <w:rsid w:val="00F44B8A"/>
    <w:rsid w:val="00F44BF7"/>
    <w:rsid w:val="00F45301"/>
    <w:rsid w:val="00F455B8"/>
    <w:rsid w:val="00F45793"/>
    <w:rsid w:val="00F4582D"/>
    <w:rsid w:val="00F4596F"/>
    <w:rsid w:val="00F45C65"/>
    <w:rsid w:val="00F45CF6"/>
    <w:rsid w:val="00F460A1"/>
    <w:rsid w:val="00F4680C"/>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F5C"/>
    <w:rsid w:val="00F56082"/>
    <w:rsid w:val="00F56763"/>
    <w:rsid w:val="00F56B41"/>
    <w:rsid w:val="00F56F1E"/>
    <w:rsid w:val="00F56FFE"/>
    <w:rsid w:val="00F57531"/>
    <w:rsid w:val="00F57798"/>
    <w:rsid w:val="00F577CF"/>
    <w:rsid w:val="00F5787C"/>
    <w:rsid w:val="00F57A93"/>
    <w:rsid w:val="00F57C98"/>
    <w:rsid w:val="00F57DD6"/>
    <w:rsid w:val="00F60171"/>
    <w:rsid w:val="00F60698"/>
    <w:rsid w:val="00F606C7"/>
    <w:rsid w:val="00F6091E"/>
    <w:rsid w:val="00F60EF0"/>
    <w:rsid w:val="00F6193D"/>
    <w:rsid w:val="00F61A95"/>
    <w:rsid w:val="00F624AE"/>
    <w:rsid w:val="00F62558"/>
    <w:rsid w:val="00F634C2"/>
    <w:rsid w:val="00F635E0"/>
    <w:rsid w:val="00F6417D"/>
    <w:rsid w:val="00F64916"/>
    <w:rsid w:val="00F65B93"/>
    <w:rsid w:val="00F65C72"/>
    <w:rsid w:val="00F66679"/>
    <w:rsid w:val="00F66CF1"/>
    <w:rsid w:val="00F671E7"/>
    <w:rsid w:val="00F673AA"/>
    <w:rsid w:val="00F677A7"/>
    <w:rsid w:val="00F67A68"/>
    <w:rsid w:val="00F67D83"/>
    <w:rsid w:val="00F67DA1"/>
    <w:rsid w:val="00F67F4C"/>
    <w:rsid w:val="00F700A4"/>
    <w:rsid w:val="00F70179"/>
    <w:rsid w:val="00F70210"/>
    <w:rsid w:val="00F70895"/>
    <w:rsid w:val="00F7095E"/>
    <w:rsid w:val="00F709DD"/>
    <w:rsid w:val="00F70B33"/>
    <w:rsid w:val="00F70C94"/>
    <w:rsid w:val="00F70E12"/>
    <w:rsid w:val="00F70E78"/>
    <w:rsid w:val="00F711B8"/>
    <w:rsid w:val="00F712DD"/>
    <w:rsid w:val="00F714F6"/>
    <w:rsid w:val="00F7164D"/>
    <w:rsid w:val="00F71710"/>
    <w:rsid w:val="00F7180B"/>
    <w:rsid w:val="00F71AA2"/>
    <w:rsid w:val="00F71B15"/>
    <w:rsid w:val="00F71B7A"/>
    <w:rsid w:val="00F71C7C"/>
    <w:rsid w:val="00F71D82"/>
    <w:rsid w:val="00F725B6"/>
    <w:rsid w:val="00F727CB"/>
    <w:rsid w:val="00F72BCA"/>
    <w:rsid w:val="00F72C6D"/>
    <w:rsid w:val="00F72D49"/>
    <w:rsid w:val="00F73108"/>
    <w:rsid w:val="00F73634"/>
    <w:rsid w:val="00F73B04"/>
    <w:rsid w:val="00F74156"/>
    <w:rsid w:val="00F742D9"/>
    <w:rsid w:val="00F74340"/>
    <w:rsid w:val="00F74915"/>
    <w:rsid w:val="00F74B51"/>
    <w:rsid w:val="00F74B53"/>
    <w:rsid w:val="00F74BA7"/>
    <w:rsid w:val="00F74CE2"/>
    <w:rsid w:val="00F74CE9"/>
    <w:rsid w:val="00F7552A"/>
    <w:rsid w:val="00F75767"/>
    <w:rsid w:val="00F75B21"/>
    <w:rsid w:val="00F75BAB"/>
    <w:rsid w:val="00F75D92"/>
    <w:rsid w:val="00F75EA7"/>
    <w:rsid w:val="00F75ED5"/>
    <w:rsid w:val="00F7605D"/>
    <w:rsid w:val="00F763F4"/>
    <w:rsid w:val="00F765AC"/>
    <w:rsid w:val="00F7670D"/>
    <w:rsid w:val="00F76A83"/>
    <w:rsid w:val="00F76B45"/>
    <w:rsid w:val="00F76E7A"/>
    <w:rsid w:val="00F770D1"/>
    <w:rsid w:val="00F770EA"/>
    <w:rsid w:val="00F771F3"/>
    <w:rsid w:val="00F77246"/>
    <w:rsid w:val="00F7734B"/>
    <w:rsid w:val="00F776D1"/>
    <w:rsid w:val="00F77996"/>
    <w:rsid w:val="00F77DE0"/>
    <w:rsid w:val="00F80043"/>
    <w:rsid w:val="00F80161"/>
    <w:rsid w:val="00F801AF"/>
    <w:rsid w:val="00F8029D"/>
    <w:rsid w:val="00F80C08"/>
    <w:rsid w:val="00F8100A"/>
    <w:rsid w:val="00F81252"/>
    <w:rsid w:val="00F813AB"/>
    <w:rsid w:val="00F82487"/>
    <w:rsid w:val="00F82626"/>
    <w:rsid w:val="00F82959"/>
    <w:rsid w:val="00F82B8E"/>
    <w:rsid w:val="00F82C0E"/>
    <w:rsid w:val="00F82FBC"/>
    <w:rsid w:val="00F830AB"/>
    <w:rsid w:val="00F83733"/>
    <w:rsid w:val="00F83877"/>
    <w:rsid w:val="00F83A0E"/>
    <w:rsid w:val="00F83C09"/>
    <w:rsid w:val="00F83E8C"/>
    <w:rsid w:val="00F83FFA"/>
    <w:rsid w:val="00F8410C"/>
    <w:rsid w:val="00F8412C"/>
    <w:rsid w:val="00F8418F"/>
    <w:rsid w:val="00F84512"/>
    <w:rsid w:val="00F8452B"/>
    <w:rsid w:val="00F84631"/>
    <w:rsid w:val="00F84743"/>
    <w:rsid w:val="00F85064"/>
    <w:rsid w:val="00F850D4"/>
    <w:rsid w:val="00F85203"/>
    <w:rsid w:val="00F85488"/>
    <w:rsid w:val="00F85540"/>
    <w:rsid w:val="00F855E7"/>
    <w:rsid w:val="00F85788"/>
    <w:rsid w:val="00F85A2B"/>
    <w:rsid w:val="00F85A53"/>
    <w:rsid w:val="00F85AA8"/>
    <w:rsid w:val="00F85C47"/>
    <w:rsid w:val="00F86173"/>
    <w:rsid w:val="00F8656C"/>
    <w:rsid w:val="00F86D97"/>
    <w:rsid w:val="00F86E41"/>
    <w:rsid w:val="00F86E47"/>
    <w:rsid w:val="00F8718A"/>
    <w:rsid w:val="00F87459"/>
    <w:rsid w:val="00F8757D"/>
    <w:rsid w:val="00F87819"/>
    <w:rsid w:val="00F87AA4"/>
    <w:rsid w:val="00F87E5C"/>
    <w:rsid w:val="00F900E3"/>
    <w:rsid w:val="00F90167"/>
    <w:rsid w:val="00F90638"/>
    <w:rsid w:val="00F91890"/>
    <w:rsid w:val="00F919CE"/>
    <w:rsid w:val="00F9201A"/>
    <w:rsid w:val="00F92663"/>
    <w:rsid w:val="00F92727"/>
    <w:rsid w:val="00F928E6"/>
    <w:rsid w:val="00F92E81"/>
    <w:rsid w:val="00F92F66"/>
    <w:rsid w:val="00F93427"/>
    <w:rsid w:val="00F93511"/>
    <w:rsid w:val="00F9389C"/>
    <w:rsid w:val="00F93AF3"/>
    <w:rsid w:val="00F93B01"/>
    <w:rsid w:val="00F93DEB"/>
    <w:rsid w:val="00F94457"/>
    <w:rsid w:val="00F945A9"/>
    <w:rsid w:val="00F94786"/>
    <w:rsid w:val="00F94876"/>
    <w:rsid w:val="00F948F4"/>
    <w:rsid w:val="00F94D5D"/>
    <w:rsid w:val="00F9501D"/>
    <w:rsid w:val="00F95387"/>
    <w:rsid w:val="00F959E5"/>
    <w:rsid w:val="00F95E6D"/>
    <w:rsid w:val="00F95F17"/>
    <w:rsid w:val="00F962D9"/>
    <w:rsid w:val="00F9744A"/>
    <w:rsid w:val="00F97638"/>
    <w:rsid w:val="00F97904"/>
    <w:rsid w:val="00F97B14"/>
    <w:rsid w:val="00F97C0A"/>
    <w:rsid w:val="00F97F7B"/>
    <w:rsid w:val="00F97FF5"/>
    <w:rsid w:val="00FA0046"/>
    <w:rsid w:val="00FA04C6"/>
    <w:rsid w:val="00FA0972"/>
    <w:rsid w:val="00FA157D"/>
    <w:rsid w:val="00FA1A3A"/>
    <w:rsid w:val="00FA251C"/>
    <w:rsid w:val="00FA26D2"/>
    <w:rsid w:val="00FA2833"/>
    <w:rsid w:val="00FA29F6"/>
    <w:rsid w:val="00FA3055"/>
    <w:rsid w:val="00FA3059"/>
    <w:rsid w:val="00FA3395"/>
    <w:rsid w:val="00FA3731"/>
    <w:rsid w:val="00FA3B98"/>
    <w:rsid w:val="00FA3E11"/>
    <w:rsid w:val="00FA3FF5"/>
    <w:rsid w:val="00FA4C46"/>
    <w:rsid w:val="00FA521E"/>
    <w:rsid w:val="00FA521F"/>
    <w:rsid w:val="00FA5634"/>
    <w:rsid w:val="00FA566D"/>
    <w:rsid w:val="00FA574F"/>
    <w:rsid w:val="00FA5912"/>
    <w:rsid w:val="00FA5EA8"/>
    <w:rsid w:val="00FA5F0C"/>
    <w:rsid w:val="00FA6122"/>
    <w:rsid w:val="00FA693B"/>
    <w:rsid w:val="00FA6D51"/>
    <w:rsid w:val="00FA7654"/>
    <w:rsid w:val="00FA768E"/>
    <w:rsid w:val="00FA78B5"/>
    <w:rsid w:val="00FA79B7"/>
    <w:rsid w:val="00FA7A20"/>
    <w:rsid w:val="00FA7C72"/>
    <w:rsid w:val="00FA7FD5"/>
    <w:rsid w:val="00FB0053"/>
    <w:rsid w:val="00FB00E1"/>
    <w:rsid w:val="00FB02C6"/>
    <w:rsid w:val="00FB0953"/>
    <w:rsid w:val="00FB0AB0"/>
    <w:rsid w:val="00FB124E"/>
    <w:rsid w:val="00FB1438"/>
    <w:rsid w:val="00FB1CEC"/>
    <w:rsid w:val="00FB1DC2"/>
    <w:rsid w:val="00FB1F0A"/>
    <w:rsid w:val="00FB238D"/>
    <w:rsid w:val="00FB2709"/>
    <w:rsid w:val="00FB2C62"/>
    <w:rsid w:val="00FB2CF4"/>
    <w:rsid w:val="00FB3553"/>
    <w:rsid w:val="00FB37E6"/>
    <w:rsid w:val="00FB3907"/>
    <w:rsid w:val="00FB3923"/>
    <w:rsid w:val="00FB3F48"/>
    <w:rsid w:val="00FB44AD"/>
    <w:rsid w:val="00FB4ECF"/>
    <w:rsid w:val="00FB4FE3"/>
    <w:rsid w:val="00FB566E"/>
    <w:rsid w:val="00FB57C3"/>
    <w:rsid w:val="00FB5A04"/>
    <w:rsid w:val="00FB5DCC"/>
    <w:rsid w:val="00FB5E2A"/>
    <w:rsid w:val="00FB698D"/>
    <w:rsid w:val="00FB6D69"/>
    <w:rsid w:val="00FB706D"/>
    <w:rsid w:val="00FB7357"/>
    <w:rsid w:val="00FB7410"/>
    <w:rsid w:val="00FB748F"/>
    <w:rsid w:val="00FB74C9"/>
    <w:rsid w:val="00FB751A"/>
    <w:rsid w:val="00FB7919"/>
    <w:rsid w:val="00FB7B95"/>
    <w:rsid w:val="00FB7D65"/>
    <w:rsid w:val="00FB7FC8"/>
    <w:rsid w:val="00FC00F6"/>
    <w:rsid w:val="00FC0203"/>
    <w:rsid w:val="00FC0B60"/>
    <w:rsid w:val="00FC109B"/>
    <w:rsid w:val="00FC1598"/>
    <w:rsid w:val="00FC15DD"/>
    <w:rsid w:val="00FC16CE"/>
    <w:rsid w:val="00FC1769"/>
    <w:rsid w:val="00FC1803"/>
    <w:rsid w:val="00FC18A9"/>
    <w:rsid w:val="00FC1A8D"/>
    <w:rsid w:val="00FC1D6F"/>
    <w:rsid w:val="00FC1E38"/>
    <w:rsid w:val="00FC1E9E"/>
    <w:rsid w:val="00FC1F49"/>
    <w:rsid w:val="00FC21A4"/>
    <w:rsid w:val="00FC224C"/>
    <w:rsid w:val="00FC2460"/>
    <w:rsid w:val="00FC2582"/>
    <w:rsid w:val="00FC266E"/>
    <w:rsid w:val="00FC26A8"/>
    <w:rsid w:val="00FC26D3"/>
    <w:rsid w:val="00FC2C22"/>
    <w:rsid w:val="00FC36BD"/>
    <w:rsid w:val="00FC3BAC"/>
    <w:rsid w:val="00FC3E33"/>
    <w:rsid w:val="00FC3E3B"/>
    <w:rsid w:val="00FC4B4A"/>
    <w:rsid w:val="00FC4F05"/>
    <w:rsid w:val="00FC5262"/>
    <w:rsid w:val="00FC52B1"/>
    <w:rsid w:val="00FC534D"/>
    <w:rsid w:val="00FC5FEA"/>
    <w:rsid w:val="00FC601B"/>
    <w:rsid w:val="00FC6222"/>
    <w:rsid w:val="00FC62CD"/>
    <w:rsid w:val="00FC6D0F"/>
    <w:rsid w:val="00FC70D5"/>
    <w:rsid w:val="00FC7139"/>
    <w:rsid w:val="00FC73ED"/>
    <w:rsid w:val="00FC7465"/>
    <w:rsid w:val="00FC7BA7"/>
    <w:rsid w:val="00FC7C36"/>
    <w:rsid w:val="00FC7D92"/>
    <w:rsid w:val="00FD0308"/>
    <w:rsid w:val="00FD08D3"/>
    <w:rsid w:val="00FD0AF8"/>
    <w:rsid w:val="00FD0C81"/>
    <w:rsid w:val="00FD0EBA"/>
    <w:rsid w:val="00FD108D"/>
    <w:rsid w:val="00FD11A1"/>
    <w:rsid w:val="00FD12BE"/>
    <w:rsid w:val="00FD13CF"/>
    <w:rsid w:val="00FD1AA8"/>
    <w:rsid w:val="00FD23C3"/>
    <w:rsid w:val="00FD2578"/>
    <w:rsid w:val="00FD29B6"/>
    <w:rsid w:val="00FD2B54"/>
    <w:rsid w:val="00FD2DC1"/>
    <w:rsid w:val="00FD2FC8"/>
    <w:rsid w:val="00FD320B"/>
    <w:rsid w:val="00FD35CE"/>
    <w:rsid w:val="00FD3B02"/>
    <w:rsid w:val="00FD3BD6"/>
    <w:rsid w:val="00FD3BE0"/>
    <w:rsid w:val="00FD46A7"/>
    <w:rsid w:val="00FD49BB"/>
    <w:rsid w:val="00FD4D09"/>
    <w:rsid w:val="00FD4F87"/>
    <w:rsid w:val="00FD4FFB"/>
    <w:rsid w:val="00FD51AA"/>
    <w:rsid w:val="00FD5729"/>
    <w:rsid w:val="00FD5D4E"/>
    <w:rsid w:val="00FD5FA4"/>
    <w:rsid w:val="00FD6138"/>
    <w:rsid w:val="00FD61D3"/>
    <w:rsid w:val="00FD6272"/>
    <w:rsid w:val="00FD62FD"/>
    <w:rsid w:val="00FD6463"/>
    <w:rsid w:val="00FD6575"/>
    <w:rsid w:val="00FD65F6"/>
    <w:rsid w:val="00FD6839"/>
    <w:rsid w:val="00FD6B8A"/>
    <w:rsid w:val="00FD6D07"/>
    <w:rsid w:val="00FD6E70"/>
    <w:rsid w:val="00FD722A"/>
    <w:rsid w:val="00FD727A"/>
    <w:rsid w:val="00FD76FC"/>
    <w:rsid w:val="00FD778E"/>
    <w:rsid w:val="00FE0009"/>
    <w:rsid w:val="00FE00EC"/>
    <w:rsid w:val="00FE0275"/>
    <w:rsid w:val="00FE04B7"/>
    <w:rsid w:val="00FE05A4"/>
    <w:rsid w:val="00FE0C01"/>
    <w:rsid w:val="00FE137F"/>
    <w:rsid w:val="00FE143A"/>
    <w:rsid w:val="00FE1BE1"/>
    <w:rsid w:val="00FE255B"/>
    <w:rsid w:val="00FE2932"/>
    <w:rsid w:val="00FE2D79"/>
    <w:rsid w:val="00FE2EB4"/>
    <w:rsid w:val="00FE2EF6"/>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4F51"/>
    <w:rsid w:val="00FE546A"/>
    <w:rsid w:val="00FE57F3"/>
    <w:rsid w:val="00FE5DCA"/>
    <w:rsid w:val="00FE5F6A"/>
    <w:rsid w:val="00FE64BB"/>
    <w:rsid w:val="00FE64F0"/>
    <w:rsid w:val="00FE6835"/>
    <w:rsid w:val="00FE6980"/>
    <w:rsid w:val="00FE69E5"/>
    <w:rsid w:val="00FE6C84"/>
    <w:rsid w:val="00FE709E"/>
    <w:rsid w:val="00FE7512"/>
    <w:rsid w:val="00FE7516"/>
    <w:rsid w:val="00FE79AE"/>
    <w:rsid w:val="00FE7AB0"/>
    <w:rsid w:val="00FE7AE6"/>
    <w:rsid w:val="00FE7B2D"/>
    <w:rsid w:val="00FE7CBC"/>
    <w:rsid w:val="00FE7E73"/>
    <w:rsid w:val="00FE7F5E"/>
    <w:rsid w:val="00FF0150"/>
    <w:rsid w:val="00FF05C0"/>
    <w:rsid w:val="00FF0ACB"/>
    <w:rsid w:val="00FF0D0E"/>
    <w:rsid w:val="00FF0DE4"/>
    <w:rsid w:val="00FF0E8A"/>
    <w:rsid w:val="00FF0ECD"/>
    <w:rsid w:val="00FF100B"/>
    <w:rsid w:val="00FF13BD"/>
    <w:rsid w:val="00FF1852"/>
    <w:rsid w:val="00FF19C2"/>
    <w:rsid w:val="00FF1F50"/>
    <w:rsid w:val="00FF273C"/>
    <w:rsid w:val="00FF295F"/>
    <w:rsid w:val="00FF2998"/>
    <w:rsid w:val="00FF36C5"/>
    <w:rsid w:val="00FF385E"/>
    <w:rsid w:val="00FF3A11"/>
    <w:rsid w:val="00FF3BEC"/>
    <w:rsid w:val="00FF3CF7"/>
    <w:rsid w:val="00FF3D63"/>
    <w:rsid w:val="00FF3E2A"/>
    <w:rsid w:val="00FF48E7"/>
    <w:rsid w:val="00FF4FFD"/>
    <w:rsid w:val="00FF540B"/>
    <w:rsid w:val="00FF5AD0"/>
    <w:rsid w:val="00FF63A5"/>
    <w:rsid w:val="00FF63F2"/>
    <w:rsid w:val="00FF6AEB"/>
    <w:rsid w:val="00FF6C28"/>
    <w:rsid w:val="00FF6D9B"/>
    <w:rsid w:val="00FF70EA"/>
    <w:rsid w:val="00FF75CE"/>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642117AC-C9F8-4F85-BB95-74F37746B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3335E2"/>
    <w:rPr>
      <w:rFonts w:ascii="Times New Roman" w:eastAsia="ＭＳ ゴシック" w:hAnsi="Times New Roman"/>
      <w:sz w:val="24"/>
      <w:lang w:val="en-GB"/>
    </w:rPr>
  </w:style>
  <w:style w:type="paragraph" w:styleId="1">
    <w:name w:val="heading 1"/>
    <w:aliases w:val="H1,h1,app heading 1,l1,Memo Heading 1,h11,h12,h13,h14,h15,h16"/>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link w:val="20"/>
    <w:qFormat/>
    <w:pPr>
      <w:keepNext/>
      <w:spacing w:line="480" w:lineRule="auto"/>
      <w:outlineLvl w:val="1"/>
    </w:pPr>
    <w:rPr>
      <w:rFonts w:ascii="Arial" w:hAnsi="Arial"/>
    </w:rPr>
  </w:style>
  <w:style w:type="paragraph" w:styleId="30">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pPr>
      <w:keepNext/>
      <w:keepLines/>
      <w:spacing w:before="60" w:after="180"/>
      <w:jc w:val="center"/>
    </w:pPr>
    <w:rPr>
      <w:rFonts w:ascii="Arial" w:hAnsi="Arial"/>
      <w:b/>
    </w:rPr>
  </w:style>
  <w:style w:type="paragraph" w:customStyle="1" w:styleId="B1">
    <w:name w:val="B1"/>
    <w:basedOn w:val="ab"/>
    <w:link w:val="B1Char"/>
    <w:qFormat/>
  </w:style>
  <w:style w:type="paragraph" w:styleId="ab">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c">
    <w:name w:val="footnote reference"/>
    <w:semiHidden/>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e">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1">
    <w:name w:val="Body Text Indent 2"/>
    <w:basedOn w:val="a1"/>
    <w:pPr>
      <w:widowControl w:val="0"/>
      <w:autoSpaceDE w:val="0"/>
      <w:autoSpaceDN w:val="0"/>
      <w:adjustRightInd w:val="0"/>
      <w:ind w:left="1656"/>
      <w:jc w:val="both"/>
      <w:textAlignment w:val="baseline"/>
    </w:pPr>
    <w:rPr>
      <w:kern w:val="2"/>
    </w:rPr>
  </w:style>
  <w:style w:type="paragraph" w:styleId="22">
    <w:name w:val="List Bullet 2"/>
    <w:aliases w:val="lb2"/>
    <w:basedOn w:val="a"/>
    <w:autoRedefine/>
    <w:pPr>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spacing w:after="240"/>
      <w:ind w:left="714" w:hanging="357"/>
    </w:pPr>
    <w:rPr>
      <w:rFonts w:ascii="Arial" w:hAnsi="Arial"/>
    </w:rPr>
  </w:style>
  <w:style w:type="paragraph" w:styleId="af">
    <w:name w:val="footer"/>
    <w:basedOn w:val="a1"/>
    <w:pPr>
      <w:tabs>
        <w:tab w:val="center" w:pos="4536"/>
        <w:tab w:val="right" w:pos="9072"/>
      </w:tabs>
      <w:spacing w:before="120"/>
    </w:pPr>
    <w:rPr>
      <w:lang w:val="de-DE"/>
    </w:rPr>
  </w:style>
  <w:style w:type="paragraph" w:styleId="23">
    <w:name w:val="List 2"/>
    <w:basedOn w:val="ab"/>
    <w:pPr>
      <w:ind w:left="851"/>
    </w:pPr>
  </w:style>
  <w:style w:type="paragraph" w:customStyle="1" w:styleId="TitleText">
    <w:name w:val="Title Text"/>
    <w:basedOn w:val="a1"/>
    <w:next w:val="a1"/>
    <w:pPr>
      <w:spacing w:after="220"/>
    </w:pPr>
    <w:rPr>
      <w:rFonts w:ascii="Arial" w:hAnsi="Arial"/>
      <w:b/>
      <w:sz w:val="22"/>
    </w:rPr>
  </w:style>
  <w:style w:type="paragraph" w:styleId="af0">
    <w:name w:val="Title"/>
    <w:basedOn w:val="a1"/>
    <w:qFormat/>
    <w:pPr>
      <w:jc w:val="center"/>
    </w:pPr>
    <w:rPr>
      <w:rFonts w:ascii="Arial" w:hAnsi="Arial"/>
      <w:b/>
    </w:rPr>
  </w:style>
  <w:style w:type="paragraph" w:styleId="af1">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style>
  <w:style w:type="character" w:styleId="af2">
    <w:name w:val="page number"/>
    <w:rPr>
      <w:rFonts w:eastAsia="Times New Roman"/>
      <w:noProof w:val="0"/>
      <w:kern w:val="2"/>
      <w:sz w:val="21"/>
      <w:lang w:val="en-GB"/>
    </w:rPr>
  </w:style>
  <w:style w:type="paragraph" w:styleId="31">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pPr>
      <w:spacing w:after="240"/>
      <w:jc w:val="both"/>
    </w:pPr>
    <w:rPr>
      <w:lang w:val="en-US"/>
    </w:rPr>
  </w:style>
  <w:style w:type="paragraph" w:customStyle="1" w:styleId="textintend1">
    <w:name w:val="text intend 1"/>
    <w:basedOn w:val="text"/>
    <w:pPr>
      <w:numPr>
        <w:numId w:val="2"/>
      </w:numPr>
      <w:tabs>
        <w:tab w:val="clear" w:pos="992"/>
      </w:tabs>
      <w:spacing w:after="120"/>
      <w:ind w:left="720" w:hanging="36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3"/>
    <w:link w:val="B2Char"/>
    <w:uiPriority w:val="99"/>
    <w:pPr>
      <w:overflowPunct w:val="0"/>
      <w:autoSpaceDE w:val="0"/>
      <w:autoSpaceDN w:val="0"/>
      <w:adjustRightInd w:val="0"/>
      <w:textAlignment w:val="baseline"/>
    </w:pPr>
  </w:style>
  <w:style w:type="paragraph" w:customStyle="1" w:styleId="B3">
    <w:name w:val="B3"/>
    <w:basedOn w:val="32"/>
    <w:pPr>
      <w:overflowPunct w:val="0"/>
      <w:autoSpaceDE w:val="0"/>
      <w:autoSpaceDN w:val="0"/>
      <w:adjustRightInd w:val="0"/>
      <w:spacing w:after="180"/>
      <w:ind w:leftChars="0" w:left="1135" w:firstLineChars="0" w:hanging="284"/>
      <w:textAlignment w:val="baseline"/>
    </w:pPr>
  </w:style>
  <w:style w:type="paragraph" w:styleId="32">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3">
    <w:name w:val="Hyperlink"/>
    <w:rPr>
      <w:rFonts w:eastAsia="Times New Roman"/>
      <w:noProof w:val="0"/>
      <w:color w:val="0000FF"/>
      <w:kern w:val="2"/>
      <w:sz w:val="21"/>
      <w:u w:val="single"/>
      <w:lang w:val="en-GB"/>
    </w:rPr>
  </w:style>
  <w:style w:type="character" w:styleId="af4">
    <w:name w:val="FollowedHyperlink"/>
    <w:rPr>
      <w:rFonts w:eastAsia="Times New Roman"/>
      <w:noProof w:val="0"/>
      <w:color w:val="800080"/>
      <w:kern w:val="2"/>
      <w:sz w:val="21"/>
      <w:u w:val="single"/>
      <w:lang w:val="en-GB"/>
    </w:rPr>
  </w:style>
  <w:style w:type="character" w:styleId="af5">
    <w:name w:val="annotation reference"/>
    <w:semiHidden/>
    <w:rPr>
      <w:rFonts w:eastAsia="Times New Roman"/>
      <w:noProof w:val="0"/>
      <w:kern w:val="2"/>
      <w:sz w:val="16"/>
      <w:lang w:val="en-GB"/>
    </w:rPr>
  </w:style>
  <w:style w:type="paragraph" w:styleId="af6">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7">
    <w:name w:val="annotation text"/>
    <w:basedOn w:val="a1"/>
    <w:semiHidden/>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8">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9">
    <w:name w:val="annotation subject"/>
    <w:basedOn w:val="af7"/>
    <w:next w:val="af7"/>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uiPriority w:val="99"/>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a">
    <w:name w:val="Table Grid"/>
    <w:basedOn w:val="a3"/>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uiPriority w:val="99"/>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b">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c">
    <w:name w:val="List Paragraph"/>
    <w:aliases w:val="- Bullets,목록 단락,列出段落,?? ??,?????,????,Lista1,中等深浅网格 1 - 着色 21,—ño’i—Ž,列表段落,列出段落1,¥¡¡¡¡ì¬º¥¹¥È¶ÎÂä,ÁÐ³ö¶ÎÂä,¥ê¥¹¥È¶ÎÂä,列表段落1,1st level - Bullet List Paragraph,Lettre d'introduction,Paragrafo elenco,Normal bullet 2,Bullet list,列表段落11,목록단락,Task Body"/>
    <w:basedOn w:val="a1"/>
    <w:link w:val="afd"/>
    <w:uiPriority w:val="34"/>
    <w:qFormat/>
    <w:rsid w:val="002D136A"/>
    <w:pPr>
      <w:ind w:leftChars="400" w:left="840"/>
    </w:pPr>
  </w:style>
  <w:style w:type="character" w:customStyle="1" w:styleId="B1Char">
    <w:name w:val="B1 Char"/>
    <w:link w:val="B1"/>
    <w:rsid w:val="0007674F"/>
    <w:rPr>
      <w:rFonts w:ascii="Times New Roman" w:eastAsia="ＭＳ ゴシック" w:hAnsi="Times New Roman"/>
      <w:sz w:val="24"/>
      <w:lang w:val="en-GB"/>
    </w:rPr>
  </w:style>
  <w:style w:type="character" w:customStyle="1" w:styleId="afd">
    <w:name w:val="リスト段落 (文字)"/>
    <w:aliases w:val="- Bullets (文字),목록 단락 (文字),列出段落 (文字),?? ?? (文字),????? (文字),???? (文字),Lista1 (文字),中等深浅网格 1 - 着色 21 (文字),—ño’i—Ž (文字),列表段落 (文字),列出段落1 (文字),¥¡¡¡¡ì¬º¥¹¥È¶ÎÂä (文字),ÁÐ³ö¶ÎÂä (文字),¥ê¥¹¥È¶ÎÂä (文字),列表段落1 (文字),1st level - Bullet List Paragraph (文字)"/>
    <w:link w:val="afc"/>
    <w:uiPriority w:val="34"/>
    <w:qFormat/>
    <w:locked/>
    <w:rsid w:val="001640AD"/>
    <w:rPr>
      <w:rFonts w:ascii="Times New Roman" w:eastAsia="ＭＳ ゴシック" w:hAnsi="Times New Roman"/>
      <w:sz w:val="24"/>
      <w:lang w:val="en-GB"/>
    </w:rPr>
  </w:style>
  <w:style w:type="paragraph" w:customStyle="1" w:styleId="TAR">
    <w:name w:val="TAR"/>
    <w:basedOn w:val="a1"/>
    <w:rsid w:val="009574AE"/>
    <w:pPr>
      <w:keepNext/>
      <w:keepLines/>
      <w:jc w:val="right"/>
    </w:pPr>
    <w:rPr>
      <w:rFonts w:ascii="Arial" w:eastAsiaTheme="minorEastAsia" w:hAnsi="Arial"/>
      <w:sz w:val="18"/>
      <w:lang w:eastAsia="en-US"/>
    </w:rPr>
  </w:style>
  <w:style w:type="character" w:customStyle="1" w:styleId="THChar">
    <w:name w:val="TH Char"/>
    <w:link w:val="TH"/>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e">
    <w:name w:val="Note Heading"/>
    <w:basedOn w:val="a1"/>
    <w:next w:val="a1"/>
    <w:link w:val="aff"/>
    <w:rsid w:val="00384D66"/>
    <w:pPr>
      <w:jc w:val="center"/>
    </w:pPr>
    <w:rPr>
      <w:b/>
      <w:color w:val="FF0000"/>
      <w:szCs w:val="21"/>
      <w:lang w:val="en-US"/>
    </w:rPr>
  </w:style>
  <w:style w:type="character" w:customStyle="1" w:styleId="aff">
    <w:name w:val="記 (文字)"/>
    <w:basedOn w:val="a2"/>
    <w:link w:val="afe"/>
    <w:rsid w:val="00384D66"/>
    <w:rPr>
      <w:rFonts w:ascii="Times New Roman" w:eastAsia="ＭＳ ゴシック" w:hAnsi="Times New Roman"/>
      <w:b/>
      <w:color w:val="FF0000"/>
      <w:sz w:val="24"/>
      <w:szCs w:val="21"/>
    </w:rPr>
  </w:style>
  <w:style w:type="paragraph" w:styleId="aff0">
    <w:name w:val="Closing"/>
    <w:basedOn w:val="a1"/>
    <w:link w:val="aff1"/>
    <w:rsid w:val="00384D66"/>
    <w:pPr>
      <w:jc w:val="right"/>
    </w:pPr>
    <w:rPr>
      <w:b/>
      <w:color w:val="FF0000"/>
      <w:szCs w:val="21"/>
      <w:lang w:val="en-US"/>
    </w:rPr>
  </w:style>
  <w:style w:type="character" w:customStyle="1" w:styleId="aff1">
    <w:name w:val="結語 (文字)"/>
    <w:basedOn w:val="a2"/>
    <w:link w:val="aff0"/>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3">
    <w:name w:val="List Number 3"/>
    <w:basedOn w:val="a1"/>
    <w:rsid w:val="00EC3C7F"/>
    <w:pPr>
      <w:numPr>
        <w:numId w:val="7"/>
      </w:numPr>
      <w:tabs>
        <w:tab w:val="left" w:pos="720"/>
        <w:tab w:val="left" w:pos="926"/>
      </w:tabs>
      <w:overflowPunct w:val="0"/>
      <w:autoSpaceDE w:val="0"/>
      <w:autoSpaceDN w:val="0"/>
      <w:adjustRightInd w:val="0"/>
      <w:spacing w:after="180"/>
      <w:ind w:left="926"/>
      <w:textAlignment w:val="baseline"/>
    </w:pPr>
    <w:rPr>
      <w:rFonts w:eastAsia="ＭＳ 明朝"/>
      <w:sz w:val="20"/>
      <w:lang w:eastAsia="en-GB"/>
    </w:rPr>
  </w:style>
  <w:style w:type="character" w:styleId="aff2">
    <w:name w:val="Placeholder Text"/>
    <w:basedOn w:val="a2"/>
    <w:uiPriority w:val="99"/>
    <w:semiHidden/>
    <w:rsid w:val="004D2ABD"/>
    <w:rPr>
      <w:color w:val="808080"/>
    </w:rPr>
  </w:style>
  <w:style w:type="character" w:customStyle="1" w:styleId="B2Char">
    <w:name w:val="B2 Char"/>
    <w:link w:val="B2"/>
    <w:rsid w:val="00120CB4"/>
    <w:rPr>
      <w:rFonts w:ascii="Times New Roman" w:eastAsia="ＭＳ ゴシック" w:hAnsi="Times New Roman"/>
      <w:sz w:val="24"/>
      <w:lang w:val="en-GB"/>
    </w:rPr>
  </w:style>
  <w:style w:type="character" w:customStyle="1" w:styleId="10">
    <w:name w:val="見出し 1 (文字)"/>
    <w:aliases w:val="H1 (文字),h1 (文字),app heading 1 (文字),l1 (文字),Memo Heading 1 (文字),h11 (文字),h12 (文字),h13 (文字),h14 (文字),h15 (文字),h16 (文字)"/>
    <w:basedOn w:val="a2"/>
    <w:link w:val="1"/>
    <w:rsid w:val="00E80742"/>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
    <w:basedOn w:val="a2"/>
    <w:link w:val="2"/>
    <w:uiPriority w:val="9"/>
    <w:rsid w:val="003807FD"/>
    <w:rPr>
      <w:rFonts w:ascii="Arial" w:eastAsia="ＭＳ ゴシック" w:hAnsi="Arial"/>
      <w:sz w:val="24"/>
      <w:lang w:val="en-GB"/>
    </w:rPr>
  </w:style>
  <w:style w:type="table" w:customStyle="1" w:styleId="12">
    <w:name w:val="表 (格子)1"/>
    <w:basedOn w:val="a3"/>
    <w:next w:val="afa"/>
    <w:uiPriority w:val="39"/>
    <w:qFormat/>
    <w:rsid w:val="008F16B3"/>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 (格子)2"/>
    <w:basedOn w:val="a3"/>
    <w:next w:val="afa"/>
    <w:uiPriority w:val="39"/>
    <w:qFormat/>
    <w:rsid w:val="00184BB6"/>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ocked/>
    <w:rsid w:val="00221B8E"/>
    <w:rPr>
      <w:lang w:val="en-GB" w:eastAsia="en-GB"/>
    </w:rPr>
  </w:style>
  <w:style w:type="paragraph" w:customStyle="1" w:styleId="b110">
    <w:name w:val="b110"/>
    <w:basedOn w:val="a1"/>
    <w:rsid w:val="00221B8E"/>
    <w:pPr>
      <w:spacing w:before="75" w:after="75"/>
    </w:pPr>
    <w:rPr>
      <w:rFonts w:eastAsia="Times New Roman"/>
      <w:szCs w:val="24"/>
      <w:lang w:val="en-US" w:eastAsia="zh-CN"/>
    </w:rPr>
  </w:style>
  <w:style w:type="paragraph" w:customStyle="1" w:styleId="TAL">
    <w:name w:val="TAL"/>
    <w:basedOn w:val="a1"/>
    <w:link w:val="TALCar"/>
    <w:qFormat/>
    <w:rsid w:val="00507BF8"/>
    <w:pPr>
      <w:keepNext/>
      <w:keepLines/>
      <w:overflowPunct w:val="0"/>
      <w:autoSpaceDE w:val="0"/>
      <w:autoSpaceDN w:val="0"/>
      <w:adjustRightInd w:val="0"/>
      <w:spacing w:line="259" w:lineRule="auto"/>
      <w:jc w:val="both"/>
      <w:textAlignment w:val="baseline"/>
    </w:pPr>
    <w:rPr>
      <w:rFonts w:ascii="Arial" w:eastAsiaTheme="minorEastAsia" w:hAnsi="Arial"/>
      <w:sz w:val="18"/>
      <w:lang w:val="zh-CN" w:eastAsia="zh-CN"/>
    </w:rPr>
  </w:style>
  <w:style w:type="character" w:customStyle="1" w:styleId="TALCar">
    <w:name w:val="TAL Car"/>
    <w:link w:val="TAL"/>
    <w:qFormat/>
    <w:rsid w:val="00507BF8"/>
    <w:rPr>
      <w:rFonts w:ascii="Arial" w:eastAsiaTheme="minorEastAsia" w:hAnsi="Arial"/>
      <w:sz w:val="18"/>
      <w:lang w:val="zh-CN"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84765602">
      <w:bodyDiv w:val="1"/>
      <w:marLeft w:val="0"/>
      <w:marRight w:val="0"/>
      <w:marTop w:val="0"/>
      <w:marBottom w:val="0"/>
      <w:divBdr>
        <w:top w:val="none" w:sz="0" w:space="0" w:color="auto"/>
        <w:left w:val="none" w:sz="0" w:space="0" w:color="auto"/>
        <w:bottom w:val="none" w:sz="0" w:space="0" w:color="auto"/>
        <w:right w:val="none" w:sz="0" w:space="0" w:color="auto"/>
      </w:divBdr>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30914787">
      <w:bodyDiv w:val="1"/>
      <w:marLeft w:val="0"/>
      <w:marRight w:val="0"/>
      <w:marTop w:val="0"/>
      <w:marBottom w:val="0"/>
      <w:divBdr>
        <w:top w:val="none" w:sz="0" w:space="0" w:color="auto"/>
        <w:left w:val="none" w:sz="0" w:space="0" w:color="auto"/>
        <w:bottom w:val="none" w:sz="0" w:space="0" w:color="auto"/>
        <w:right w:val="none" w:sz="0" w:space="0" w:color="auto"/>
      </w:divBdr>
      <w:divsChild>
        <w:div w:id="1186675763">
          <w:marLeft w:val="562"/>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343245">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7957911">
      <w:bodyDiv w:val="1"/>
      <w:marLeft w:val="0"/>
      <w:marRight w:val="0"/>
      <w:marTop w:val="0"/>
      <w:marBottom w:val="0"/>
      <w:divBdr>
        <w:top w:val="none" w:sz="0" w:space="0" w:color="auto"/>
        <w:left w:val="none" w:sz="0" w:space="0" w:color="auto"/>
        <w:bottom w:val="none" w:sz="0" w:space="0" w:color="auto"/>
        <w:right w:val="none" w:sz="0" w:space="0" w:color="auto"/>
      </w:divBdr>
      <w:divsChild>
        <w:div w:id="742680721">
          <w:marLeft w:val="547"/>
          <w:marRight w:val="0"/>
          <w:marTop w:val="0"/>
          <w:marBottom w:val="0"/>
          <w:divBdr>
            <w:top w:val="none" w:sz="0" w:space="0" w:color="auto"/>
            <w:left w:val="none" w:sz="0" w:space="0" w:color="auto"/>
            <w:bottom w:val="none" w:sz="0" w:space="0" w:color="auto"/>
            <w:right w:val="none" w:sz="0" w:space="0" w:color="auto"/>
          </w:divBdr>
        </w:div>
        <w:div w:id="1721854662">
          <w:marLeft w:val="1166"/>
          <w:marRight w:val="0"/>
          <w:marTop w:val="0"/>
          <w:marBottom w:val="0"/>
          <w:divBdr>
            <w:top w:val="none" w:sz="0" w:space="0" w:color="auto"/>
            <w:left w:val="none" w:sz="0" w:space="0" w:color="auto"/>
            <w:bottom w:val="none" w:sz="0" w:space="0" w:color="auto"/>
            <w:right w:val="none" w:sz="0" w:space="0" w:color="auto"/>
          </w:divBdr>
        </w:div>
        <w:div w:id="343171244">
          <w:marLeft w:val="1166"/>
          <w:marRight w:val="0"/>
          <w:marTop w:val="0"/>
          <w:marBottom w:val="0"/>
          <w:divBdr>
            <w:top w:val="none" w:sz="0" w:space="0" w:color="auto"/>
            <w:left w:val="none" w:sz="0" w:space="0" w:color="auto"/>
            <w:bottom w:val="none" w:sz="0" w:space="0" w:color="auto"/>
            <w:right w:val="none" w:sz="0" w:space="0" w:color="auto"/>
          </w:divBdr>
        </w:div>
        <w:div w:id="1905338905">
          <w:marLeft w:val="1166"/>
          <w:marRight w:val="0"/>
          <w:marTop w:val="0"/>
          <w:marBottom w:val="0"/>
          <w:divBdr>
            <w:top w:val="none" w:sz="0" w:space="0" w:color="auto"/>
            <w:left w:val="none" w:sz="0" w:space="0" w:color="auto"/>
            <w:bottom w:val="none" w:sz="0" w:space="0" w:color="auto"/>
            <w:right w:val="none" w:sz="0" w:space="0" w:color="auto"/>
          </w:divBdr>
        </w:div>
        <w:div w:id="231625944">
          <w:marLeft w:val="547"/>
          <w:marRight w:val="0"/>
          <w:marTop w:val="0"/>
          <w:marBottom w:val="0"/>
          <w:divBdr>
            <w:top w:val="none" w:sz="0" w:space="0" w:color="auto"/>
            <w:left w:val="none" w:sz="0" w:space="0" w:color="auto"/>
            <w:bottom w:val="none" w:sz="0" w:space="0" w:color="auto"/>
            <w:right w:val="none" w:sz="0" w:space="0" w:color="auto"/>
          </w:divBdr>
        </w:div>
        <w:div w:id="987829073">
          <w:marLeft w:val="1166"/>
          <w:marRight w:val="0"/>
          <w:marTop w:val="0"/>
          <w:marBottom w:val="0"/>
          <w:divBdr>
            <w:top w:val="none" w:sz="0" w:space="0" w:color="auto"/>
            <w:left w:val="none" w:sz="0" w:space="0" w:color="auto"/>
            <w:bottom w:val="none" w:sz="0" w:space="0" w:color="auto"/>
            <w:right w:val="none" w:sz="0" w:space="0" w:color="auto"/>
          </w:divBdr>
        </w:div>
        <w:div w:id="1584491151">
          <w:marLeft w:val="1800"/>
          <w:marRight w:val="0"/>
          <w:marTop w:val="0"/>
          <w:marBottom w:val="0"/>
          <w:divBdr>
            <w:top w:val="none" w:sz="0" w:space="0" w:color="auto"/>
            <w:left w:val="none" w:sz="0" w:space="0" w:color="auto"/>
            <w:bottom w:val="none" w:sz="0" w:space="0" w:color="auto"/>
            <w:right w:val="none" w:sz="0" w:space="0" w:color="auto"/>
          </w:divBdr>
        </w:div>
        <w:div w:id="954559033">
          <w:marLeft w:val="1166"/>
          <w:marRight w:val="0"/>
          <w:marTop w:val="0"/>
          <w:marBottom w:val="0"/>
          <w:divBdr>
            <w:top w:val="none" w:sz="0" w:space="0" w:color="auto"/>
            <w:left w:val="none" w:sz="0" w:space="0" w:color="auto"/>
            <w:bottom w:val="none" w:sz="0" w:space="0" w:color="auto"/>
            <w:right w:val="none" w:sz="0" w:space="0" w:color="auto"/>
          </w:divBdr>
        </w:div>
        <w:div w:id="1980529701">
          <w:marLeft w:val="1800"/>
          <w:marRight w:val="0"/>
          <w:marTop w:val="0"/>
          <w:marBottom w:val="0"/>
          <w:divBdr>
            <w:top w:val="none" w:sz="0" w:space="0" w:color="auto"/>
            <w:left w:val="none" w:sz="0" w:space="0" w:color="auto"/>
            <w:bottom w:val="none" w:sz="0" w:space="0" w:color="auto"/>
            <w:right w:val="none" w:sz="0" w:space="0" w:color="auto"/>
          </w:divBdr>
        </w:div>
        <w:div w:id="1319729048">
          <w:marLeft w:val="547"/>
          <w:marRight w:val="0"/>
          <w:marTop w:val="0"/>
          <w:marBottom w:val="0"/>
          <w:divBdr>
            <w:top w:val="none" w:sz="0" w:space="0" w:color="auto"/>
            <w:left w:val="none" w:sz="0" w:space="0" w:color="auto"/>
            <w:bottom w:val="none" w:sz="0" w:space="0" w:color="auto"/>
            <w:right w:val="none" w:sz="0" w:space="0" w:color="auto"/>
          </w:divBdr>
        </w:div>
        <w:div w:id="465507613">
          <w:marLeft w:val="1166"/>
          <w:marRight w:val="0"/>
          <w:marTop w:val="0"/>
          <w:marBottom w:val="0"/>
          <w:divBdr>
            <w:top w:val="none" w:sz="0" w:space="0" w:color="auto"/>
            <w:left w:val="none" w:sz="0" w:space="0" w:color="auto"/>
            <w:bottom w:val="none" w:sz="0" w:space="0" w:color="auto"/>
            <w:right w:val="none" w:sz="0" w:space="0" w:color="auto"/>
          </w:divBdr>
        </w:div>
        <w:div w:id="1591739470">
          <w:marLeft w:val="1166"/>
          <w:marRight w:val="0"/>
          <w:marTop w:val="0"/>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1011420">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22078444">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95278116">
      <w:bodyDiv w:val="1"/>
      <w:marLeft w:val="0"/>
      <w:marRight w:val="0"/>
      <w:marTop w:val="0"/>
      <w:marBottom w:val="0"/>
      <w:divBdr>
        <w:top w:val="none" w:sz="0" w:space="0" w:color="auto"/>
        <w:left w:val="none" w:sz="0" w:space="0" w:color="auto"/>
        <w:bottom w:val="none" w:sz="0" w:space="0" w:color="auto"/>
        <w:right w:val="none" w:sz="0" w:space="0" w:color="auto"/>
      </w:divBdr>
      <w:divsChild>
        <w:div w:id="625887802">
          <w:marLeft w:val="562"/>
          <w:marRight w:val="0"/>
          <w:marTop w:val="86"/>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018871">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1434744367">
          <w:marLeft w:val="1166"/>
          <w:marRight w:val="0"/>
          <w:marTop w:val="120"/>
          <w:marBottom w:val="0"/>
          <w:divBdr>
            <w:top w:val="none" w:sz="0" w:space="0" w:color="auto"/>
            <w:left w:val="none" w:sz="0" w:space="0" w:color="auto"/>
            <w:bottom w:val="none" w:sz="0" w:space="0" w:color="auto"/>
            <w:right w:val="none" w:sz="0" w:space="0" w:color="auto"/>
          </w:divBdr>
        </w:div>
        <w:div w:id="372661420">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0002252">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8175427">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1594374">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8766700">
      <w:bodyDiv w:val="1"/>
      <w:marLeft w:val="0"/>
      <w:marRight w:val="0"/>
      <w:marTop w:val="0"/>
      <w:marBottom w:val="0"/>
      <w:divBdr>
        <w:top w:val="none" w:sz="0" w:space="0" w:color="auto"/>
        <w:left w:val="none" w:sz="0" w:space="0" w:color="auto"/>
        <w:bottom w:val="none" w:sz="0" w:space="0" w:color="auto"/>
        <w:right w:val="none" w:sz="0" w:space="0" w:color="auto"/>
      </w:divBdr>
      <w:divsChild>
        <w:div w:id="793213165">
          <w:marLeft w:val="562"/>
          <w:marRight w:val="0"/>
          <w:marTop w:val="86"/>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8923969">
      <w:bodyDiv w:val="1"/>
      <w:marLeft w:val="0"/>
      <w:marRight w:val="0"/>
      <w:marTop w:val="0"/>
      <w:marBottom w:val="0"/>
      <w:divBdr>
        <w:top w:val="none" w:sz="0" w:space="0" w:color="auto"/>
        <w:left w:val="none" w:sz="0" w:space="0" w:color="auto"/>
        <w:bottom w:val="none" w:sz="0" w:space="0" w:color="auto"/>
        <w:right w:val="none" w:sz="0" w:space="0" w:color="auto"/>
      </w:divBdr>
      <w:divsChild>
        <w:div w:id="745151265">
          <w:marLeft w:val="547"/>
          <w:marRight w:val="0"/>
          <w:marTop w:val="0"/>
          <w:marBottom w:val="0"/>
          <w:divBdr>
            <w:top w:val="none" w:sz="0" w:space="0" w:color="auto"/>
            <w:left w:val="none" w:sz="0" w:space="0" w:color="auto"/>
            <w:bottom w:val="none" w:sz="0" w:space="0" w:color="auto"/>
            <w:right w:val="none" w:sz="0" w:space="0" w:color="auto"/>
          </w:divBdr>
        </w:div>
        <w:div w:id="391270604">
          <w:marLeft w:val="1166"/>
          <w:marRight w:val="0"/>
          <w:marTop w:val="0"/>
          <w:marBottom w:val="0"/>
          <w:divBdr>
            <w:top w:val="none" w:sz="0" w:space="0" w:color="auto"/>
            <w:left w:val="none" w:sz="0" w:space="0" w:color="auto"/>
            <w:bottom w:val="none" w:sz="0" w:space="0" w:color="auto"/>
            <w:right w:val="none" w:sz="0" w:space="0" w:color="auto"/>
          </w:divBdr>
        </w:div>
        <w:div w:id="1032879354">
          <w:marLeft w:val="1166"/>
          <w:marRight w:val="0"/>
          <w:marTop w:val="0"/>
          <w:marBottom w:val="0"/>
          <w:divBdr>
            <w:top w:val="none" w:sz="0" w:space="0" w:color="auto"/>
            <w:left w:val="none" w:sz="0" w:space="0" w:color="auto"/>
            <w:bottom w:val="none" w:sz="0" w:space="0" w:color="auto"/>
            <w:right w:val="none" w:sz="0" w:space="0" w:color="auto"/>
          </w:divBdr>
        </w:div>
        <w:div w:id="1391273294">
          <w:marLeft w:val="1800"/>
          <w:marRight w:val="0"/>
          <w:marTop w:val="0"/>
          <w:marBottom w:val="0"/>
          <w:divBdr>
            <w:top w:val="none" w:sz="0" w:space="0" w:color="auto"/>
            <w:left w:val="none" w:sz="0" w:space="0" w:color="auto"/>
            <w:bottom w:val="none" w:sz="0" w:space="0" w:color="auto"/>
            <w:right w:val="none" w:sz="0" w:space="0" w:color="auto"/>
          </w:divBdr>
        </w:div>
        <w:div w:id="806121827">
          <w:marLeft w:val="547"/>
          <w:marRight w:val="0"/>
          <w:marTop w:val="0"/>
          <w:marBottom w:val="0"/>
          <w:divBdr>
            <w:top w:val="none" w:sz="0" w:space="0" w:color="auto"/>
            <w:left w:val="none" w:sz="0" w:space="0" w:color="auto"/>
            <w:bottom w:val="none" w:sz="0" w:space="0" w:color="auto"/>
            <w:right w:val="none" w:sz="0" w:space="0" w:color="auto"/>
          </w:divBdr>
        </w:div>
        <w:div w:id="76053041">
          <w:marLeft w:val="1166"/>
          <w:marRight w:val="0"/>
          <w:marTop w:val="0"/>
          <w:marBottom w:val="0"/>
          <w:divBdr>
            <w:top w:val="none" w:sz="0" w:space="0" w:color="auto"/>
            <w:left w:val="none" w:sz="0" w:space="0" w:color="auto"/>
            <w:bottom w:val="none" w:sz="0" w:space="0" w:color="auto"/>
            <w:right w:val="none" w:sz="0" w:space="0" w:color="auto"/>
          </w:divBdr>
        </w:div>
        <w:div w:id="1750226319">
          <w:marLeft w:val="1800"/>
          <w:marRight w:val="0"/>
          <w:marTop w:val="0"/>
          <w:marBottom w:val="0"/>
          <w:divBdr>
            <w:top w:val="none" w:sz="0" w:space="0" w:color="auto"/>
            <w:left w:val="none" w:sz="0" w:space="0" w:color="auto"/>
            <w:bottom w:val="none" w:sz="0" w:space="0" w:color="auto"/>
            <w:right w:val="none" w:sz="0" w:space="0" w:color="auto"/>
          </w:divBdr>
        </w:div>
        <w:div w:id="1520267617">
          <w:marLeft w:val="1800"/>
          <w:marRight w:val="0"/>
          <w:marTop w:val="0"/>
          <w:marBottom w:val="0"/>
          <w:divBdr>
            <w:top w:val="none" w:sz="0" w:space="0" w:color="auto"/>
            <w:left w:val="none" w:sz="0" w:space="0" w:color="auto"/>
            <w:bottom w:val="none" w:sz="0" w:space="0" w:color="auto"/>
            <w:right w:val="none" w:sz="0" w:space="0" w:color="auto"/>
          </w:divBdr>
        </w:div>
        <w:div w:id="1808741401">
          <w:marLeft w:val="1166"/>
          <w:marRight w:val="0"/>
          <w:marTop w:val="0"/>
          <w:marBottom w:val="0"/>
          <w:divBdr>
            <w:top w:val="none" w:sz="0" w:space="0" w:color="auto"/>
            <w:left w:val="none" w:sz="0" w:space="0" w:color="auto"/>
            <w:bottom w:val="none" w:sz="0" w:space="0" w:color="auto"/>
            <w:right w:val="none" w:sz="0" w:space="0" w:color="auto"/>
          </w:divBdr>
        </w:div>
      </w:divsChild>
    </w:div>
    <w:div w:id="1282104047">
      <w:bodyDiv w:val="1"/>
      <w:marLeft w:val="0"/>
      <w:marRight w:val="0"/>
      <w:marTop w:val="0"/>
      <w:marBottom w:val="0"/>
      <w:divBdr>
        <w:top w:val="none" w:sz="0" w:space="0" w:color="auto"/>
        <w:left w:val="none" w:sz="0" w:space="0" w:color="auto"/>
        <w:bottom w:val="none" w:sz="0" w:space="0" w:color="auto"/>
        <w:right w:val="none" w:sz="0" w:space="0" w:color="auto"/>
      </w:divBdr>
      <w:divsChild>
        <w:div w:id="1633559710">
          <w:marLeft w:val="547"/>
          <w:marRight w:val="0"/>
          <w:marTop w:val="0"/>
          <w:marBottom w:val="0"/>
          <w:divBdr>
            <w:top w:val="none" w:sz="0" w:space="0" w:color="auto"/>
            <w:left w:val="none" w:sz="0" w:space="0" w:color="auto"/>
            <w:bottom w:val="none" w:sz="0" w:space="0" w:color="auto"/>
            <w:right w:val="none" w:sz="0" w:space="0" w:color="auto"/>
          </w:divBdr>
        </w:div>
        <w:div w:id="2082091876">
          <w:marLeft w:val="1166"/>
          <w:marRight w:val="0"/>
          <w:marTop w:val="0"/>
          <w:marBottom w:val="0"/>
          <w:divBdr>
            <w:top w:val="none" w:sz="0" w:space="0" w:color="auto"/>
            <w:left w:val="none" w:sz="0" w:space="0" w:color="auto"/>
            <w:bottom w:val="none" w:sz="0" w:space="0" w:color="auto"/>
            <w:right w:val="none" w:sz="0" w:space="0" w:color="auto"/>
          </w:divBdr>
        </w:div>
        <w:div w:id="1154758060">
          <w:marLeft w:val="1166"/>
          <w:marRight w:val="0"/>
          <w:marTop w:val="0"/>
          <w:marBottom w:val="0"/>
          <w:divBdr>
            <w:top w:val="none" w:sz="0" w:space="0" w:color="auto"/>
            <w:left w:val="none" w:sz="0" w:space="0" w:color="auto"/>
            <w:bottom w:val="none" w:sz="0" w:space="0" w:color="auto"/>
            <w:right w:val="none" w:sz="0" w:space="0" w:color="auto"/>
          </w:divBdr>
        </w:div>
        <w:div w:id="1609704130">
          <w:marLeft w:val="1886"/>
          <w:marRight w:val="0"/>
          <w:marTop w:val="0"/>
          <w:marBottom w:val="0"/>
          <w:divBdr>
            <w:top w:val="none" w:sz="0" w:space="0" w:color="auto"/>
            <w:left w:val="none" w:sz="0" w:space="0" w:color="auto"/>
            <w:bottom w:val="none" w:sz="0" w:space="0" w:color="auto"/>
            <w:right w:val="none" w:sz="0" w:space="0" w:color="auto"/>
          </w:divBdr>
        </w:div>
        <w:div w:id="1915387780">
          <w:marLeft w:val="1166"/>
          <w:marRight w:val="0"/>
          <w:marTop w:val="0"/>
          <w:marBottom w:val="0"/>
          <w:divBdr>
            <w:top w:val="none" w:sz="0" w:space="0" w:color="auto"/>
            <w:left w:val="none" w:sz="0" w:space="0" w:color="auto"/>
            <w:bottom w:val="none" w:sz="0" w:space="0" w:color="auto"/>
            <w:right w:val="none" w:sz="0" w:space="0" w:color="auto"/>
          </w:divBdr>
        </w:div>
        <w:div w:id="1203133638">
          <w:marLeft w:val="1166"/>
          <w:marRight w:val="0"/>
          <w:marTop w:val="0"/>
          <w:marBottom w:val="0"/>
          <w:divBdr>
            <w:top w:val="none" w:sz="0" w:space="0" w:color="auto"/>
            <w:left w:val="none" w:sz="0" w:space="0" w:color="auto"/>
            <w:bottom w:val="none" w:sz="0" w:space="0" w:color="auto"/>
            <w:right w:val="none" w:sz="0" w:space="0" w:color="auto"/>
          </w:divBdr>
        </w:div>
        <w:div w:id="2136364481">
          <w:marLeft w:val="1166"/>
          <w:marRight w:val="0"/>
          <w:marTop w:val="0"/>
          <w:marBottom w:val="0"/>
          <w:divBdr>
            <w:top w:val="none" w:sz="0" w:space="0" w:color="auto"/>
            <w:left w:val="none" w:sz="0" w:space="0" w:color="auto"/>
            <w:bottom w:val="none" w:sz="0" w:space="0" w:color="auto"/>
            <w:right w:val="none" w:sz="0" w:space="0" w:color="auto"/>
          </w:divBdr>
        </w:div>
        <w:div w:id="1135173328">
          <w:marLeft w:val="1166"/>
          <w:marRight w:val="0"/>
          <w:marTop w:val="0"/>
          <w:marBottom w:val="0"/>
          <w:divBdr>
            <w:top w:val="none" w:sz="0" w:space="0" w:color="auto"/>
            <w:left w:val="none" w:sz="0" w:space="0" w:color="auto"/>
            <w:bottom w:val="none" w:sz="0" w:space="0" w:color="auto"/>
            <w:right w:val="none" w:sz="0" w:space="0" w:color="auto"/>
          </w:divBdr>
        </w:div>
        <w:div w:id="2060090200">
          <w:marLeft w:val="1800"/>
          <w:marRight w:val="0"/>
          <w:marTop w:val="0"/>
          <w:marBottom w:val="0"/>
          <w:divBdr>
            <w:top w:val="none" w:sz="0" w:space="0" w:color="auto"/>
            <w:left w:val="none" w:sz="0" w:space="0" w:color="auto"/>
            <w:bottom w:val="none" w:sz="0" w:space="0" w:color="auto"/>
            <w:right w:val="none" w:sz="0" w:space="0" w:color="auto"/>
          </w:divBdr>
        </w:div>
        <w:div w:id="644284984">
          <w:marLeft w:val="1800"/>
          <w:marRight w:val="0"/>
          <w:marTop w:val="0"/>
          <w:marBottom w:val="0"/>
          <w:divBdr>
            <w:top w:val="none" w:sz="0" w:space="0" w:color="auto"/>
            <w:left w:val="none" w:sz="0" w:space="0" w:color="auto"/>
            <w:bottom w:val="none" w:sz="0" w:space="0" w:color="auto"/>
            <w:right w:val="none" w:sz="0" w:space="0" w:color="auto"/>
          </w:divBdr>
        </w:div>
        <w:div w:id="269555643">
          <w:marLeft w:val="547"/>
          <w:marRight w:val="0"/>
          <w:marTop w:val="0"/>
          <w:marBottom w:val="0"/>
          <w:divBdr>
            <w:top w:val="none" w:sz="0" w:space="0" w:color="auto"/>
            <w:left w:val="none" w:sz="0" w:space="0" w:color="auto"/>
            <w:bottom w:val="none" w:sz="0" w:space="0" w:color="auto"/>
            <w:right w:val="none" w:sz="0" w:space="0" w:color="auto"/>
          </w:divBdr>
        </w:div>
        <w:div w:id="2146042545">
          <w:marLeft w:val="547"/>
          <w:marRight w:val="0"/>
          <w:marTop w:val="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5883697">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93271594">
      <w:bodyDiv w:val="1"/>
      <w:marLeft w:val="0"/>
      <w:marRight w:val="0"/>
      <w:marTop w:val="0"/>
      <w:marBottom w:val="0"/>
      <w:divBdr>
        <w:top w:val="none" w:sz="0" w:space="0" w:color="auto"/>
        <w:left w:val="none" w:sz="0" w:space="0" w:color="auto"/>
        <w:bottom w:val="none" w:sz="0" w:space="0" w:color="auto"/>
        <w:right w:val="none" w:sz="0" w:space="0" w:color="auto"/>
      </w:divBdr>
      <w:divsChild>
        <w:div w:id="1773933075">
          <w:marLeft w:val="562"/>
          <w:marRight w:val="0"/>
          <w:marTop w:val="86"/>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52830346">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47687710">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054771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F59C81-23AD-454E-AC35-05F1A858FB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11</Pages>
  <Words>2556</Words>
  <Characters>14573</Characters>
  <Application>Microsoft Office Word</Application>
  <DocSecurity>0</DocSecurity>
  <Lines>121</Lines>
  <Paragraphs>34</Paragraphs>
  <ScaleCrop>false</ScaleCrop>
  <HeadingPairs>
    <vt:vector size="2" baseType="variant">
      <vt:variant>
        <vt:lpstr>タイトル</vt:lpstr>
      </vt:variant>
      <vt:variant>
        <vt:i4>1</vt:i4>
      </vt:variant>
    </vt:vector>
  </HeadingPairs>
  <TitlesOfParts>
    <vt:vector size="1" baseType="lpstr">
      <vt:lpstr/>
    </vt:vector>
  </TitlesOfParts>
  <Manager/>
  <Company/>
  <LinksUpToDate>false</LinksUpToDate>
  <CharactersWithSpaces>17095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5177124</dc:creator>
  <cp:lastModifiedBy>Mayuko Okano</cp:lastModifiedBy>
  <cp:revision>2</cp:revision>
  <dcterms:created xsi:type="dcterms:W3CDTF">2022-04-28T09:20:00Z</dcterms:created>
  <dcterms:modified xsi:type="dcterms:W3CDTF">2022-04-28T09:20:00Z</dcterms:modified>
</cp:coreProperties>
</file>